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6A36" w14:textId="77777777" w:rsidR="00337904" w:rsidRDefault="00337904" w:rsidP="00337904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 wp14:anchorId="294BF241" wp14:editId="61998246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28D29" w14:textId="77777777" w:rsidR="00337904" w:rsidRDefault="00337904" w:rsidP="00337904"/>
    <w:p w14:paraId="3477FE2F" w14:textId="77777777" w:rsidR="001E0827" w:rsidRDefault="00337904" w:rsidP="00337904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Администрация  Сельского</w:t>
      </w:r>
      <w:proofErr w:type="gramEnd"/>
      <w:r>
        <w:rPr>
          <w:b/>
          <w:bCs/>
          <w:sz w:val="28"/>
          <w:szCs w:val="28"/>
        </w:rPr>
        <w:t xml:space="preserve"> поселения </w:t>
      </w:r>
    </w:p>
    <w:p w14:paraId="2DE1BCFF" w14:textId="70BB251E" w:rsidR="001E0827" w:rsidRDefault="001E0827" w:rsidP="001E08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  <w:r w:rsidR="00337904">
        <w:rPr>
          <w:b/>
          <w:bCs/>
          <w:sz w:val="28"/>
          <w:szCs w:val="28"/>
        </w:rPr>
        <w:t>«</w:t>
      </w:r>
      <w:proofErr w:type="spellStart"/>
      <w:r w:rsidR="00337904">
        <w:rPr>
          <w:b/>
          <w:bCs/>
          <w:sz w:val="28"/>
          <w:szCs w:val="28"/>
        </w:rPr>
        <w:t>Приморско</w:t>
      </w:r>
      <w:proofErr w:type="spellEnd"/>
      <w:r w:rsidR="00337904">
        <w:rPr>
          <w:b/>
          <w:bCs/>
          <w:sz w:val="28"/>
          <w:szCs w:val="28"/>
        </w:rPr>
        <w:t>–</w:t>
      </w:r>
      <w:proofErr w:type="spellStart"/>
      <w:proofErr w:type="gramStart"/>
      <w:r w:rsidR="00337904">
        <w:rPr>
          <w:b/>
          <w:bCs/>
          <w:sz w:val="28"/>
          <w:szCs w:val="28"/>
        </w:rPr>
        <w:t>Куйский</w:t>
      </w:r>
      <w:proofErr w:type="spellEnd"/>
      <w:r w:rsidR="00337904">
        <w:rPr>
          <w:b/>
          <w:bCs/>
          <w:sz w:val="28"/>
          <w:szCs w:val="28"/>
        </w:rPr>
        <w:t xml:space="preserve">  сельсовет</w:t>
      </w:r>
      <w:proofErr w:type="gramEnd"/>
      <w:r w:rsidR="00337904">
        <w:rPr>
          <w:b/>
          <w:bCs/>
          <w:sz w:val="28"/>
          <w:szCs w:val="28"/>
        </w:rPr>
        <w:t xml:space="preserve">» </w:t>
      </w:r>
    </w:p>
    <w:p w14:paraId="188E14F8" w14:textId="7A5F1CD3" w:rsidR="00337904" w:rsidRDefault="00337904" w:rsidP="003379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Заполярного района </w:t>
      </w:r>
    </w:p>
    <w:p w14:paraId="1DC734FA" w14:textId="77777777" w:rsidR="00337904" w:rsidRDefault="00337904" w:rsidP="003379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</w:t>
      </w:r>
    </w:p>
    <w:p w14:paraId="7E482E36" w14:textId="77777777" w:rsidR="00337904" w:rsidRDefault="00337904" w:rsidP="003379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14:paraId="3221D431" w14:textId="77777777" w:rsidR="00337904" w:rsidRDefault="00337904" w:rsidP="00337904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14:paraId="56D617F8" w14:textId="77777777" w:rsidR="00337904" w:rsidRDefault="00337904" w:rsidP="00337904">
      <w:pPr>
        <w:rPr>
          <w:sz w:val="28"/>
          <w:szCs w:val="28"/>
        </w:rPr>
      </w:pPr>
    </w:p>
    <w:p w14:paraId="6E625976" w14:textId="1E4D6576" w:rsidR="00337904" w:rsidRDefault="00337904" w:rsidP="00337904">
      <w:pPr>
        <w:rPr>
          <w:b/>
          <w:sz w:val="28"/>
        </w:rPr>
      </w:pPr>
      <w:r>
        <w:rPr>
          <w:b/>
          <w:sz w:val="28"/>
          <w:szCs w:val="28"/>
        </w:rPr>
        <w:t>11.07.2022 г</w:t>
      </w:r>
      <w:r>
        <w:rPr>
          <w:b/>
        </w:rPr>
        <w:t xml:space="preserve">   </w:t>
      </w:r>
      <w:proofErr w:type="gramStart"/>
      <w:r>
        <w:rPr>
          <w:b/>
          <w:sz w:val="28"/>
        </w:rPr>
        <w:t>№  84</w:t>
      </w:r>
      <w:proofErr w:type="gramEnd"/>
      <w:r>
        <w:rPr>
          <w:b/>
          <w:sz w:val="28"/>
        </w:rPr>
        <w:t xml:space="preserve"> </w:t>
      </w:r>
    </w:p>
    <w:p w14:paraId="4E0EF1F0" w14:textId="77777777" w:rsidR="00337904" w:rsidRDefault="00337904" w:rsidP="00337904">
      <w:pPr>
        <w:rPr>
          <w:b/>
          <w:bCs/>
          <w:sz w:val="28"/>
          <w:szCs w:val="28"/>
        </w:rPr>
      </w:pPr>
      <w:r>
        <w:rPr>
          <w:sz w:val="24"/>
          <w:szCs w:val="24"/>
        </w:rPr>
        <w:t>пос. Красное, Ненецкий Автономный округ</w:t>
      </w:r>
      <w:r>
        <w:rPr>
          <w:b/>
          <w:sz w:val="28"/>
        </w:rPr>
        <w:t xml:space="preserve">     </w:t>
      </w:r>
    </w:p>
    <w:p w14:paraId="2E645796" w14:textId="77777777" w:rsidR="00337904" w:rsidRDefault="00337904" w:rsidP="00337904">
      <w:pPr>
        <w:spacing w:after="480"/>
        <w:jc w:val="both"/>
      </w:pPr>
      <w:r>
        <w:t xml:space="preserve"> </w:t>
      </w:r>
    </w:p>
    <w:p w14:paraId="517C09F4" w14:textId="2E1CE73F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О внесении изменений </w:t>
      </w:r>
      <w:r w:rsidR="004A19D1">
        <w:rPr>
          <w:sz w:val="26"/>
          <w:szCs w:val="26"/>
        </w:rPr>
        <w:t>и дополнений</w:t>
      </w:r>
    </w:p>
    <w:p w14:paraId="1885D473" w14:textId="77777777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в Постановление № 40 </w:t>
      </w:r>
    </w:p>
    <w:p w14:paraId="7512FF35" w14:textId="77777777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>от 12.04.2022 года</w:t>
      </w:r>
    </w:p>
    <w:p w14:paraId="40DB1C2F" w14:textId="348BF421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 «Об утверждении муниципальной</w:t>
      </w:r>
    </w:p>
    <w:p w14:paraId="75D1D6E3" w14:textId="77777777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 программы по переселению</w:t>
      </w:r>
    </w:p>
    <w:p w14:paraId="0CF3A779" w14:textId="77777777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 граждан из аварийного </w:t>
      </w:r>
    </w:p>
    <w:p w14:paraId="1A9EF8C7" w14:textId="0E2DC538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 xml:space="preserve">жилищного фонда  </w:t>
      </w:r>
    </w:p>
    <w:p w14:paraId="5FBA984C" w14:textId="78215B5E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>Сельского поселения</w:t>
      </w:r>
    </w:p>
    <w:p w14:paraId="3281B1BA" w14:textId="77777777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>«</w:t>
      </w:r>
      <w:proofErr w:type="spellStart"/>
      <w:r w:rsidRPr="00337904">
        <w:rPr>
          <w:sz w:val="26"/>
          <w:szCs w:val="26"/>
        </w:rPr>
        <w:t>Приморско-</w:t>
      </w:r>
      <w:proofErr w:type="gramStart"/>
      <w:r w:rsidRPr="00337904">
        <w:rPr>
          <w:sz w:val="26"/>
          <w:szCs w:val="26"/>
        </w:rPr>
        <w:t>Куйский</w:t>
      </w:r>
      <w:proofErr w:type="spellEnd"/>
      <w:r w:rsidRPr="00337904">
        <w:rPr>
          <w:sz w:val="26"/>
          <w:szCs w:val="26"/>
        </w:rPr>
        <w:t xml:space="preserve">  сельсовет</w:t>
      </w:r>
      <w:proofErr w:type="gramEnd"/>
      <w:r w:rsidRPr="00337904">
        <w:rPr>
          <w:sz w:val="26"/>
          <w:szCs w:val="26"/>
        </w:rPr>
        <w:t xml:space="preserve">» </w:t>
      </w:r>
    </w:p>
    <w:p w14:paraId="147189AF" w14:textId="7A6C9449" w:rsidR="00337904" w:rsidRPr="00337904" w:rsidRDefault="00337904" w:rsidP="0033790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37904">
        <w:rPr>
          <w:sz w:val="26"/>
          <w:szCs w:val="26"/>
        </w:rPr>
        <w:t>ЗР НАО в 2022 году.</w:t>
      </w:r>
    </w:p>
    <w:p w14:paraId="62BBAB88" w14:textId="77777777" w:rsidR="00337904" w:rsidRDefault="00337904" w:rsidP="00337904">
      <w:pPr>
        <w:jc w:val="both"/>
        <w:rPr>
          <w:sz w:val="28"/>
          <w:szCs w:val="28"/>
        </w:rPr>
      </w:pPr>
    </w:p>
    <w:p w14:paraId="30A73192" w14:textId="20F5E6E2" w:rsidR="004A19D1" w:rsidRPr="003C0E39" w:rsidRDefault="00337904" w:rsidP="004A19D1">
      <w:pPr>
        <w:ind w:firstLine="709"/>
        <w:jc w:val="both"/>
        <w:rPr>
          <w:bCs/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4A19D1">
        <w:rPr>
          <w:bCs/>
          <w:sz w:val="26"/>
          <w:szCs w:val="26"/>
        </w:rPr>
        <w:t>Руководствуясь</w:t>
      </w:r>
      <w:r w:rsidR="004A19D1" w:rsidRPr="003C0E39">
        <w:rPr>
          <w:bCs/>
          <w:sz w:val="26"/>
          <w:szCs w:val="26"/>
        </w:rPr>
        <w:t> </w:t>
      </w:r>
      <w:hyperlink r:id="rId6" w:history="1">
        <w:r w:rsidR="004A19D1" w:rsidRPr="003C0E39">
          <w:rPr>
            <w:bCs/>
            <w:sz w:val="26"/>
            <w:szCs w:val="26"/>
          </w:rPr>
          <w:t>Федеральным законом от 21.07.2007 № 185-ФЗ «О Фонде содействия реформированию жилищно-коммунального хозяйства</w:t>
        </w:r>
      </w:hyperlink>
      <w:r w:rsidR="004A19D1" w:rsidRPr="003C0E39">
        <w:rPr>
          <w:sz w:val="26"/>
          <w:szCs w:val="26"/>
        </w:rPr>
        <w:t>»</w:t>
      </w:r>
      <w:r w:rsidR="004A19D1" w:rsidRPr="003C0E39">
        <w:rPr>
          <w:bCs/>
          <w:sz w:val="26"/>
          <w:szCs w:val="26"/>
        </w:rPr>
        <w:t>,  Федеральным законом №131-ФЗ от 06.10.2003 «Об общих принципах организации местного самоуправления в Российской Федерации», с Постановлением Администрации НАО от 14.11.2013 № 415-п «Об утверждении государственной программы Ненецкого автономного округа «Обеспечение доступным и комфортным жильем и коммунальными услугами граждан, проживающих в Ненецком автономном округе», руководствуясь </w:t>
      </w:r>
      <w:hyperlink r:id="rId7" w:history="1">
        <w:r w:rsidR="004A19D1" w:rsidRPr="003C0E39">
          <w:rPr>
            <w:bCs/>
            <w:sz w:val="26"/>
            <w:szCs w:val="26"/>
          </w:rPr>
          <w:t xml:space="preserve">Уставом </w:t>
        </w:r>
      </w:hyperlink>
      <w:r w:rsidR="004A19D1">
        <w:rPr>
          <w:bCs/>
          <w:sz w:val="26"/>
          <w:szCs w:val="26"/>
        </w:rPr>
        <w:t>Сельского поселения «</w:t>
      </w:r>
      <w:proofErr w:type="spellStart"/>
      <w:r w:rsidR="004A19D1">
        <w:rPr>
          <w:bCs/>
          <w:sz w:val="26"/>
          <w:szCs w:val="26"/>
        </w:rPr>
        <w:t>Приморско</w:t>
      </w:r>
      <w:proofErr w:type="spellEnd"/>
      <w:r w:rsidR="004A19D1">
        <w:rPr>
          <w:bCs/>
          <w:sz w:val="26"/>
          <w:szCs w:val="26"/>
        </w:rPr>
        <w:t xml:space="preserve"> -</w:t>
      </w:r>
      <w:proofErr w:type="spellStart"/>
      <w:r w:rsidR="004A19D1">
        <w:rPr>
          <w:bCs/>
          <w:sz w:val="26"/>
          <w:szCs w:val="26"/>
        </w:rPr>
        <w:t>Куйский</w:t>
      </w:r>
      <w:proofErr w:type="spellEnd"/>
      <w:r w:rsidR="004A19D1">
        <w:rPr>
          <w:bCs/>
          <w:sz w:val="26"/>
          <w:szCs w:val="26"/>
        </w:rPr>
        <w:t xml:space="preserve"> сельсовет</w:t>
      </w:r>
      <w:r w:rsidR="004A19D1" w:rsidRPr="003C0E39">
        <w:rPr>
          <w:bCs/>
          <w:sz w:val="26"/>
          <w:szCs w:val="26"/>
        </w:rPr>
        <w:t>» Заполярного района Ненецкого автономного округа</w:t>
      </w:r>
    </w:p>
    <w:p w14:paraId="1925893B" w14:textId="77777777" w:rsidR="004A19D1" w:rsidRPr="004C3FA0" w:rsidRDefault="004A19D1" w:rsidP="004A19D1">
      <w:pPr>
        <w:ind w:firstLine="709"/>
        <w:jc w:val="both"/>
        <w:rPr>
          <w:sz w:val="26"/>
          <w:szCs w:val="26"/>
        </w:rPr>
      </w:pPr>
    </w:p>
    <w:p w14:paraId="500E5215" w14:textId="77777777" w:rsidR="004A19D1" w:rsidRPr="004C3FA0" w:rsidRDefault="004A19D1" w:rsidP="004A19D1">
      <w:pPr>
        <w:ind w:firstLine="709"/>
        <w:jc w:val="center"/>
        <w:rPr>
          <w:b/>
          <w:sz w:val="26"/>
          <w:szCs w:val="26"/>
        </w:rPr>
      </w:pPr>
      <w:r w:rsidRPr="004C3FA0">
        <w:rPr>
          <w:b/>
          <w:sz w:val="26"/>
          <w:szCs w:val="26"/>
        </w:rPr>
        <w:t>ПОСТАНОВЛЯЕТ:</w:t>
      </w:r>
    </w:p>
    <w:p w14:paraId="6E718C42" w14:textId="568BE65C" w:rsidR="004A19D1" w:rsidRDefault="004A19D1" w:rsidP="004A19D1">
      <w:pPr>
        <w:pStyle w:val="ConsPlusNormal"/>
        <w:numPr>
          <w:ilvl w:val="0"/>
          <w:numId w:val="3"/>
        </w:numPr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sz w:val="28"/>
          <w:szCs w:val="28"/>
        </w:rPr>
        <w:t xml:space="preserve"> </w:t>
      </w:r>
      <w:r w:rsidRPr="004353E7">
        <w:rPr>
          <w:rFonts w:ascii="Times New Roman" w:hAnsi="Times New Roman" w:cs="Times New Roman"/>
          <w:sz w:val="26"/>
          <w:szCs w:val="26"/>
        </w:rPr>
        <w:t>Паспорт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53E7">
        <w:rPr>
          <w:rFonts w:ascii="Times New Roman" w:hAnsi="Times New Roman" w:cs="Times New Roman"/>
          <w:sz w:val="26"/>
          <w:szCs w:val="26"/>
        </w:rPr>
        <w:t xml:space="preserve">муниципальной программы по переселению граждан из аварийного жилищного фонда Сельского поселения </w:t>
      </w:r>
      <w:proofErr w:type="gramStart"/>
      <w:r w:rsidRPr="004353E7">
        <w:rPr>
          <w:rFonts w:ascii="Times New Roman" w:hAnsi="Times New Roman" w:cs="Times New Roman"/>
          <w:sz w:val="26"/>
          <w:szCs w:val="26"/>
        </w:rPr>
        <w:t xml:space="preserve">« </w:t>
      </w:r>
      <w:proofErr w:type="spellStart"/>
      <w:r w:rsidRPr="004353E7">
        <w:rPr>
          <w:rFonts w:ascii="Times New Roman" w:hAnsi="Times New Roman" w:cs="Times New Roman"/>
          <w:sz w:val="26"/>
          <w:szCs w:val="26"/>
        </w:rPr>
        <w:t>Приморско</w:t>
      </w:r>
      <w:proofErr w:type="spellEnd"/>
      <w:proofErr w:type="gramEnd"/>
      <w:r w:rsidRPr="004353E7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Pr="004353E7">
        <w:rPr>
          <w:rFonts w:ascii="Times New Roman" w:hAnsi="Times New Roman" w:cs="Times New Roman"/>
          <w:sz w:val="26"/>
          <w:szCs w:val="26"/>
        </w:rPr>
        <w:t>Куйский</w:t>
      </w:r>
      <w:proofErr w:type="spellEnd"/>
      <w:r w:rsidRPr="004353E7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Pr="004353E7">
        <w:rPr>
          <w:rFonts w:ascii="Times New Roman" w:hAnsi="Times New Roman" w:cs="Times New Roman"/>
          <w:bCs/>
          <w:sz w:val="26"/>
          <w:szCs w:val="26"/>
        </w:rPr>
        <w:t xml:space="preserve"> Заполярного района Ненецкого автономного округа» в 2022 году</w:t>
      </w:r>
      <w:r w:rsidR="00903F0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3320E">
        <w:rPr>
          <w:rFonts w:ascii="Times New Roman" w:hAnsi="Times New Roman" w:cs="Times New Roman"/>
          <w:bCs/>
          <w:sz w:val="26"/>
          <w:szCs w:val="26"/>
        </w:rPr>
        <w:t>« Объёмы и источники финансирования Программы» изложить в следующей редакции:</w:t>
      </w:r>
    </w:p>
    <w:p w14:paraId="50113801" w14:textId="77777777" w:rsidR="001E0827" w:rsidRDefault="001E0827" w:rsidP="001E0827">
      <w:pPr>
        <w:pStyle w:val="ConsPlusNormal"/>
        <w:ind w:left="786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159C2004" w14:textId="6A4D4DC1" w:rsidR="0003320E" w:rsidRPr="004353E7" w:rsidRDefault="0003320E" w:rsidP="0003320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- </w:t>
      </w:r>
      <w:r w:rsidRPr="004353E7">
        <w:rPr>
          <w:rFonts w:ascii="Times New Roman" w:hAnsi="Times New Roman" w:cs="Times New Roman"/>
          <w:sz w:val="26"/>
          <w:szCs w:val="26"/>
        </w:rPr>
        <w:t>Общий объем финансирования –</w:t>
      </w:r>
      <w:r>
        <w:rPr>
          <w:rFonts w:ascii="Times New Roman" w:hAnsi="Times New Roman" w:cs="Times New Roman"/>
          <w:sz w:val="26"/>
          <w:szCs w:val="26"/>
        </w:rPr>
        <w:t>5</w:t>
      </w:r>
      <w:r w:rsidR="006D00DF">
        <w:rPr>
          <w:rFonts w:ascii="Times New Roman" w:hAnsi="Times New Roman" w:cs="Times New Roman"/>
          <w:sz w:val="26"/>
          <w:szCs w:val="26"/>
        </w:rPr>
        <w:t>634</w:t>
      </w:r>
      <w:r w:rsidR="001E0827">
        <w:rPr>
          <w:rFonts w:ascii="Times New Roman" w:hAnsi="Times New Roman" w:cs="Times New Roman"/>
          <w:sz w:val="26"/>
          <w:szCs w:val="26"/>
        </w:rPr>
        <w:t>,</w:t>
      </w:r>
      <w:r w:rsidR="006D00D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4353E7">
        <w:rPr>
          <w:rFonts w:ascii="Times New Roman" w:hAnsi="Times New Roman" w:cs="Times New Roman"/>
          <w:sz w:val="26"/>
          <w:szCs w:val="26"/>
        </w:rPr>
        <w:t xml:space="preserve"> тыс. руб., в том числе из:</w:t>
      </w:r>
    </w:p>
    <w:p w14:paraId="2185056F" w14:textId="5DE2178C" w:rsidR="0003320E" w:rsidRPr="004353E7" w:rsidRDefault="0003320E" w:rsidP="0003320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53E7">
        <w:rPr>
          <w:rFonts w:ascii="Times New Roman" w:hAnsi="Times New Roman" w:cs="Times New Roman"/>
          <w:sz w:val="26"/>
          <w:szCs w:val="26"/>
        </w:rPr>
        <w:t>федерального бюджета – 0 тыс. руб.;</w:t>
      </w:r>
    </w:p>
    <w:p w14:paraId="072E2DD9" w14:textId="32ACE551" w:rsidR="0003320E" w:rsidRPr="004353E7" w:rsidRDefault="0003320E" w:rsidP="0003320E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4353E7">
        <w:rPr>
          <w:rFonts w:ascii="Times New Roman" w:hAnsi="Times New Roman" w:cs="Times New Roman"/>
          <w:sz w:val="26"/>
          <w:szCs w:val="26"/>
        </w:rPr>
        <w:t xml:space="preserve">бюджета субъекта РФ – </w:t>
      </w:r>
      <w:r w:rsidR="006D00DF">
        <w:rPr>
          <w:rFonts w:ascii="Times New Roman" w:hAnsi="Times New Roman" w:cs="Times New Roman"/>
          <w:sz w:val="26"/>
          <w:szCs w:val="26"/>
        </w:rPr>
        <w:t>5464</w:t>
      </w:r>
      <w:r w:rsidR="001E0827">
        <w:rPr>
          <w:rFonts w:ascii="Times New Roman" w:hAnsi="Times New Roman" w:cs="Times New Roman"/>
          <w:sz w:val="26"/>
          <w:szCs w:val="26"/>
        </w:rPr>
        <w:t>,</w:t>
      </w:r>
      <w:r w:rsidR="006D00DF">
        <w:rPr>
          <w:rFonts w:ascii="Times New Roman" w:hAnsi="Times New Roman" w:cs="Times New Roman"/>
          <w:sz w:val="26"/>
          <w:szCs w:val="26"/>
        </w:rPr>
        <w:t>900</w:t>
      </w:r>
      <w:r w:rsidRPr="004353E7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2DDA074D" w14:textId="2DE62619" w:rsidR="0003320E" w:rsidRDefault="0003320E" w:rsidP="0003320E">
      <w:pPr>
        <w:pStyle w:val="ConsPlusNormal"/>
        <w:ind w:left="7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353E7">
        <w:rPr>
          <w:rFonts w:ascii="Times New Roman" w:hAnsi="Times New Roman" w:cs="Times New Roman"/>
          <w:sz w:val="26"/>
          <w:szCs w:val="26"/>
        </w:rPr>
        <w:t xml:space="preserve">местного бюджета – </w:t>
      </w:r>
      <w:r w:rsidR="006D00DF">
        <w:rPr>
          <w:rFonts w:ascii="Times New Roman" w:hAnsi="Times New Roman" w:cs="Times New Roman"/>
          <w:sz w:val="26"/>
          <w:szCs w:val="26"/>
        </w:rPr>
        <w:t>169</w:t>
      </w:r>
      <w:r w:rsidR="001E0827">
        <w:rPr>
          <w:rFonts w:ascii="Times New Roman" w:hAnsi="Times New Roman" w:cs="Times New Roman"/>
          <w:sz w:val="26"/>
          <w:szCs w:val="26"/>
        </w:rPr>
        <w:t>,</w:t>
      </w:r>
      <w:r w:rsidR="006D00DF">
        <w:rPr>
          <w:rFonts w:ascii="Times New Roman" w:hAnsi="Times New Roman" w:cs="Times New Roman"/>
          <w:sz w:val="26"/>
          <w:szCs w:val="26"/>
        </w:rPr>
        <w:t>100</w:t>
      </w:r>
      <w:r w:rsidRPr="004353E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0E281634" w14:textId="32E89445" w:rsidR="00EA0D3D" w:rsidRDefault="00EA0D3D" w:rsidP="0003320E">
      <w:pPr>
        <w:pStyle w:val="ConsPlusNormal"/>
        <w:ind w:left="720"/>
        <w:outlineLvl w:val="0"/>
        <w:rPr>
          <w:rFonts w:ascii="Times New Roman" w:hAnsi="Times New Roman" w:cs="Times New Roman"/>
          <w:sz w:val="26"/>
          <w:szCs w:val="26"/>
        </w:rPr>
      </w:pPr>
    </w:p>
    <w:p w14:paraId="1F8CEA91" w14:textId="7C0F8BCC" w:rsidR="00EA0D3D" w:rsidRDefault="00EA0D3D" w:rsidP="0003320E">
      <w:pPr>
        <w:pStyle w:val="ConsPlusNormal"/>
        <w:ind w:left="720"/>
        <w:outlineLvl w:val="0"/>
        <w:rPr>
          <w:rFonts w:ascii="Times New Roman" w:hAnsi="Times New Roman" w:cs="Times New Roman"/>
          <w:sz w:val="26"/>
          <w:szCs w:val="26"/>
        </w:rPr>
      </w:pPr>
    </w:p>
    <w:p w14:paraId="7B730A1E" w14:textId="77777777" w:rsidR="00EA0D3D" w:rsidRDefault="00EA0D3D" w:rsidP="0003320E">
      <w:pPr>
        <w:pStyle w:val="ConsPlusNormal"/>
        <w:ind w:left="720"/>
        <w:outlineLvl w:val="0"/>
        <w:rPr>
          <w:rFonts w:ascii="Times New Roman" w:hAnsi="Times New Roman" w:cs="Times New Roman"/>
          <w:sz w:val="26"/>
          <w:szCs w:val="26"/>
        </w:rPr>
      </w:pPr>
    </w:p>
    <w:p w14:paraId="0F996E9C" w14:textId="5E7F7F84" w:rsidR="006D00DF" w:rsidRDefault="00295AC1" w:rsidP="006D00DF">
      <w:pPr>
        <w:pStyle w:val="ConsPlusNormal"/>
        <w:numPr>
          <w:ilvl w:val="0"/>
          <w:numId w:val="3"/>
        </w:numPr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Пункт 4.1. дополнить строками следующего содержания:</w:t>
      </w:r>
    </w:p>
    <w:p w14:paraId="11AF93A5" w14:textId="77777777" w:rsidR="00295AC1" w:rsidRDefault="00295AC1" w:rsidP="00337904">
      <w:pPr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5002"/>
        <w:gridCol w:w="2044"/>
        <w:gridCol w:w="2447"/>
      </w:tblGrid>
      <w:tr w:rsidR="00295AC1" w14:paraId="613F0D4E" w14:textId="77777777" w:rsidTr="00295AC1">
        <w:tc>
          <w:tcPr>
            <w:tcW w:w="562" w:type="dxa"/>
          </w:tcPr>
          <w:p w14:paraId="758B1491" w14:textId="4453E76D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2.</w:t>
            </w:r>
          </w:p>
        </w:tc>
        <w:tc>
          <w:tcPr>
            <w:tcW w:w="5002" w:type="dxa"/>
          </w:tcPr>
          <w:p w14:paraId="67194852" w14:textId="3F9E5D5F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 xml:space="preserve">Выкуп жилых помещений собственников в соответствии со статьей 32 Жилищного кодекса Российской Федерации: </w:t>
            </w:r>
            <w:proofErr w:type="gramStart"/>
            <w:r w:rsidRPr="000438BB">
              <w:rPr>
                <w:sz w:val="24"/>
                <w:szCs w:val="24"/>
              </w:rPr>
              <w:t>объект  по</w:t>
            </w:r>
            <w:proofErr w:type="gramEnd"/>
            <w:r w:rsidRPr="000438BB">
              <w:rPr>
                <w:sz w:val="24"/>
                <w:szCs w:val="24"/>
              </w:rPr>
              <w:t xml:space="preserve"> адресу:</w:t>
            </w:r>
            <w:r w:rsidR="001E0827">
              <w:rPr>
                <w:sz w:val="24"/>
                <w:szCs w:val="24"/>
              </w:rPr>
              <w:t xml:space="preserve"> </w:t>
            </w:r>
            <w:r w:rsidRPr="000438BB">
              <w:rPr>
                <w:sz w:val="24"/>
                <w:szCs w:val="24"/>
              </w:rPr>
              <w:t xml:space="preserve">пос. Красное, ул. Новая, д. 1, кв. 1     площадью 37,5 </w:t>
            </w:r>
            <w:proofErr w:type="spellStart"/>
            <w:r w:rsidRPr="000438BB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44" w:type="dxa"/>
          </w:tcPr>
          <w:p w14:paraId="1978BC14" w14:textId="1A19120E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Федеральный бюджет</w:t>
            </w:r>
          </w:p>
          <w:p w14:paraId="4ED65D88" w14:textId="77777777" w:rsidR="00295AC1" w:rsidRPr="000438BB" w:rsidRDefault="00295AC1" w:rsidP="00295AC1">
            <w:pPr>
              <w:rPr>
                <w:sz w:val="24"/>
                <w:szCs w:val="24"/>
              </w:rPr>
            </w:pPr>
          </w:p>
          <w:p w14:paraId="606A6F9F" w14:textId="10CEF7F6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Окружной бюджет</w:t>
            </w:r>
          </w:p>
          <w:p w14:paraId="6F0B4BC4" w14:textId="77777777" w:rsidR="00295AC1" w:rsidRPr="000438BB" w:rsidRDefault="00295AC1" w:rsidP="00295AC1">
            <w:pPr>
              <w:rPr>
                <w:sz w:val="24"/>
                <w:szCs w:val="24"/>
              </w:rPr>
            </w:pPr>
          </w:p>
          <w:p w14:paraId="73A0F210" w14:textId="4390D2A1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447" w:type="dxa"/>
          </w:tcPr>
          <w:p w14:paraId="0F9AF7F2" w14:textId="77777777" w:rsidR="00295AC1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0</w:t>
            </w:r>
          </w:p>
          <w:p w14:paraId="3400A7B5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4D48511A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2D81AA28" w14:textId="0977B947" w:rsidR="00EA0D3D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2047</w:t>
            </w:r>
            <w:r w:rsidR="000438BB" w:rsidRPr="000438BB">
              <w:rPr>
                <w:sz w:val="24"/>
                <w:szCs w:val="24"/>
              </w:rPr>
              <w:t>,</w:t>
            </w:r>
            <w:r w:rsidRPr="000438BB">
              <w:rPr>
                <w:sz w:val="24"/>
                <w:szCs w:val="24"/>
              </w:rPr>
              <w:t>600</w:t>
            </w:r>
          </w:p>
          <w:p w14:paraId="2AE47A62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00734587" w14:textId="45446B64" w:rsidR="00EA0D3D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63</w:t>
            </w:r>
            <w:r w:rsidR="000438BB" w:rsidRPr="000438BB">
              <w:rPr>
                <w:sz w:val="24"/>
                <w:szCs w:val="24"/>
              </w:rPr>
              <w:t>,</w:t>
            </w:r>
            <w:r w:rsidRPr="000438BB">
              <w:rPr>
                <w:sz w:val="24"/>
                <w:szCs w:val="24"/>
              </w:rPr>
              <w:t>400</w:t>
            </w:r>
          </w:p>
        </w:tc>
      </w:tr>
      <w:tr w:rsidR="00295AC1" w14:paraId="34618273" w14:textId="77777777" w:rsidTr="00295AC1">
        <w:tc>
          <w:tcPr>
            <w:tcW w:w="562" w:type="dxa"/>
          </w:tcPr>
          <w:p w14:paraId="4AEE4B31" w14:textId="1639D959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3.</w:t>
            </w:r>
          </w:p>
        </w:tc>
        <w:tc>
          <w:tcPr>
            <w:tcW w:w="5002" w:type="dxa"/>
          </w:tcPr>
          <w:p w14:paraId="0590D91C" w14:textId="3970EBA4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 xml:space="preserve">Выкуп жилых помещений собственников в соответствии со статьей 32 Жилищного кодекса Российской Федерации: </w:t>
            </w:r>
            <w:proofErr w:type="gramStart"/>
            <w:r w:rsidRPr="000438BB">
              <w:rPr>
                <w:sz w:val="24"/>
                <w:szCs w:val="24"/>
              </w:rPr>
              <w:t>объект  по</w:t>
            </w:r>
            <w:proofErr w:type="gramEnd"/>
            <w:r w:rsidRPr="000438BB">
              <w:rPr>
                <w:sz w:val="24"/>
                <w:szCs w:val="24"/>
              </w:rPr>
              <w:t xml:space="preserve"> адресу:</w:t>
            </w:r>
            <w:r w:rsidR="001E0827">
              <w:rPr>
                <w:sz w:val="24"/>
                <w:szCs w:val="24"/>
              </w:rPr>
              <w:t xml:space="preserve"> </w:t>
            </w:r>
            <w:r w:rsidRPr="000438BB">
              <w:rPr>
                <w:sz w:val="24"/>
                <w:szCs w:val="24"/>
              </w:rPr>
              <w:t xml:space="preserve">пос. Красное, ул. Новая, д. 1, кв. 2     площадью 41 </w:t>
            </w:r>
            <w:proofErr w:type="spellStart"/>
            <w:r w:rsidRPr="000438BB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44" w:type="dxa"/>
          </w:tcPr>
          <w:p w14:paraId="1D1E038C" w14:textId="77777777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Федеральный бюджет</w:t>
            </w:r>
          </w:p>
          <w:p w14:paraId="237AC76F" w14:textId="77777777" w:rsidR="00295AC1" w:rsidRPr="000438BB" w:rsidRDefault="00295AC1" w:rsidP="00295AC1">
            <w:pPr>
              <w:rPr>
                <w:sz w:val="24"/>
                <w:szCs w:val="24"/>
              </w:rPr>
            </w:pPr>
          </w:p>
          <w:p w14:paraId="3841C24B" w14:textId="77777777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Окружной бюджет</w:t>
            </w:r>
          </w:p>
          <w:p w14:paraId="4DC79056" w14:textId="77777777" w:rsidR="00295AC1" w:rsidRPr="000438BB" w:rsidRDefault="00295AC1" w:rsidP="00295AC1">
            <w:pPr>
              <w:rPr>
                <w:sz w:val="24"/>
                <w:szCs w:val="24"/>
              </w:rPr>
            </w:pPr>
          </w:p>
          <w:p w14:paraId="32C784A6" w14:textId="7BF90BF4" w:rsidR="00295AC1" w:rsidRPr="000438BB" w:rsidRDefault="00295AC1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447" w:type="dxa"/>
          </w:tcPr>
          <w:p w14:paraId="6D22199C" w14:textId="77777777" w:rsidR="00295AC1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0</w:t>
            </w:r>
          </w:p>
          <w:p w14:paraId="5E59214B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0991DF23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46F3359F" w14:textId="0FA7E943" w:rsidR="00EA0D3D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2419</w:t>
            </w:r>
            <w:r w:rsidR="000438BB" w:rsidRPr="000438BB">
              <w:rPr>
                <w:sz w:val="24"/>
                <w:szCs w:val="24"/>
              </w:rPr>
              <w:t>,</w:t>
            </w:r>
            <w:r w:rsidRPr="000438BB">
              <w:rPr>
                <w:sz w:val="24"/>
                <w:szCs w:val="24"/>
              </w:rPr>
              <w:t>200</w:t>
            </w:r>
          </w:p>
          <w:p w14:paraId="086DC041" w14:textId="77777777" w:rsidR="00EA0D3D" w:rsidRPr="000438BB" w:rsidRDefault="00EA0D3D" w:rsidP="00295AC1">
            <w:pPr>
              <w:rPr>
                <w:sz w:val="24"/>
                <w:szCs w:val="24"/>
              </w:rPr>
            </w:pPr>
          </w:p>
          <w:p w14:paraId="2B3892B9" w14:textId="2FCD777E" w:rsidR="00EA0D3D" w:rsidRPr="000438BB" w:rsidRDefault="00EA0D3D" w:rsidP="00295AC1">
            <w:pPr>
              <w:rPr>
                <w:sz w:val="24"/>
                <w:szCs w:val="24"/>
              </w:rPr>
            </w:pPr>
            <w:r w:rsidRPr="000438BB">
              <w:rPr>
                <w:sz w:val="24"/>
                <w:szCs w:val="24"/>
              </w:rPr>
              <w:t>74</w:t>
            </w:r>
            <w:r w:rsidR="000438BB" w:rsidRPr="000438BB">
              <w:rPr>
                <w:sz w:val="24"/>
                <w:szCs w:val="24"/>
              </w:rPr>
              <w:t>,8</w:t>
            </w:r>
            <w:r w:rsidRPr="000438BB">
              <w:rPr>
                <w:sz w:val="24"/>
                <w:szCs w:val="24"/>
              </w:rPr>
              <w:t>00</w:t>
            </w:r>
          </w:p>
        </w:tc>
      </w:tr>
    </w:tbl>
    <w:p w14:paraId="0F612D9A" w14:textId="4CD67443" w:rsidR="00295AC1" w:rsidRDefault="00295AC1" w:rsidP="00337904">
      <w:pPr>
        <w:rPr>
          <w:sz w:val="28"/>
          <w:szCs w:val="28"/>
        </w:rPr>
      </w:pPr>
    </w:p>
    <w:p w14:paraId="5A370182" w14:textId="37B68D0D" w:rsidR="00EA0D3D" w:rsidRDefault="00EA0D3D" w:rsidP="00EA0D3D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Пунт 5 изложить в следующей редакции:</w:t>
      </w:r>
    </w:p>
    <w:p w14:paraId="714DEB2F" w14:textId="77777777" w:rsidR="00EA0D3D" w:rsidRDefault="00EA0D3D" w:rsidP="00EA0D3D">
      <w:pPr>
        <w:pStyle w:val="a3"/>
        <w:ind w:left="786"/>
        <w:rPr>
          <w:sz w:val="28"/>
          <w:szCs w:val="28"/>
        </w:rPr>
      </w:pPr>
    </w:p>
    <w:p w14:paraId="46D51251" w14:textId="786DEA3F" w:rsidR="00EA0D3D" w:rsidRPr="00794756" w:rsidRDefault="00EA0D3D" w:rsidP="00EA0D3D">
      <w:pPr>
        <w:pStyle w:val="ConsPlusNormal"/>
        <w:ind w:left="786"/>
        <w:jc w:val="both"/>
        <w:rPr>
          <w:rFonts w:ascii="Times New Roman" w:hAnsi="Times New Roman" w:cs="Times New Roman"/>
          <w:sz w:val="26"/>
          <w:szCs w:val="26"/>
        </w:rPr>
      </w:pPr>
      <w:r w:rsidRPr="00794756">
        <w:rPr>
          <w:rFonts w:ascii="Times New Roman" w:hAnsi="Times New Roman" w:cs="Times New Roman"/>
          <w:sz w:val="26"/>
          <w:szCs w:val="26"/>
        </w:rPr>
        <w:t xml:space="preserve">Общий объем финансирования – </w:t>
      </w:r>
      <w:r>
        <w:rPr>
          <w:rFonts w:ascii="Times New Roman" w:hAnsi="Times New Roman" w:cs="Times New Roman"/>
          <w:sz w:val="26"/>
          <w:szCs w:val="26"/>
        </w:rPr>
        <w:t>5634</w:t>
      </w:r>
      <w:r w:rsidR="000438B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794756">
        <w:rPr>
          <w:rFonts w:ascii="Times New Roman" w:hAnsi="Times New Roman" w:cs="Times New Roman"/>
          <w:sz w:val="26"/>
          <w:szCs w:val="26"/>
        </w:rPr>
        <w:t xml:space="preserve"> тыс. руб., в том числе из:</w:t>
      </w:r>
    </w:p>
    <w:p w14:paraId="772C99C5" w14:textId="77777777" w:rsidR="00EA0D3D" w:rsidRPr="00794756" w:rsidRDefault="00EA0D3D" w:rsidP="00EA0D3D">
      <w:pPr>
        <w:pStyle w:val="ConsPlusNormal"/>
        <w:ind w:left="786"/>
        <w:jc w:val="both"/>
        <w:rPr>
          <w:rFonts w:ascii="Times New Roman" w:hAnsi="Times New Roman" w:cs="Times New Roman"/>
          <w:sz w:val="26"/>
          <w:szCs w:val="26"/>
        </w:rPr>
      </w:pPr>
      <w:r w:rsidRPr="00794756">
        <w:rPr>
          <w:rFonts w:ascii="Times New Roman" w:hAnsi="Times New Roman" w:cs="Times New Roman"/>
          <w:sz w:val="26"/>
          <w:szCs w:val="26"/>
        </w:rPr>
        <w:t>федерального бюджета – 0 тыс. руб.;</w:t>
      </w:r>
    </w:p>
    <w:p w14:paraId="05140D6F" w14:textId="2BC06C0C" w:rsidR="00EA0D3D" w:rsidRPr="00794756" w:rsidRDefault="00EA0D3D" w:rsidP="00EA0D3D">
      <w:pPr>
        <w:pStyle w:val="ConsPlusNormal"/>
        <w:ind w:left="786"/>
        <w:jc w:val="both"/>
        <w:rPr>
          <w:rFonts w:ascii="Times New Roman" w:hAnsi="Times New Roman" w:cs="Times New Roman"/>
          <w:sz w:val="26"/>
          <w:szCs w:val="26"/>
        </w:rPr>
      </w:pPr>
      <w:r w:rsidRPr="00794756">
        <w:rPr>
          <w:rFonts w:ascii="Times New Roman" w:hAnsi="Times New Roman" w:cs="Times New Roman"/>
          <w:sz w:val="26"/>
          <w:szCs w:val="26"/>
        </w:rPr>
        <w:t xml:space="preserve">бюджета субъекта РФ – </w:t>
      </w:r>
      <w:r>
        <w:rPr>
          <w:rFonts w:ascii="Times New Roman" w:hAnsi="Times New Roman" w:cs="Times New Roman"/>
          <w:sz w:val="26"/>
          <w:szCs w:val="26"/>
        </w:rPr>
        <w:t>5464</w:t>
      </w:r>
      <w:r w:rsidR="000438B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900</w:t>
      </w:r>
      <w:r w:rsidRPr="00794756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6D542055" w14:textId="0FFDD743" w:rsidR="00EA0D3D" w:rsidRDefault="00EA0D3D" w:rsidP="00EA0D3D">
      <w:pPr>
        <w:pStyle w:val="ConsPlusNormal"/>
        <w:ind w:left="786"/>
        <w:jc w:val="both"/>
        <w:rPr>
          <w:rFonts w:ascii="Times New Roman" w:hAnsi="Times New Roman" w:cs="Times New Roman"/>
          <w:sz w:val="26"/>
          <w:szCs w:val="26"/>
        </w:rPr>
      </w:pPr>
      <w:r w:rsidRPr="00794756">
        <w:rPr>
          <w:rFonts w:ascii="Times New Roman" w:hAnsi="Times New Roman" w:cs="Times New Roman"/>
          <w:sz w:val="26"/>
          <w:szCs w:val="26"/>
        </w:rPr>
        <w:t xml:space="preserve">местного бюджета – </w:t>
      </w:r>
      <w:r>
        <w:rPr>
          <w:rFonts w:ascii="Times New Roman" w:hAnsi="Times New Roman" w:cs="Times New Roman"/>
          <w:sz w:val="26"/>
          <w:szCs w:val="26"/>
        </w:rPr>
        <w:t>169</w:t>
      </w:r>
      <w:r w:rsidR="000438B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100</w:t>
      </w:r>
      <w:r w:rsidRPr="0079475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5D0C763D" w14:textId="4220E165" w:rsidR="00EA0D3D" w:rsidRDefault="00EA0D3D" w:rsidP="00EA0D3D">
      <w:pPr>
        <w:pStyle w:val="ConsPlusNormal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14:paraId="0273B45D" w14:textId="4D745E6F" w:rsidR="00EA0D3D" w:rsidRDefault="00CA3222" w:rsidP="00CA3222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322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</w:t>
      </w:r>
      <w:proofErr w:type="gramStart"/>
      <w:r w:rsidRPr="00CA3222">
        <w:rPr>
          <w:rFonts w:ascii="Times New Roman" w:hAnsi="Times New Roman" w:cs="Times New Roman"/>
          <w:sz w:val="28"/>
          <w:szCs w:val="28"/>
        </w:rPr>
        <w:t>в  силу</w:t>
      </w:r>
      <w:proofErr w:type="gramEnd"/>
      <w:r w:rsidRPr="00CA3222">
        <w:rPr>
          <w:rFonts w:ascii="Times New Roman" w:hAnsi="Times New Roman" w:cs="Times New Roman"/>
          <w:sz w:val="28"/>
          <w:szCs w:val="28"/>
        </w:rPr>
        <w:t xml:space="preserve"> после его официального  опубликования (обнародования)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57B5A6" w14:textId="33E0554E" w:rsidR="004553C1" w:rsidRDefault="004553C1" w:rsidP="004553C1">
      <w:pPr>
        <w:pStyle w:val="ConsPlusNormal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40356D6C" w14:textId="77777777" w:rsidR="004553C1" w:rsidRPr="00CA3222" w:rsidRDefault="004553C1" w:rsidP="004553C1">
      <w:pPr>
        <w:pStyle w:val="ConsPlusNormal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1D5B5C0E" w14:textId="77777777" w:rsidR="00EA0D3D" w:rsidRPr="00EA0D3D" w:rsidRDefault="00EA0D3D" w:rsidP="00EA0D3D">
      <w:pPr>
        <w:pStyle w:val="a3"/>
        <w:ind w:left="786"/>
        <w:rPr>
          <w:sz w:val="28"/>
          <w:szCs w:val="28"/>
        </w:rPr>
      </w:pPr>
    </w:p>
    <w:p w14:paraId="1D338143" w14:textId="748437E4" w:rsidR="00337904" w:rsidRDefault="00337904" w:rsidP="0033790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14:paraId="5BF2AFB8" w14:textId="77777777" w:rsidR="00337904" w:rsidRDefault="00337904" w:rsidP="0033790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084C1185" w14:textId="77777777" w:rsidR="00337904" w:rsidRDefault="00337904" w:rsidP="00337904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</w:t>
      </w:r>
      <w:proofErr w:type="gramEnd"/>
      <w:r>
        <w:rPr>
          <w:sz w:val="28"/>
          <w:szCs w:val="28"/>
        </w:rPr>
        <w:t>» ЗР НАО  __________ Л.М. Чупров</w:t>
      </w:r>
    </w:p>
    <w:p w14:paraId="6948CF77" w14:textId="77777777" w:rsidR="00337904" w:rsidRDefault="00337904" w:rsidP="00337904">
      <w:pPr>
        <w:rPr>
          <w:sz w:val="28"/>
          <w:szCs w:val="28"/>
        </w:rPr>
      </w:pPr>
    </w:p>
    <w:p w14:paraId="5E57FB6A" w14:textId="77777777" w:rsidR="00F11076" w:rsidRDefault="00F11076"/>
    <w:sectPr w:rsidR="00F11076" w:rsidSect="00295AC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2DB"/>
    <w:multiLevelType w:val="multilevel"/>
    <w:tmpl w:val="E96A0D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" w15:restartNumberingAfterBreak="0">
    <w:nsid w:val="328B363C"/>
    <w:multiLevelType w:val="hybridMultilevel"/>
    <w:tmpl w:val="AFF85992"/>
    <w:lvl w:ilvl="0" w:tplc="CEF04B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E8E3475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96819870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648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3900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904"/>
    <w:rsid w:val="0003320E"/>
    <w:rsid w:val="000438BB"/>
    <w:rsid w:val="001E0827"/>
    <w:rsid w:val="00227049"/>
    <w:rsid w:val="00295AC1"/>
    <w:rsid w:val="00337904"/>
    <w:rsid w:val="004553C1"/>
    <w:rsid w:val="004A19D1"/>
    <w:rsid w:val="006D00DF"/>
    <w:rsid w:val="00903F0B"/>
    <w:rsid w:val="00CA3222"/>
    <w:rsid w:val="00EA0D3D"/>
    <w:rsid w:val="00F1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6C1C"/>
  <w15:chartTrackingRefBased/>
  <w15:docId w15:val="{49FE34EF-4D5D-47C4-B837-EC854DAE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790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9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37904"/>
    <w:pPr>
      <w:ind w:left="720"/>
      <w:contextualSpacing/>
    </w:pPr>
  </w:style>
  <w:style w:type="paragraph" w:customStyle="1" w:styleId="ConsPlusNormal">
    <w:name w:val="ConsPlusNormal"/>
    <w:rsid w:val="004A19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320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3320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95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416687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5260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2022-07-11T08:31:00Z</cp:lastPrinted>
  <dcterms:created xsi:type="dcterms:W3CDTF">2022-07-11T07:30:00Z</dcterms:created>
  <dcterms:modified xsi:type="dcterms:W3CDTF">2022-07-11T08:32:00Z</dcterms:modified>
</cp:coreProperties>
</file>