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7D9" w:rsidRDefault="005677D9" w:rsidP="00E75A5F">
      <w:pPr>
        <w:spacing w:line="240" w:lineRule="atLeast"/>
        <w:ind w:left="-993"/>
        <w:jc w:val="right"/>
        <w:rPr>
          <w:rFonts w:ascii="Times New Roman" w:hAnsi="Times New Roman" w:cs="Times New Roman"/>
          <w:b/>
        </w:rPr>
      </w:pPr>
    </w:p>
    <w:p w:rsidR="00E90762" w:rsidRDefault="00E90762" w:rsidP="005677D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  <w:r>
        <w:rPr>
          <w:b/>
          <w:noProof/>
        </w:rPr>
        <w:drawing>
          <wp:inline distT="0" distB="0" distL="0" distR="0">
            <wp:extent cx="533400" cy="662940"/>
            <wp:effectExtent l="19050" t="0" r="0" b="0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0762" w:rsidRDefault="00E90762" w:rsidP="005677D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90762" w:rsidRDefault="00E90762" w:rsidP="005677D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7E1AB3" w:rsidRDefault="007E1AB3" w:rsidP="007E1A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E1AB3">
        <w:rPr>
          <w:rFonts w:ascii="Times New Roman" w:hAnsi="Times New Roman" w:cs="Times New Roman"/>
          <w:b/>
          <w:sz w:val="24"/>
          <w:szCs w:val="24"/>
        </w:rPr>
        <w:t>Администрация муниципального образования</w:t>
      </w:r>
    </w:p>
    <w:p w:rsidR="007E1AB3" w:rsidRPr="007E1AB3" w:rsidRDefault="007E1AB3" w:rsidP="007E1A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AB3">
        <w:rPr>
          <w:rFonts w:ascii="Times New Roman" w:hAnsi="Times New Roman" w:cs="Times New Roman"/>
          <w:b/>
          <w:sz w:val="24"/>
          <w:szCs w:val="24"/>
        </w:rPr>
        <w:t xml:space="preserve"> «Приморско-Куйский сельсовет» Ненецкого автономного округа</w:t>
      </w:r>
    </w:p>
    <w:p w:rsidR="007E1AB3" w:rsidRDefault="007E1AB3" w:rsidP="007E1AB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E1AB3">
        <w:rPr>
          <w:rFonts w:ascii="Times New Roman" w:hAnsi="Times New Roman" w:cs="Times New Roman"/>
          <w:b/>
          <w:sz w:val="24"/>
          <w:szCs w:val="24"/>
        </w:rPr>
        <w:t>ПОСТАНОВЛЕНИЕ</w:t>
      </w:r>
      <w:r w:rsidRPr="007E1A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7E1AB3" w:rsidRPr="007E1AB3" w:rsidRDefault="007E1AB3" w:rsidP="007E1AB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677D9" w:rsidRPr="005677D9" w:rsidRDefault="005677D9" w:rsidP="005677D9">
      <w:pPr>
        <w:spacing w:after="0" w:line="240" w:lineRule="auto"/>
        <w:ind w:right="39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77D9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1777D1">
        <w:rPr>
          <w:rFonts w:ascii="Times New Roman" w:eastAsia="Times New Roman" w:hAnsi="Times New Roman" w:cs="Times New Roman"/>
          <w:sz w:val="24"/>
          <w:szCs w:val="24"/>
        </w:rPr>
        <w:t>9</w:t>
      </w:r>
      <w:r w:rsidR="00F06F79">
        <w:rPr>
          <w:rFonts w:ascii="Times New Roman" w:eastAsia="Times New Roman" w:hAnsi="Times New Roman" w:cs="Times New Roman"/>
          <w:sz w:val="24"/>
          <w:szCs w:val="24"/>
        </w:rPr>
        <w:t xml:space="preserve"> апреля  202</w:t>
      </w:r>
      <w:r w:rsidR="001777D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677D9">
        <w:rPr>
          <w:rFonts w:ascii="Times New Roman" w:eastAsia="Times New Roman" w:hAnsi="Times New Roman" w:cs="Times New Roman"/>
          <w:sz w:val="24"/>
          <w:szCs w:val="24"/>
        </w:rPr>
        <w:t xml:space="preserve"> года  № </w:t>
      </w:r>
      <w:r w:rsidR="001777D1">
        <w:rPr>
          <w:rFonts w:ascii="Times New Roman" w:eastAsia="Times New Roman" w:hAnsi="Times New Roman" w:cs="Times New Roman"/>
          <w:sz w:val="24"/>
          <w:szCs w:val="24"/>
        </w:rPr>
        <w:t>41</w:t>
      </w:r>
    </w:p>
    <w:p w:rsidR="005677D9" w:rsidRPr="005677D9" w:rsidRDefault="005677D9" w:rsidP="005677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677D9">
        <w:rPr>
          <w:rFonts w:ascii="Times New Roman" w:eastAsia="Times New Roman" w:hAnsi="Times New Roman" w:cs="Times New Roman"/>
          <w:bCs/>
          <w:sz w:val="24"/>
          <w:szCs w:val="24"/>
        </w:rPr>
        <w:t xml:space="preserve">    </w:t>
      </w:r>
    </w:p>
    <w:p w:rsidR="005677D9" w:rsidRPr="005677D9" w:rsidRDefault="005677D9" w:rsidP="005677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677D9" w:rsidRPr="005677D9" w:rsidRDefault="005677D9" w:rsidP="005677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677D9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</w:t>
      </w:r>
    </w:p>
    <w:p w:rsidR="005677D9" w:rsidRPr="001777D1" w:rsidRDefault="005677D9" w:rsidP="005677D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77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 утверждении Плана </w:t>
      </w:r>
      <w:proofErr w:type="spellStart"/>
      <w:r w:rsidRPr="001777D1">
        <w:rPr>
          <w:rFonts w:ascii="Times New Roman" w:eastAsia="Times New Roman" w:hAnsi="Times New Roman" w:cs="Times New Roman"/>
          <w:color w:val="000000"/>
          <w:sz w:val="28"/>
          <w:szCs w:val="28"/>
        </w:rPr>
        <w:t>противопаводковых</w:t>
      </w:r>
      <w:proofErr w:type="spellEnd"/>
      <w:r w:rsidRPr="001777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мероприятий </w:t>
      </w:r>
    </w:p>
    <w:p w:rsidR="005677D9" w:rsidRPr="001777D1" w:rsidRDefault="005677D9" w:rsidP="005677D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77D1">
        <w:rPr>
          <w:rFonts w:ascii="Times New Roman" w:eastAsia="Times New Roman" w:hAnsi="Times New Roman" w:cs="Times New Roman"/>
          <w:color w:val="000000"/>
          <w:sz w:val="28"/>
          <w:szCs w:val="28"/>
        </w:rPr>
        <w:t>на территории МО  «Приморско-Куйский  сельсовет» НАО</w:t>
      </w:r>
    </w:p>
    <w:p w:rsidR="005677D9" w:rsidRPr="001777D1" w:rsidRDefault="005677D9" w:rsidP="005677D9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677D9" w:rsidRPr="001777D1" w:rsidRDefault="005677D9" w:rsidP="005677D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77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В  целях  уменьшения  риска  возникновения   чрезвычайных  ситуаций,  снижения  возможного  материального  ущерба,  обеспечения  безопасности  населения  в  период  весеннего  паводка,  Администрация  муниципального  образования  «Приморско-Куйский сельсовет»   Ненецкого автономного округа  ПОСТАНОВЛЯЕТ:</w:t>
      </w:r>
    </w:p>
    <w:p w:rsidR="005677D9" w:rsidRPr="001777D1" w:rsidRDefault="005677D9" w:rsidP="005677D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677D9" w:rsidRPr="001777D1" w:rsidRDefault="005677D9" w:rsidP="005677D9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7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</w:t>
      </w:r>
      <w:r w:rsidRPr="001777D1">
        <w:rPr>
          <w:rFonts w:ascii="Times New Roman" w:eastAsia="Times New Roman" w:hAnsi="Times New Roman" w:cs="Times New Roman"/>
          <w:sz w:val="28"/>
          <w:szCs w:val="28"/>
        </w:rPr>
        <w:t xml:space="preserve">1.  Утвердить  План  </w:t>
      </w:r>
      <w:proofErr w:type="spellStart"/>
      <w:r w:rsidRPr="001777D1">
        <w:rPr>
          <w:rFonts w:ascii="Times New Roman" w:eastAsia="Times New Roman" w:hAnsi="Times New Roman" w:cs="Times New Roman"/>
          <w:sz w:val="28"/>
          <w:szCs w:val="28"/>
        </w:rPr>
        <w:t>п</w:t>
      </w:r>
      <w:r w:rsidR="00E90762" w:rsidRPr="001777D1">
        <w:rPr>
          <w:rFonts w:ascii="Times New Roman" w:eastAsia="Times New Roman" w:hAnsi="Times New Roman" w:cs="Times New Roman"/>
          <w:sz w:val="28"/>
          <w:szCs w:val="28"/>
        </w:rPr>
        <w:t>ротивопаводковых</w:t>
      </w:r>
      <w:proofErr w:type="spellEnd"/>
      <w:r w:rsidR="00E90762" w:rsidRPr="001777D1">
        <w:rPr>
          <w:rFonts w:ascii="Times New Roman" w:eastAsia="Times New Roman" w:hAnsi="Times New Roman" w:cs="Times New Roman"/>
          <w:sz w:val="28"/>
          <w:szCs w:val="28"/>
        </w:rPr>
        <w:t xml:space="preserve">  мероприятий  на  20</w:t>
      </w:r>
      <w:r w:rsidR="00F06F79" w:rsidRPr="001777D1">
        <w:rPr>
          <w:rFonts w:ascii="Times New Roman" w:eastAsia="Times New Roman" w:hAnsi="Times New Roman" w:cs="Times New Roman"/>
          <w:sz w:val="28"/>
          <w:szCs w:val="28"/>
        </w:rPr>
        <w:t>2</w:t>
      </w:r>
      <w:r w:rsidR="001777D1" w:rsidRPr="001777D1">
        <w:rPr>
          <w:rFonts w:ascii="Times New Roman" w:eastAsia="Times New Roman" w:hAnsi="Times New Roman" w:cs="Times New Roman"/>
          <w:sz w:val="28"/>
          <w:szCs w:val="28"/>
        </w:rPr>
        <w:t>1</w:t>
      </w:r>
      <w:r w:rsidR="00E90762" w:rsidRPr="001777D1">
        <w:rPr>
          <w:rFonts w:ascii="Times New Roman" w:eastAsia="Times New Roman" w:hAnsi="Times New Roman" w:cs="Times New Roman"/>
          <w:sz w:val="28"/>
          <w:szCs w:val="28"/>
        </w:rPr>
        <w:t xml:space="preserve">  год</w:t>
      </w:r>
      <w:r w:rsidRPr="001777D1">
        <w:rPr>
          <w:rFonts w:ascii="Times New Roman" w:eastAsia="Times New Roman" w:hAnsi="Times New Roman" w:cs="Times New Roman"/>
          <w:sz w:val="28"/>
          <w:szCs w:val="28"/>
        </w:rPr>
        <w:t xml:space="preserve">   по   муниципальному  образованию  «Приморско-Куйский сельсовет»  Ненецкого  автономного  округа  (прилагается).</w:t>
      </w:r>
    </w:p>
    <w:p w:rsidR="005677D9" w:rsidRPr="001777D1" w:rsidRDefault="005677D9" w:rsidP="005677D9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77D9" w:rsidRPr="001777D1" w:rsidRDefault="005677D9" w:rsidP="005677D9">
      <w:pPr>
        <w:autoSpaceDE w:val="0"/>
        <w:autoSpaceDN w:val="0"/>
        <w:adjustRightInd w:val="0"/>
        <w:spacing w:after="0" w:line="240" w:lineRule="auto"/>
        <w:ind w:firstLine="540"/>
        <w:outlineLvl w:val="0"/>
        <w:rPr>
          <w:rFonts w:ascii="Arial" w:eastAsia="Times New Roman" w:hAnsi="Arial" w:cs="Arial"/>
          <w:sz w:val="28"/>
          <w:szCs w:val="28"/>
        </w:rPr>
      </w:pPr>
    </w:p>
    <w:p w:rsidR="005677D9" w:rsidRPr="001777D1" w:rsidRDefault="005677D9" w:rsidP="005677D9">
      <w:pPr>
        <w:autoSpaceDE w:val="0"/>
        <w:autoSpaceDN w:val="0"/>
        <w:adjustRightInd w:val="0"/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777D1">
        <w:rPr>
          <w:rFonts w:ascii="Times New Roman" w:eastAsia="Times New Roman" w:hAnsi="Times New Roman" w:cs="Times New Roman"/>
          <w:sz w:val="28"/>
          <w:szCs w:val="28"/>
        </w:rPr>
        <w:t xml:space="preserve">Глава МО  «Приморско-Куйский  сельсовет» НАО     </w:t>
      </w:r>
      <w:r w:rsidRPr="001777D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      </w:t>
      </w:r>
      <w:r w:rsidR="00F06F79" w:rsidRPr="001777D1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1777D1">
        <w:rPr>
          <w:rFonts w:ascii="Times New Roman" w:eastAsia="Times New Roman" w:hAnsi="Times New Roman" w:cs="Times New Roman"/>
          <w:sz w:val="28"/>
          <w:szCs w:val="28"/>
        </w:rPr>
        <w:t xml:space="preserve">  В.А. </w:t>
      </w:r>
      <w:proofErr w:type="spellStart"/>
      <w:r w:rsidRPr="001777D1">
        <w:rPr>
          <w:rFonts w:ascii="Times New Roman" w:eastAsia="Times New Roman" w:hAnsi="Times New Roman" w:cs="Times New Roman"/>
          <w:sz w:val="28"/>
          <w:szCs w:val="28"/>
        </w:rPr>
        <w:t>Таратин</w:t>
      </w:r>
      <w:proofErr w:type="spellEnd"/>
      <w:r w:rsidRPr="001777D1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</w:p>
    <w:p w:rsidR="005677D9" w:rsidRPr="005677D9" w:rsidRDefault="005677D9" w:rsidP="005677D9">
      <w:pPr>
        <w:autoSpaceDE w:val="0"/>
        <w:autoSpaceDN w:val="0"/>
        <w:adjustRightInd w:val="0"/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5677D9" w:rsidRPr="005677D9" w:rsidRDefault="005677D9" w:rsidP="005677D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5677D9" w:rsidRPr="005677D9" w:rsidRDefault="005677D9" w:rsidP="005677D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5677D9" w:rsidRPr="005677D9" w:rsidRDefault="005677D9" w:rsidP="005677D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5677D9" w:rsidRPr="005677D9" w:rsidRDefault="005677D9" w:rsidP="005677D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5677D9" w:rsidRPr="005677D9" w:rsidRDefault="005677D9" w:rsidP="005677D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5677D9" w:rsidRPr="005677D9" w:rsidRDefault="005677D9" w:rsidP="005677D9">
      <w:pPr>
        <w:spacing w:after="0" w:line="240" w:lineRule="atLeast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5677D9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              </w:t>
      </w:r>
    </w:p>
    <w:p w:rsidR="007564DC" w:rsidRPr="005677D9" w:rsidRDefault="005677D9" w:rsidP="007564DC">
      <w:pPr>
        <w:spacing w:after="0" w:line="240" w:lineRule="atLeast"/>
        <w:ind w:left="-993"/>
        <w:jc w:val="right"/>
        <w:rPr>
          <w:rFonts w:ascii="Times New Roman" w:eastAsia="Times New Roman" w:hAnsi="Times New Roman" w:cs="Times New Roman"/>
        </w:rPr>
      </w:pPr>
      <w:r w:rsidRPr="005677D9">
        <w:rPr>
          <w:rFonts w:ascii="Times New Roman" w:eastAsia="Times New Roman" w:hAnsi="Times New Roman" w:cs="Times New Roman"/>
          <w:b/>
          <w:sz w:val="24"/>
        </w:rPr>
        <w:br w:type="page"/>
      </w:r>
    </w:p>
    <w:p w:rsidR="005677D9" w:rsidRPr="005677D9" w:rsidRDefault="005677D9" w:rsidP="005677D9">
      <w:pPr>
        <w:spacing w:after="0" w:line="240" w:lineRule="atLeast"/>
        <w:ind w:left="-993"/>
        <w:jc w:val="right"/>
        <w:rPr>
          <w:rFonts w:ascii="Times New Roman" w:eastAsia="Times New Roman" w:hAnsi="Times New Roman" w:cs="Times New Roman"/>
        </w:rPr>
      </w:pPr>
    </w:p>
    <w:p w:rsidR="005677D9" w:rsidRPr="005677D9" w:rsidRDefault="005677D9" w:rsidP="005677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677D9">
        <w:rPr>
          <w:rFonts w:ascii="Times New Roman" w:eastAsia="Times New Roman" w:hAnsi="Times New Roman" w:cs="Times New Roman"/>
          <w:b/>
          <w:bCs/>
          <w:sz w:val="24"/>
          <w:szCs w:val="24"/>
        </w:rPr>
        <w:t>План</w:t>
      </w:r>
    </w:p>
    <w:p w:rsidR="005677D9" w:rsidRPr="00E90762" w:rsidRDefault="005677D9" w:rsidP="00E90762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5677D9">
        <w:rPr>
          <w:rFonts w:ascii="Times New Roman" w:eastAsia="Times New Roman" w:hAnsi="Times New Roman" w:cs="Times New Roman"/>
          <w:b/>
          <w:sz w:val="24"/>
          <w:szCs w:val="24"/>
        </w:rPr>
        <w:t>прот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ивопаводковых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мероприятий на 20</w:t>
      </w:r>
      <w:r w:rsidR="00F06F7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C47073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 w:rsidRPr="005677D9">
        <w:rPr>
          <w:rFonts w:ascii="Times New Roman" w:eastAsia="Times New Roman" w:hAnsi="Times New Roman" w:cs="Times New Roman"/>
          <w:b/>
          <w:sz w:val="24"/>
          <w:szCs w:val="24"/>
        </w:rPr>
        <w:t xml:space="preserve">  по  муниципальному  образованию  «Приморско-Куйский  сельсовет»  Ненецкого  автономного  округа</w:t>
      </w:r>
    </w:p>
    <w:tbl>
      <w:tblPr>
        <w:tblpPr w:leftFromText="180" w:rightFromText="180" w:vertAnchor="text" w:horzAnchor="margin" w:tblpY="209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503"/>
        <w:gridCol w:w="3827"/>
        <w:gridCol w:w="1843"/>
      </w:tblGrid>
      <w:tr w:rsidR="00666B3E" w:rsidRPr="005677D9" w:rsidTr="00E90762">
        <w:tc>
          <w:tcPr>
            <w:tcW w:w="567" w:type="dxa"/>
          </w:tcPr>
          <w:p w:rsidR="00666B3E" w:rsidRPr="005677D9" w:rsidRDefault="00666B3E" w:rsidP="00E9076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666B3E" w:rsidRPr="005677D9" w:rsidRDefault="00666B3E" w:rsidP="00E9076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677D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5677D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5677D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503" w:type="dxa"/>
            <w:vAlign w:val="center"/>
          </w:tcPr>
          <w:p w:rsidR="00666B3E" w:rsidRPr="005677D9" w:rsidRDefault="00666B3E" w:rsidP="00E9076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3827" w:type="dxa"/>
          </w:tcPr>
          <w:p w:rsidR="00666B3E" w:rsidRPr="005677D9" w:rsidRDefault="00666B3E" w:rsidP="00E9076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</w:p>
          <w:p w:rsidR="00666B3E" w:rsidRPr="005677D9" w:rsidRDefault="00666B3E" w:rsidP="00E9076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843" w:type="dxa"/>
          </w:tcPr>
          <w:p w:rsidR="00666B3E" w:rsidRPr="005677D9" w:rsidRDefault="00666B3E" w:rsidP="00E9076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z w:val="20"/>
                <w:szCs w:val="20"/>
              </w:rPr>
              <w:t>Срок</w:t>
            </w:r>
          </w:p>
          <w:p w:rsidR="00666B3E" w:rsidRPr="005677D9" w:rsidRDefault="00666B3E" w:rsidP="00E9076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z w:val="20"/>
                <w:szCs w:val="20"/>
              </w:rPr>
              <w:t>выполнения</w:t>
            </w:r>
          </w:p>
        </w:tc>
      </w:tr>
      <w:tr w:rsidR="00666B3E" w:rsidRPr="005677D9" w:rsidTr="00E90762">
        <w:trPr>
          <w:trHeight w:hRule="exact" w:val="204"/>
        </w:trPr>
        <w:tc>
          <w:tcPr>
            <w:tcW w:w="567" w:type="dxa"/>
          </w:tcPr>
          <w:p w:rsidR="00666B3E" w:rsidRPr="005677D9" w:rsidRDefault="00666B3E" w:rsidP="00E9076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03" w:type="dxa"/>
          </w:tcPr>
          <w:p w:rsidR="00666B3E" w:rsidRPr="005677D9" w:rsidRDefault="00666B3E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666B3E" w:rsidRPr="005677D9" w:rsidRDefault="00666B3E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666B3E" w:rsidRPr="005677D9" w:rsidRDefault="00666B3E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52E14" w:rsidRPr="005677D9" w:rsidTr="009261E5">
        <w:trPr>
          <w:trHeight w:hRule="exact" w:val="1693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E52E14" w:rsidRPr="005677D9" w:rsidRDefault="00414497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03" w:type="dxa"/>
          </w:tcPr>
          <w:p w:rsidR="00E52E14" w:rsidRPr="005677D9" w:rsidRDefault="009261E5" w:rsidP="009261E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Корректировка планов эвакуации (при необходимости), подготовка мест возможного размещения эвакуированного (отселенного) и уточнение расчетов численности эвакуируемого населения при угрозе возникновения ЧС</w:t>
            </w:r>
          </w:p>
        </w:tc>
        <w:tc>
          <w:tcPr>
            <w:tcW w:w="3827" w:type="dxa"/>
            <w:vAlign w:val="center"/>
          </w:tcPr>
          <w:p w:rsidR="00E52E14" w:rsidRPr="005677D9" w:rsidRDefault="00F753E7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МО, ведущий специалист администрации МО</w:t>
            </w:r>
          </w:p>
        </w:tc>
        <w:tc>
          <w:tcPr>
            <w:tcW w:w="1843" w:type="dxa"/>
            <w:vAlign w:val="center"/>
          </w:tcPr>
          <w:p w:rsidR="00E52E14" w:rsidRPr="005677D9" w:rsidRDefault="00414497" w:rsidP="00414497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10.05.2021 года</w:t>
            </w:r>
          </w:p>
        </w:tc>
      </w:tr>
      <w:tr w:rsidR="005677D9" w:rsidRPr="005677D9" w:rsidTr="00E90762">
        <w:trPr>
          <w:trHeight w:val="680"/>
        </w:trPr>
        <w:tc>
          <w:tcPr>
            <w:tcW w:w="567" w:type="dxa"/>
            <w:tcBorders>
              <w:bottom w:val="nil"/>
            </w:tcBorders>
            <w:vAlign w:val="center"/>
          </w:tcPr>
          <w:p w:rsidR="005677D9" w:rsidRPr="005677D9" w:rsidRDefault="00414497" w:rsidP="00414497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03" w:type="dxa"/>
            <w:vMerge w:val="restart"/>
          </w:tcPr>
          <w:p w:rsidR="005677D9" w:rsidRPr="005677D9" w:rsidRDefault="005677D9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Проверка систем оповещения </w:t>
            </w:r>
            <w:r w:rsidR="007564DC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и информирования </w:t>
            </w: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населения </w:t>
            </w:r>
            <w:r w:rsidR="007564DC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об угрозе возникновения или возникновении ЧС</w:t>
            </w:r>
          </w:p>
          <w:p w:rsidR="005677D9" w:rsidRPr="005677D9" w:rsidRDefault="005677D9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5677D9" w:rsidRPr="005677D9" w:rsidRDefault="005677D9" w:rsidP="00E90762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КЧС и ОПБ,</w:t>
            </w:r>
          </w:p>
          <w:p w:rsidR="005677D9" w:rsidRPr="005677D9" w:rsidRDefault="005677D9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Председатель  КЧС и ОПБ</w:t>
            </w:r>
          </w:p>
          <w:p w:rsidR="005677D9" w:rsidRPr="005677D9" w:rsidRDefault="005677D9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677D9" w:rsidRPr="005677D9" w:rsidRDefault="005677D9" w:rsidP="00414497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414497">
              <w:rPr>
                <w:rFonts w:ascii="Times New Roman" w:hAnsi="Times New Roman" w:cs="Times New Roman"/>
                <w:sz w:val="20"/>
                <w:szCs w:val="20"/>
              </w:rPr>
              <w:t xml:space="preserve">о  10 мая </w:t>
            </w:r>
            <w:r w:rsidRPr="005677D9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7564D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144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677D9">
              <w:rPr>
                <w:rFonts w:ascii="Times New Roman" w:hAnsi="Times New Roman" w:cs="Times New Roman"/>
                <w:sz w:val="20"/>
                <w:szCs w:val="20"/>
              </w:rPr>
              <w:t xml:space="preserve">  года</w:t>
            </w:r>
          </w:p>
        </w:tc>
      </w:tr>
      <w:tr w:rsidR="005677D9" w:rsidRPr="005677D9" w:rsidTr="00E90762">
        <w:trPr>
          <w:trHeight w:hRule="exact" w:val="78"/>
        </w:trPr>
        <w:tc>
          <w:tcPr>
            <w:tcW w:w="567" w:type="dxa"/>
            <w:tcBorders>
              <w:bottom w:val="nil"/>
            </w:tcBorders>
            <w:vAlign w:val="center"/>
          </w:tcPr>
          <w:p w:rsidR="005677D9" w:rsidRPr="005677D9" w:rsidRDefault="005677D9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3" w:type="dxa"/>
            <w:vMerge/>
          </w:tcPr>
          <w:p w:rsidR="005677D9" w:rsidRPr="005677D9" w:rsidRDefault="005677D9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3827" w:type="dxa"/>
            <w:vMerge/>
            <w:vAlign w:val="center"/>
          </w:tcPr>
          <w:p w:rsidR="005677D9" w:rsidRPr="005677D9" w:rsidRDefault="005677D9" w:rsidP="00E90762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5677D9" w:rsidRDefault="005677D9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6B3E" w:rsidRPr="005677D9" w:rsidTr="00E90762">
        <w:trPr>
          <w:trHeight w:val="544"/>
        </w:trPr>
        <w:tc>
          <w:tcPr>
            <w:tcW w:w="567" w:type="dxa"/>
            <w:tcBorders>
              <w:top w:val="nil"/>
            </w:tcBorders>
            <w:vAlign w:val="center"/>
          </w:tcPr>
          <w:p w:rsidR="00666B3E" w:rsidRPr="005677D9" w:rsidRDefault="00414497" w:rsidP="00414497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03" w:type="dxa"/>
          </w:tcPr>
          <w:p w:rsidR="00666B3E" w:rsidRPr="005677D9" w:rsidRDefault="00666B3E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Обследование  зоны  возможного  затопления  и  принятие  мер  к  сохранности  материальных  ценностей</w:t>
            </w:r>
          </w:p>
        </w:tc>
        <w:tc>
          <w:tcPr>
            <w:tcW w:w="3827" w:type="dxa"/>
            <w:vAlign w:val="center"/>
          </w:tcPr>
          <w:p w:rsidR="00666B3E" w:rsidRPr="005677D9" w:rsidRDefault="00666B3E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Руководители предприятий и учреждений</w:t>
            </w:r>
          </w:p>
        </w:tc>
        <w:tc>
          <w:tcPr>
            <w:tcW w:w="1843" w:type="dxa"/>
            <w:vAlign w:val="center"/>
          </w:tcPr>
          <w:p w:rsidR="00666B3E" w:rsidRPr="005677D9" w:rsidRDefault="005677D9" w:rsidP="00414497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666B3E" w:rsidRPr="005677D9">
              <w:rPr>
                <w:rFonts w:ascii="Times New Roman" w:hAnsi="Times New Roman" w:cs="Times New Roman"/>
                <w:sz w:val="20"/>
                <w:szCs w:val="20"/>
              </w:rPr>
              <w:t>о  05 мая 20</w:t>
            </w:r>
            <w:r w:rsidR="007564D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144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66B3E" w:rsidRPr="005677D9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666B3E" w:rsidRPr="005677D9" w:rsidTr="00E90762">
        <w:trPr>
          <w:trHeight w:hRule="exact" w:val="1474"/>
        </w:trPr>
        <w:tc>
          <w:tcPr>
            <w:tcW w:w="567" w:type="dxa"/>
            <w:vAlign w:val="center"/>
          </w:tcPr>
          <w:p w:rsidR="00666B3E" w:rsidRPr="005677D9" w:rsidRDefault="00414497" w:rsidP="00414497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03" w:type="dxa"/>
          </w:tcPr>
          <w:p w:rsidR="00666B3E" w:rsidRPr="005677D9" w:rsidRDefault="00666B3E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Создание   </w:t>
            </w:r>
            <w:proofErr w:type="spellStart"/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противопаводковой</w:t>
            </w:r>
            <w:proofErr w:type="spellEnd"/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   комиссии  для осуществления </w:t>
            </w:r>
            <w:proofErr w:type="gramStart"/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контроля  за</w:t>
            </w:r>
            <w:proofErr w:type="gramEnd"/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подготовкой к паводковому периоду и немедленным принятием мер по ликвидации нештатных и аварийных ситуаций.</w:t>
            </w:r>
          </w:p>
        </w:tc>
        <w:tc>
          <w:tcPr>
            <w:tcW w:w="3827" w:type="dxa"/>
            <w:vAlign w:val="center"/>
          </w:tcPr>
          <w:p w:rsidR="00666B3E" w:rsidRPr="005677D9" w:rsidRDefault="00666B3E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Глава МО «Приморско-Куйский  сельсовет»  НАО  </w:t>
            </w:r>
            <w:proofErr w:type="spellStart"/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Таратин</w:t>
            </w:r>
            <w:proofErr w:type="spellEnd"/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В.А.</w:t>
            </w:r>
          </w:p>
          <w:p w:rsidR="00666B3E" w:rsidRPr="005677D9" w:rsidRDefault="00666B3E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666B3E" w:rsidRPr="005677D9" w:rsidRDefault="005677D9" w:rsidP="00414497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666B3E" w:rsidRPr="005677D9">
              <w:rPr>
                <w:rFonts w:ascii="Times New Roman" w:hAnsi="Times New Roman" w:cs="Times New Roman"/>
                <w:sz w:val="20"/>
                <w:szCs w:val="20"/>
              </w:rPr>
              <w:t>о 2</w:t>
            </w:r>
            <w:r w:rsidR="001857C0" w:rsidRPr="005677D9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 w:rsidR="00666B3E" w:rsidRPr="005677D9">
              <w:rPr>
                <w:rFonts w:ascii="Times New Roman" w:hAnsi="Times New Roman" w:cs="Times New Roman"/>
                <w:sz w:val="20"/>
                <w:szCs w:val="20"/>
              </w:rPr>
              <w:t xml:space="preserve"> апреля 20</w:t>
            </w:r>
            <w:r w:rsidR="007564D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144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66B3E" w:rsidRPr="005677D9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666B3E" w:rsidRPr="005677D9" w:rsidTr="00E90762">
        <w:trPr>
          <w:trHeight w:hRule="exact" w:val="1020"/>
        </w:trPr>
        <w:tc>
          <w:tcPr>
            <w:tcW w:w="567" w:type="dxa"/>
            <w:vAlign w:val="center"/>
          </w:tcPr>
          <w:p w:rsidR="00666B3E" w:rsidRPr="005677D9" w:rsidRDefault="00414497" w:rsidP="00414497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03" w:type="dxa"/>
          </w:tcPr>
          <w:p w:rsidR="00666B3E" w:rsidRPr="005677D9" w:rsidRDefault="00666B3E" w:rsidP="00E90762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Организация круглосуточного наблюдения за  уровнем воды.</w:t>
            </w:r>
          </w:p>
          <w:p w:rsidR="005677D9" w:rsidRDefault="00666B3E" w:rsidP="00E90762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Осуществление замеров уровня воды</w:t>
            </w:r>
          </w:p>
          <w:p w:rsidR="00666B3E" w:rsidRPr="005677D9" w:rsidRDefault="00666B3E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(3 раза в сутки в 9.00, 15.00. 20.00 час.)</w:t>
            </w:r>
          </w:p>
        </w:tc>
        <w:tc>
          <w:tcPr>
            <w:tcW w:w="3827" w:type="dxa"/>
            <w:vAlign w:val="center"/>
          </w:tcPr>
          <w:p w:rsidR="00666B3E" w:rsidRPr="005677D9" w:rsidRDefault="00666B3E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Представители администрации в д. Куя, </w:t>
            </w:r>
            <w:proofErr w:type="spellStart"/>
            <w:r w:rsidRPr="005677D9">
              <w:rPr>
                <w:rFonts w:ascii="Times New Roman" w:hAnsi="Times New Roman" w:cs="Times New Roman"/>
                <w:sz w:val="20"/>
                <w:szCs w:val="20"/>
              </w:rPr>
              <w:t>Осколково</w:t>
            </w:r>
            <w:proofErr w:type="spellEnd"/>
            <w:r w:rsidRPr="005677D9">
              <w:rPr>
                <w:rFonts w:ascii="Times New Roman" w:hAnsi="Times New Roman" w:cs="Times New Roman"/>
                <w:sz w:val="20"/>
                <w:szCs w:val="20"/>
              </w:rPr>
              <w:t>, дежурный оператор газовой котельной АМО</w:t>
            </w:r>
          </w:p>
        </w:tc>
        <w:tc>
          <w:tcPr>
            <w:tcW w:w="1843" w:type="dxa"/>
            <w:vAlign w:val="center"/>
          </w:tcPr>
          <w:p w:rsidR="00666B3E" w:rsidRPr="005677D9" w:rsidRDefault="00666B3E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z w:val="20"/>
                <w:szCs w:val="20"/>
              </w:rPr>
              <w:t>в паводковый период</w:t>
            </w:r>
          </w:p>
        </w:tc>
      </w:tr>
      <w:tr w:rsidR="00666B3E" w:rsidRPr="005677D9" w:rsidTr="00E90762">
        <w:trPr>
          <w:trHeight w:hRule="exact" w:val="1020"/>
        </w:trPr>
        <w:tc>
          <w:tcPr>
            <w:tcW w:w="567" w:type="dxa"/>
            <w:vAlign w:val="center"/>
          </w:tcPr>
          <w:p w:rsidR="00666B3E" w:rsidRPr="005677D9" w:rsidRDefault="00414497" w:rsidP="00414497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03" w:type="dxa"/>
          </w:tcPr>
          <w:p w:rsidR="00666B3E" w:rsidRPr="005677D9" w:rsidRDefault="00666B3E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Проведение мероприятий по недопущению попадания в реки и водоемы, отходов сельскохозяйственного производства.</w:t>
            </w:r>
          </w:p>
        </w:tc>
        <w:tc>
          <w:tcPr>
            <w:tcW w:w="3827" w:type="dxa"/>
            <w:vAlign w:val="center"/>
          </w:tcPr>
          <w:p w:rsidR="00666B3E" w:rsidRPr="005677D9" w:rsidRDefault="00666B3E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Руководители предприятий и организаций.</w:t>
            </w:r>
          </w:p>
        </w:tc>
        <w:tc>
          <w:tcPr>
            <w:tcW w:w="1843" w:type="dxa"/>
            <w:vAlign w:val="center"/>
          </w:tcPr>
          <w:p w:rsidR="00666B3E" w:rsidRPr="005677D9" w:rsidRDefault="00666B3E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6B3E" w:rsidRPr="005677D9" w:rsidRDefault="005677D9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666B3E" w:rsidRPr="005677D9">
              <w:rPr>
                <w:rFonts w:ascii="Times New Roman" w:hAnsi="Times New Roman" w:cs="Times New Roman"/>
                <w:sz w:val="20"/>
                <w:szCs w:val="20"/>
              </w:rPr>
              <w:t>остоянно</w:t>
            </w:r>
          </w:p>
        </w:tc>
      </w:tr>
      <w:tr w:rsidR="00666B3E" w:rsidRPr="005677D9" w:rsidTr="00E90762">
        <w:trPr>
          <w:trHeight w:hRule="exact" w:val="737"/>
        </w:trPr>
        <w:tc>
          <w:tcPr>
            <w:tcW w:w="567" w:type="dxa"/>
            <w:vAlign w:val="center"/>
          </w:tcPr>
          <w:p w:rsidR="00666B3E" w:rsidRPr="005677D9" w:rsidRDefault="00414497" w:rsidP="00414497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03" w:type="dxa"/>
          </w:tcPr>
          <w:p w:rsidR="00666B3E" w:rsidRPr="005677D9" w:rsidRDefault="00666B3E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Проверка объектов жизнеобеспечения (</w:t>
            </w:r>
            <w:proofErr w:type="spellStart"/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электро</w:t>
            </w:r>
            <w:proofErr w:type="spellEnd"/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-, тепло-, водоснабже</w:t>
            </w: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softHyphen/>
              <w:t>ния) на предмет безаварийной работы</w:t>
            </w:r>
          </w:p>
        </w:tc>
        <w:tc>
          <w:tcPr>
            <w:tcW w:w="3827" w:type="dxa"/>
            <w:vAlign w:val="center"/>
          </w:tcPr>
          <w:p w:rsidR="00666B3E" w:rsidRPr="005677D9" w:rsidRDefault="00666B3E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Противопаводковая</w:t>
            </w:r>
            <w:proofErr w:type="spellEnd"/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комиссия,  руководители  предприятий  и  организаций</w:t>
            </w:r>
          </w:p>
        </w:tc>
        <w:tc>
          <w:tcPr>
            <w:tcW w:w="1843" w:type="dxa"/>
            <w:vAlign w:val="center"/>
          </w:tcPr>
          <w:p w:rsidR="00666B3E" w:rsidRPr="005677D9" w:rsidRDefault="00666B3E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6B3E" w:rsidRPr="005677D9" w:rsidRDefault="005677D9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666B3E" w:rsidRPr="005677D9">
              <w:rPr>
                <w:rFonts w:ascii="Times New Roman" w:hAnsi="Times New Roman" w:cs="Times New Roman"/>
                <w:sz w:val="20"/>
                <w:szCs w:val="20"/>
              </w:rPr>
              <w:t>прель-май</w:t>
            </w:r>
          </w:p>
        </w:tc>
      </w:tr>
      <w:tr w:rsidR="00666B3E" w:rsidRPr="005677D9" w:rsidTr="00E90762">
        <w:trPr>
          <w:trHeight w:hRule="exact" w:val="1020"/>
        </w:trPr>
        <w:tc>
          <w:tcPr>
            <w:tcW w:w="567" w:type="dxa"/>
            <w:vAlign w:val="center"/>
          </w:tcPr>
          <w:p w:rsidR="00666B3E" w:rsidRPr="005677D9" w:rsidRDefault="00414497" w:rsidP="00414497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03" w:type="dxa"/>
          </w:tcPr>
          <w:p w:rsidR="00666B3E" w:rsidRPr="005677D9" w:rsidRDefault="00666B3E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Дежурство членов </w:t>
            </w:r>
            <w:proofErr w:type="spellStart"/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противопаводковой</w:t>
            </w:r>
            <w:proofErr w:type="spellEnd"/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комиссии для опе</w:t>
            </w: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softHyphen/>
              <w:t>ративного решения возникающих задач</w:t>
            </w:r>
            <w:r w:rsidR="004614C9"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(</w:t>
            </w: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при необходимости)</w:t>
            </w:r>
          </w:p>
        </w:tc>
        <w:tc>
          <w:tcPr>
            <w:tcW w:w="3827" w:type="dxa"/>
            <w:vAlign w:val="center"/>
          </w:tcPr>
          <w:p w:rsidR="00666B3E" w:rsidRPr="005677D9" w:rsidRDefault="00666B3E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Противопаводковая</w:t>
            </w:r>
            <w:proofErr w:type="spellEnd"/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комиссия</w:t>
            </w:r>
          </w:p>
        </w:tc>
        <w:tc>
          <w:tcPr>
            <w:tcW w:w="1843" w:type="dxa"/>
            <w:vAlign w:val="center"/>
          </w:tcPr>
          <w:p w:rsidR="00666B3E" w:rsidRPr="005677D9" w:rsidRDefault="005677D9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666B3E" w:rsidRPr="005677D9">
              <w:rPr>
                <w:rFonts w:ascii="Times New Roman" w:hAnsi="Times New Roman" w:cs="Times New Roman"/>
                <w:sz w:val="20"/>
                <w:szCs w:val="20"/>
              </w:rPr>
              <w:t xml:space="preserve"> паводковый период</w:t>
            </w:r>
          </w:p>
        </w:tc>
      </w:tr>
      <w:tr w:rsidR="00666B3E" w:rsidRPr="005677D9" w:rsidTr="00E90762">
        <w:trPr>
          <w:trHeight w:hRule="exact" w:val="2211"/>
        </w:trPr>
        <w:tc>
          <w:tcPr>
            <w:tcW w:w="567" w:type="dxa"/>
            <w:vAlign w:val="center"/>
          </w:tcPr>
          <w:p w:rsidR="00666B3E" w:rsidRPr="005677D9" w:rsidRDefault="00C47073" w:rsidP="00C4707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03" w:type="dxa"/>
          </w:tcPr>
          <w:p w:rsidR="00666B3E" w:rsidRPr="005677D9" w:rsidRDefault="00666B3E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Информирование населения   МО «Приморско-Куйский  сельсовет»  НАО о прохождении весеннего паводка, проводимой работе по защите населения и территорий от чрезвычайных ситуаций, вызванных паводком, состоянии источников питьевого водоснабжения и качества воды в них.</w:t>
            </w:r>
          </w:p>
        </w:tc>
        <w:tc>
          <w:tcPr>
            <w:tcW w:w="3827" w:type="dxa"/>
            <w:vAlign w:val="center"/>
          </w:tcPr>
          <w:p w:rsidR="00666B3E" w:rsidRPr="005677D9" w:rsidRDefault="00666B3E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Противопаводковая</w:t>
            </w:r>
            <w:proofErr w:type="spellEnd"/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 комиссия</w:t>
            </w:r>
          </w:p>
        </w:tc>
        <w:tc>
          <w:tcPr>
            <w:tcW w:w="1843" w:type="dxa"/>
            <w:vAlign w:val="center"/>
          </w:tcPr>
          <w:p w:rsidR="00666B3E" w:rsidRPr="005677D9" w:rsidRDefault="005677D9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666B3E" w:rsidRPr="005677D9">
              <w:rPr>
                <w:rFonts w:ascii="Times New Roman" w:hAnsi="Times New Roman" w:cs="Times New Roman"/>
                <w:sz w:val="20"/>
                <w:szCs w:val="20"/>
              </w:rPr>
              <w:t xml:space="preserve"> паводковый период</w:t>
            </w:r>
          </w:p>
        </w:tc>
      </w:tr>
      <w:tr w:rsidR="00E90762" w:rsidRPr="005677D9" w:rsidTr="00E90762">
        <w:trPr>
          <w:trHeight w:hRule="exact" w:val="737"/>
        </w:trPr>
        <w:tc>
          <w:tcPr>
            <w:tcW w:w="567" w:type="dxa"/>
            <w:vAlign w:val="center"/>
          </w:tcPr>
          <w:p w:rsidR="00E90762" w:rsidRPr="005677D9" w:rsidRDefault="00E90762" w:rsidP="00C4707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4707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03" w:type="dxa"/>
          </w:tcPr>
          <w:p w:rsidR="00E90762" w:rsidRPr="005677D9" w:rsidRDefault="00E90762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Подготовка списков населения</w:t>
            </w:r>
            <w:r w:rsidR="0002641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, количества домов, объектов социальной сферы, экономики, сельскохозяйственных объектов,</w:t>
            </w: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попадающих в зону подтопления</w:t>
            </w:r>
          </w:p>
        </w:tc>
        <w:tc>
          <w:tcPr>
            <w:tcW w:w="3827" w:type="dxa"/>
          </w:tcPr>
          <w:p w:rsidR="00E90762" w:rsidRPr="005677D9" w:rsidRDefault="00E90762" w:rsidP="00E9076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Представители администрации МО в д. Куя, </w:t>
            </w:r>
            <w:proofErr w:type="spellStart"/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Осколково</w:t>
            </w:r>
            <w:proofErr w:type="spellEnd"/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, Глава МО</w:t>
            </w:r>
          </w:p>
        </w:tc>
        <w:tc>
          <w:tcPr>
            <w:tcW w:w="1843" w:type="dxa"/>
            <w:vAlign w:val="center"/>
          </w:tcPr>
          <w:p w:rsidR="00E90762" w:rsidRPr="005677D9" w:rsidRDefault="00E90762" w:rsidP="00C4707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677D9"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r w:rsidR="0002641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5677D9">
              <w:rPr>
                <w:rFonts w:ascii="Times New Roman" w:hAnsi="Times New Roman" w:cs="Times New Roman"/>
                <w:sz w:val="20"/>
                <w:szCs w:val="20"/>
              </w:rPr>
              <w:t xml:space="preserve"> апреля   20</w:t>
            </w:r>
            <w:r w:rsidR="007564D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4707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677D9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</w:tbl>
    <w:p w:rsidR="00666B3E" w:rsidRDefault="00666B3E" w:rsidP="00E90762">
      <w:pPr>
        <w:rPr>
          <w:rFonts w:ascii="Times New Roman" w:hAnsi="Times New Roman" w:cs="Times New Roman"/>
          <w:sz w:val="16"/>
          <w:szCs w:val="16"/>
        </w:rPr>
      </w:pPr>
    </w:p>
    <w:p w:rsidR="00E90762" w:rsidRDefault="00E90762" w:rsidP="00E90762">
      <w:pPr>
        <w:rPr>
          <w:rFonts w:ascii="Times New Roman" w:hAnsi="Times New Roman" w:cs="Times New Roman"/>
          <w:sz w:val="16"/>
          <w:szCs w:val="16"/>
        </w:rPr>
      </w:pPr>
    </w:p>
    <w:p w:rsidR="00E90762" w:rsidRPr="00E90762" w:rsidRDefault="00E90762" w:rsidP="00E90762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4819"/>
        <w:gridCol w:w="3544"/>
        <w:gridCol w:w="1843"/>
      </w:tblGrid>
      <w:tr w:rsidR="004614C9" w:rsidRPr="005677D9" w:rsidTr="00E57DAD">
        <w:trPr>
          <w:trHeight w:hRule="exact" w:val="1474"/>
        </w:trPr>
        <w:tc>
          <w:tcPr>
            <w:tcW w:w="568" w:type="dxa"/>
            <w:vAlign w:val="center"/>
          </w:tcPr>
          <w:p w:rsidR="004614C9" w:rsidRPr="005677D9" w:rsidRDefault="004614C9" w:rsidP="00C4707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C4707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19" w:type="dxa"/>
          </w:tcPr>
          <w:p w:rsidR="004614C9" w:rsidRPr="005677D9" w:rsidRDefault="004614C9" w:rsidP="005677D9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Проверка состояния сил и средств постоянной готовности привлекаемых для ликвидации чрезвычайных ситуаций. Проверка наличия и актуализация запасов резервов материально-технических сре</w:t>
            </w:r>
            <w:proofErr w:type="gramStart"/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дств дл</w:t>
            </w:r>
            <w:proofErr w:type="gramEnd"/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я ликвидации последствий паводка.</w:t>
            </w:r>
          </w:p>
        </w:tc>
        <w:tc>
          <w:tcPr>
            <w:tcW w:w="3544" w:type="dxa"/>
            <w:vAlign w:val="center"/>
          </w:tcPr>
          <w:p w:rsidR="004614C9" w:rsidRPr="005677D9" w:rsidRDefault="004614C9" w:rsidP="004736FC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proofErr w:type="spellStart"/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Противопаводковая</w:t>
            </w:r>
            <w:proofErr w:type="spellEnd"/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 комиссия</w:t>
            </w:r>
          </w:p>
        </w:tc>
        <w:tc>
          <w:tcPr>
            <w:tcW w:w="1843" w:type="dxa"/>
          </w:tcPr>
          <w:p w:rsidR="004614C9" w:rsidRPr="005677D9" w:rsidRDefault="004614C9" w:rsidP="005677D9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  <w:p w:rsidR="004614C9" w:rsidRPr="005677D9" w:rsidRDefault="004736FC" w:rsidP="00C4707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д</w:t>
            </w:r>
            <w:r w:rsidR="004614C9"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о 10 мая 20</w:t>
            </w:r>
            <w:r w:rsidR="007564DC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</w:t>
            </w:r>
            <w:r w:rsidR="00C4707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</w:t>
            </w:r>
            <w:r w:rsidR="004614C9"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года</w:t>
            </w:r>
          </w:p>
        </w:tc>
      </w:tr>
      <w:tr w:rsidR="009261E5" w:rsidRPr="005677D9" w:rsidTr="00E57DAD">
        <w:trPr>
          <w:trHeight w:hRule="exact" w:val="2460"/>
        </w:trPr>
        <w:tc>
          <w:tcPr>
            <w:tcW w:w="568" w:type="dxa"/>
            <w:vAlign w:val="center"/>
          </w:tcPr>
          <w:p w:rsidR="009261E5" w:rsidRPr="005677D9" w:rsidRDefault="009261E5" w:rsidP="00C4707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470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19" w:type="dxa"/>
          </w:tcPr>
          <w:p w:rsidR="009261E5" w:rsidRDefault="009261E5" w:rsidP="005677D9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Проведение подготовительных работ по защите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водоисточников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нецентрализованного пит</w:t>
            </w:r>
            <w:r w:rsidR="00016055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евого водоснабжения от воздействия паводковых вод.</w:t>
            </w:r>
          </w:p>
          <w:p w:rsidR="009261E5" w:rsidRPr="005677D9" w:rsidRDefault="009261E5" w:rsidP="005677D9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Организация информирования населения</w:t>
            </w:r>
            <w:r w:rsidR="00016055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о вводимых ограничениях подачи питьевой воды и заблаговременное создание ее резервов, планирование графика подвоза воды (при необходимости)</w:t>
            </w:r>
          </w:p>
        </w:tc>
        <w:tc>
          <w:tcPr>
            <w:tcW w:w="3544" w:type="dxa"/>
            <w:vAlign w:val="center"/>
          </w:tcPr>
          <w:p w:rsidR="009261E5" w:rsidRPr="00E90762" w:rsidRDefault="00F753E7" w:rsidP="004736FC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Администрация МО, МУП «Коммунальщик»</w:t>
            </w:r>
          </w:p>
        </w:tc>
        <w:tc>
          <w:tcPr>
            <w:tcW w:w="1843" w:type="dxa"/>
          </w:tcPr>
          <w:p w:rsidR="009261E5" w:rsidRDefault="00016055" w:rsidP="007564DC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Постоянно </w:t>
            </w:r>
          </w:p>
        </w:tc>
      </w:tr>
      <w:tr w:rsidR="00016055" w:rsidRPr="005677D9" w:rsidTr="00E57DAD">
        <w:trPr>
          <w:trHeight w:hRule="exact" w:val="1354"/>
        </w:trPr>
        <w:tc>
          <w:tcPr>
            <w:tcW w:w="568" w:type="dxa"/>
            <w:vAlign w:val="center"/>
          </w:tcPr>
          <w:p w:rsidR="00016055" w:rsidRDefault="00016055" w:rsidP="00C4707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4707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19" w:type="dxa"/>
          </w:tcPr>
          <w:p w:rsidR="00016055" w:rsidRDefault="00016055" w:rsidP="005677D9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Проведение уточнения и при необходимости организовать дополнительное обеспечение резервными (автономными) источниками энергоснабжения социально-значимых объектов</w:t>
            </w:r>
          </w:p>
        </w:tc>
        <w:tc>
          <w:tcPr>
            <w:tcW w:w="3544" w:type="dxa"/>
            <w:vAlign w:val="center"/>
          </w:tcPr>
          <w:p w:rsidR="00016055" w:rsidRPr="00E90762" w:rsidRDefault="00F753E7" w:rsidP="004736FC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Администрация МО</w:t>
            </w:r>
          </w:p>
        </w:tc>
        <w:tc>
          <w:tcPr>
            <w:tcW w:w="1843" w:type="dxa"/>
          </w:tcPr>
          <w:p w:rsidR="00016055" w:rsidRDefault="00016055" w:rsidP="00C47073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До 25.04.202</w:t>
            </w:r>
            <w:r w:rsidR="00C4707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</w:t>
            </w:r>
          </w:p>
        </w:tc>
      </w:tr>
      <w:tr w:rsidR="00016055" w:rsidRPr="005677D9" w:rsidTr="00E57DAD">
        <w:trPr>
          <w:trHeight w:hRule="exact" w:val="1434"/>
        </w:trPr>
        <w:tc>
          <w:tcPr>
            <w:tcW w:w="568" w:type="dxa"/>
            <w:vAlign w:val="center"/>
          </w:tcPr>
          <w:p w:rsidR="00016055" w:rsidRDefault="00C47073" w:rsidP="00C4707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819" w:type="dxa"/>
          </w:tcPr>
          <w:p w:rsidR="00016055" w:rsidRDefault="00016055" w:rsidP="005677D9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Уточнение наличия запасов и потребностей продовольственных и промышленных товаров по первоочередному жизнеобеспечению населения. Пополнение запасов резервов материальных ресурсов до необходимого уровня, уточнение порядка их использования.</w:t>
            </w:r>
          </w:p>
        </w:tc>
        <w:tc>
          <w:tcPr>
            <w:tcW w:w="3544" w:type="dxa"/>
            <w:vAlign w:val="center"/>
          </w:tcPr>
          <w:p w:rsidR="00016055" w:rsidRPr="00E90762" w:rsidRDefault="00F753E7" w:rsidP="004736FC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Администрация МО</w:t>
            </w:r>
          </w:p>
        </w:tc>
        <w:tc>
          <w:tcPr>
            <w:tcW w:w="1843" w:type="dxa"/>
          </w:tcPr>
          <w:p w:rsidR="00016055" w:rsidRDefault="00016055" w:rsidP="007564DC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постоянно</w:t>
            </w:r>
          </w:p>
        </w:tc>
      </w:tr>
      <w:tr w:rsidR="00016055" w:rsidRPr="005677D9" w:rsidTr="00E57DAD">
        <w:trPr>
          <w:trHeight w:hRule="exact" w:val="725"/>
        </w:trPr>
        <w:tc>
          <w:tcPr>
            <w:tcW w:w="568" w:type="dxa"/>
            <w:vAlign w:val="center"/>
          </w:tcPr>
          <w:p w:rsidR="00016055" w:rsidRDefault="00C47073" w:rsidP="00C4707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819" w:type="dxa"/>
          </w:tcPr>
          <w:p w:rsidR="00016055" w:rsidRDefault="00016055" w:rsidP="005677D9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Обеспечение готовности ПВР к приему эвакуируемого населения</w:t>
            </w:r>
          </w:p>
        </w:tc>
        <w:tc>
          <w:tcPr>
            <w:tcW w:w="3544" w:type="dxa"/>
            <w:vAlign w:val="center"/>
          </w:tcPr>
          <w:p w:rsidR="00016055" w:rsidRPr="00E90762" w:rsidRDefault="00F753E7" w:rsidP="004736FC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Администрация МО, ГБОУ НАО «Средняя школа п. Красное»</w:t>
            </w:r>
          </w:p>
        </w:tc>
        <w:tc>
          <w:tcPr>
            <w:tcW w:w="1843" w:type="dxa"/>
          </w:tcPr>
          <w:p w:rsidR="00016055" w:rsidRDefault="00016055" w:rsidP="007564DC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постоянно</w:t>
            </w:r>
          </w:p>
        </w:tc>
      </w:tr>
      <w:tr w:rsidR="00016055" w:rsidRPr="005677D9" w:rsidTr="00E57DAD">
        <w:trPr>
          <w:trHeight w:hRule="exact" w:val="1063"/>
        </w:trPr>
        <w:tc>
          <w:tcPr>
            <w:tcW w:w="568" w:type="dxa"/>
            <w:vAlign w:val="center"/>
          </w:tcPr>
          <w:p w:rsidR="00016055" w:rsidRDefault="00C47073" w:rsidP="00C4707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819" w:type="dxa"/>
          </w:tcPr>
          <w:p w:rsidR="00016055" w:rsidRDefault="00F753E7" w:rsidP="005677D9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Проведение обследования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противопаводковых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насыпей и при необходимости произвести их подсыпку</w:t>
            </w:r>
          </w:p>
        </w:tc>
        <w:tc>
          <w:tcPr>
            <w:tcW w:w="3544" w:type="dxa"/>
            <w:vAlign w:val="center"/>
          </w:tcPr>
          <w:p w:rsidR="00016055" w:rsidRPr="00E90762" w:rsidRDefault="00F753E7" w:rsidP="004736FC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Члены КЧС, администрация МО</w:t>
            </w:r>
          </w:p>
        </w:tc>
        <w:tc>
          <w:tcPr>
            <w:tcW w:w="1843" w:type="dxa"/>
          </w:tcPr>
          <w:p w:rsidR="00016055" w:rsidRDefault="00F753E7" w:rsidP="007564DC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До начала половодья</w:t>
            </w:r>
          </w:p>
        </w:tc>
      </w:tr>
      <w:tr w:rsidR="00F753E7" w:rsidRPr="005677D9" w:rsidTr="00E57DAD">
        <w:trPr>
          <w:trHeight w:hRule="exact" w:val="1040"/>
        </w:trPr>
        <w:tc>
          <w:tcPr>
            <w:tcW w:w="568" w:type="dxa"/>
            <w:vAlign w:val="center"/>
          </w:tcPr>
          <w:p w:rsidR="00F753E7" w:rsidRDefault="00C47073" w:rsidP="00C4707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819" w:type="dxa"/>
          </w:tcPr>
          <w:p w:rsidR="00F753E7" w:rsidRDefault="00F753E7" w:rsidP="005677D9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Проведение информационной разъяснительной работы с населением о необходимости страхования личного имущества от последствий весеннего половодья</w:t>
            </w:r>
          </w:p>
        </w:tc>
        <w:tc>
          <w:tcPr>
            <w:tcW w:w="3544" w:type="dxa"/>
            <w:vAlign w:val="center"/>
          </w:tcPr>
          <w:p w:rsidR="00F753E7" w:rsidRPr="00E90762" w:rsidRDefault="00F753E7" w:rsidP="00F753E7">
            <w:pPr>
              <w:spacing w:line="240" w:lineRule="atLeast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Администрация МО</w:t>
            </w:r>
          </w:p>
        </w:tc>
        <w:tc>
          <w:tcPr>
            <w:tcW w:w="1843" w:type="dxa"/>
          </w:tcPr>
          <w:p w:rsidR="00F753E7" w:rsidRDefault="00F753E7" w:rsidP="00C47073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До 25.04.202</w:t>
            </w:r>
            <w:r w:rsidR="00C4707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</w:t>
            </w:r>
          </w:p>
        </w:tc>
      </w:tr>
      <w:tr w:rsidR="00F753E7" w:rsidRPr="005677D9" w:rsidTr="00E57DAD">
        <w:trPr>
          <w:trHeight w:hRule="exact" w:val="1434"/>
        </w:trPr>
        <w:tc>
          <w:tcPr>
            <w:tcW w:w="568" w:type="dxa"/>
            <w:vAlign w:val="center"/>
          </w:tcPr>
          <w:p w:rsidR="00F753E7" w:rsidRDefault="00C47073" w:rsidP="00C4707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819" w:type="dxa"/>
          </w:tcPr>
          <w:p w:rsidR="00F753E7" w:rsidRDefault="00F753E7" w:rsidP="005677D9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Организация и проведение разъяснительной работы среди населения о порядке действий в случае высокого подъема воды в период весеннего половодья, в период проведения возможных эвакуационных мероприятий</w:t>
            </w:r>
          </w:p>
        </w:tc>
        <w:tc>
          <w:tcPr>
            <w:tcW w:w="3544" w:type="dxa"/>
            <w:vAlign w:val="center"/>
          </w:tcPr>
          <w:p w:rsidR="00F753E7" w:rsidRPr="00E90762" w:rsidRDefault="00F753E7" w:rsidP="004736FC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Администрация МО</w:t>
            </w:r>
          </w:p>
        </w:tc>
        <w:tc>
          <w:tcPr>
            <w:tcW w:w="1843" w:type="dxa"/>
          </w:tcPr>
          <w:p w:rsidR="00F753E7" w:rsidRDefault="00F753E7" w:rsidP="007564DC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Апрель-май</w:t>
            </w:r>
          </w:p>
        </w:tc>
      </w:tr>
      <w:tr w:rsidR="004614C9" w:rsidRPr="005677D9" w:rsidTr="00E57DAD">
        <w:trPr>
          <w:trHeight w:hRule="exact" w:val="1474"/>
        </w:trPr>
        <w:tc>
          <w:tcPr>
            <w:tcW w:w="568" w:type="dxa"/>
            <w:vAlign w:val="center"/>
          </w:tcPr>
          <w:p w:rsidR="004614C9" w:rsidRPr="005677D9" w:rsidRDefault="00C47073" w:rsidP="00C4707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819" w:type="dxa"/>
          </w:tcPr>
          <w:p w:rsidR="004614C9" w:rsidRPr="005677D9" w:rsidRDefault="004614C9" w:rsidP="005677D9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Обеспечение охраны общественного порядка на пунктах временного размещения жителей, отселяемых из зоны возможного подтопления</w:t>
            </w:r>
            <w:proofErr w:type="gramStart"/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.</w:t>
            </w:r>
            <w:proofErr w:type="gramEnd"/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(</w:t>
            </w:r>
            <w:proofErr w:type="gramStart"/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</w:t>
            </w:r>
            <w:proofErr w:type="gramEnd"/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ри  необходимости). Организация дополнительного дежурства для охраны общественного порядка в период паводка.</w:t>
            </w:r>
          </w:p>
        </w:tc>
        <w:tc>
          <w:tcPr>
            <w:tcW w:w="3544" w:type="dxa"/>
            <w:vAlign w:val="center"/>
          </w:tcPr>
          <w:p w:rsidR="004614C9" w:rsidRPr="005677D9" w:rsidRDefault="004614C9" w:rsidP="004736FC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Участковый уполномоченный УВД  НАО, члены ДНД</w:t>
            </w:r>
          </w:p>
          <w:p w:rsidR="004614C9" w:rsidRPr="005677D9" w:rsidRDefault="004614C9" w:rsidP="004736FC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4614C9" w:rsidRPr="005677D9" w:rsidRDefault="00E90762" w:rsidP="004736F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в</w:t>
            </w:r>
            <w:r w:rsidR="004614C9"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период весеннего паводка</w:t>
            </w:r>
          </w:p>
        </w:tc>
      </w:tr>
      <w:tr w:rsidR="004614C9" w:rsidRPr="005677D9" w:rsidTr="00E57DAD">
        <w:trPr>
          <w:trHeight w:hRule="exact" w:val="510"/>
        </w:trPr>
        <w:tc>
          <w:tcPr>
            <w:tcW w:w="568" w:type="dxa"/>
            <w:vAlign w:val="center"/>
          </w:tcPr>
          <w:p w:rsidR="004614C9" w:rsidRPr="005677D9" w:rsidRDefault="00F753E7" w:rsidP="00C4707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4707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19" w:type="dxa"/>
          </w:tcPr>
          <w:p w:rsidR="004614C9" w:rsidRPr="005677D9" w:rsidRDefault="004614C9" w:rsidP="005677D9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Комплектование мобильных групп в каждом населенном пункте</w:t>
            </w:r>
          </w:p>
        </w:tc>
        <w:tc>
          <w:tcPr>
            <w:tcW w:w="3544" w:type="dxa"/>
          </w:tcPr>
          <w:p w:rsidR="004614C9" w:rsidRPr="005677D9" w:rsidRDefault="004614C9" w:rsidP="005677D9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Представители администрации МО в д. Куя, </w:t>
            </w:r>
            <w:proofErr w:type="spellStart"/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Осколково</w:t>
            </w:r>
            <w:proofErr w:type="spellEnd"/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, Глава МО</w:t>
            </w:r>
          </w:p>
        </w:tc>
        <w:tc>
          <w:tcPr>
            <w:tcW w:w="1843" w:type="dxa"/>
          </w:tcPr>
          <w:p w:rsidR="004614C9" w:rsidRPr="005677D9" w:rsidRDefault="00E90762" w:rsidP="00C47073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д</w:t>
            </w:r>
            <w:r w:rsidR="004614C9"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о 15.05.20</w:t>
            </w:r>
            <w:r w:rsidR="007564DC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</w:t>
            </w:r>
            <w:r w:rsidR="00C4707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</w:t>
            </w:r>
          </w:p>
        </w:tc>
      </w:tr>
      <w:tr w:rsidR="004614C9" w:rsidRPr="005677D9" w:rsidTr="00E57DAD">
        <w:trPr>
          <w:trHeight w:hRule="exact" w:val="510"/>
        </w:trPr>
        <w:tc>
          <w:tcPr>
            <w:tcW w:w="568" w:type="dxa"/>
            <w:vAlign w:val="center"/>
          </w:tcPr>
          <w:p w:rsidR="004614C9" w:rsidRPr="005677D9" w:rsidRDefault="004614C9" w:rsidP="00C4707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4707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19" w:type="dxa"/>
          </w:tcPr>
          <w:p w:rsidR="004614C9" w:rsidRPr="005677D9" w:rsidRDefault="004614C9" w:rsidP="005677D9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Уточнение мест возможной посадки вертолетов и порядок их обозначения</w:t>
            </w:r>
          </w:p>
        </w:tc>
        <w:tc>
          <w:tcPr>
            <w:tcW w:w="3544" w:type="dxa"/>
            <w:vAlign w:val="center"/>
          </w:tcPr>
          <w:p w:rsidR="004614C9" w:rsidRPr="005677D9" w:rsidRDefault="004614C9" w:rsidP="004736FC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Представители администрации МО в д. Куя, </w:t>
            </w:r>
            <w:proofErr w:type="spellStart"/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Осколково</w:t>
            </w:r>
            <w:proofErr w:type="spellEnd"/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, Глава МО</w:t>
            </w:r>
          </w:p>
        </w:tc>
        <w:tc>
          <w:tcPr>
            <w:tcW w:w="1843" w:type="dxa"/>
            <w:vAlign w:val="center"/>
          </w:tcPr>
          <w:p w:rsidR="004614C9" w:rsidRPr="005677D9" w:rsidRDefault="00E90762" w:rsidP="00C47073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д</w:t>
            </w:r>
            <w:r w:rsidR="004614C9"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о </w:t>
            </w:r>
            <w:r w:rsidR="00C4707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</w:t>
            </w:r>
            <w:r w:rsidR="004614C9"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0.05.20</w:t>
            </w:r>
            <w:r w:rsidR="007564DC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</w:t>
            </w:r>
            <w:r w:rsidR="00C4707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</w:t>
            </w:r>
          </w:p>
        </w:tc>
      </w:tr>
      <w:tr w:rsidR="001857C0" w:rsidRPr="005677D9" w:rsidTr="00E57DAD">
        <w:trPr>
          <w:trHeight w:hRule="exact" w:val="510"/>
        </w:trPr>
        <w:tc>
          <w:tcPr>
            <w:tcW w:w="568" w:type="dxa"/>
            <w:vAlign w:val="center"/>
          </w:tcPr>
          <w:p w:rsidR="001857C0" w:rsidRPr="005677D9" w:rsidRDefault="00C47073" w:rsidP="00C4707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819" w:type="dxa"/>
          </w:tcPr>
          <w:p w:rsidR="001857C0" w:rsidRPr="005677D9" w:rsidRDefault="001857C0" w:rsidP="00F06F79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Создание запасов </w:t>
            </w:r>
            <w:r w:rsidR="00F06F7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инертных материалов</w:t>
            </w: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для устройства временных ограждающих дамб</w:t>
            </w:r>
          </w:p>
        </w:tc>
        <w:tc>
          <w:tcPr>
            <w:tcW w:w="3544" w:type="dxa"/>
            <w:vAlign w:val="center"/>
          </w:tcPr>
          <w:p w:rsidR="001857C0" w:rsidRPr="005677D9" w:rsidRDefault="001857C0" w:rsidP="004736FC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Администрация сельсовета</w:t>
            </w:r>
          </w:p>
        </w:tc>
        <w:tc>
          <w:tcPr>
            <w:tcW w:w="1843" w:type="dxa"/>
            <w:vAlign w:val="center"/>
          </w:tcPr>
          <w:p w:rsidR="001857C0" w:rsidRPr="005677D9" w:rsidRDefault="00E90762" w:rsidP="00C47073">
            <w:pPr>
              <w:spacing w:line="240" w:lineRule="atLeast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д</w:t>
            </w:r>
            <w:r w:rsidR="001857C0"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о </w:t>
            </w:r>
            <w:r w:rsidR="00C4707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15</w:t>
            </w:r>
            <w:r w:rsidR="001857C0" w:rsidRPr="005677D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.05.20</w:t>
            </w:r>
            <w:r w:rsidR="007564DC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</w:t>
            </w:r>
            <w:r w:rsidR="00C4707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</w:t>
            </w:r>
          </w:p>
        </w:tc>
      </w:tr>
    </w:tbl>
    <w:p w:rsidR="00666B3E" w:rsidRPr="004614C9" w:rsidRDefault="00666B3E" w:rsidP="00666B3E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66B3E" w:rsidRPr="004614C9" w:rsidRDefault="00666B3E" w:rsidP="00666B3E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33D49" w:rsidRPr="004614C9" w:rsidRDefault="00433D49" w:rsidP="00666B3E">
      <w:pPr>
        <w:rPr>
          <w:rFonts w:ascii="Times New Roman" w:hAnsi="Times New Roman" w:cs="Times New Roman"/>
          <w:sz w:val="24"/>
          <w:szCs w:val="24"/>
        </w:rPr>
      </w:pPr>
    </w:p>
    <w:sectPr w:rsidR="00433D49" w:rsidRPr="004614C9" w:rsidSect="004614C9">
      <w:pgSz w:w="11906" w:h="16838"/>
      <w:pgMar w:top="567" w:right="707" w:bottom="568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6B3E"/>
    <w:rsid w:val="00016055"/>
    <w:rsid w:val="00026417"/>
    <w:rsid w:val="00047709"/>
    <w:rsid w:val="001310CF"/>
    <w:rsid w:val="00172835"/>
    <w:rsid w:val="001777D1"/>
    <w:rsid w:val="001857C0"/>
    <w:rsid w:val="00197EE9"/>
    <w:rsid w:val="002E470A"/>
    <w:rsid w:val="00414497"/>
    <w:rsid w:val="00433D49"/>
    <w:rsid w:val="004614C9"/>
    <w:rsid w:val="004663EE"/>
    <w:rsid w:val="004736FC"/>
    <w:rsid w:val="004C70D1"/>
    <w:rsid w:val="005677D9"/>
    <w:rsid w:val="005F2210"/>
    <w:rsid w:val="005F3331"/>
    <w:rsid w:val="00666B3E"/>
    <w:rsid w:val="00751288"/>
    <w:rsid w:val="007564DC"/>
    <w:rsid w:val="007E1AB3"/>
    <w:rsid w:val="00861BBA"/>
    <w:rsid w:val="009261E5"/>
    <w:rsid w:val="009D1C80"/>
    <w:rsid w:val="00A056CC"/>
    <w:rsid w:val="00A73A81"/>
    <w:rsid w:val="00AF79E8"/>
    <w:rsid w:val="00C47073"/>
    <w:rsid w:val="00C67E51"/>
    <w:rsid w:val="00CA43CD"/>
    <w:rsid w:val="00CC0D8A"/>
    <w:rsid w:val="00CD69CD"/>
    <w:rsid w:val="00E13271"/>
    <w:rsid w:val="00E52E14"/>
    <w:rsid w:val="00E57DAD"/>
    <w:rsid w:val="00E75A5F"/>
    <w:rsid w:val="00E90762"/>
    <w:rsid w:val="00F06F79"/>
    <w:rsid w:val="00F75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288"/>
  </w:style>
  <w:style w:type="paragraph" w:styleId="1">
    <w:name w:val="heading 1"/>
    <w:basedOn w:val="a"/>
    <w:next w:val="a"/>
    <w:link w:val="10"/>
    <w:qFormat/>
    <w:rsid w:val="00666B3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6B3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666B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666B3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666B3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90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07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886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2021-04-12T08:47:00Z</cp:lastPrinted>
  <dcterms:created xsi:type="dcterms:W3CDTF">2021-04-12T08:48:00Z</dcterms:created>
  <dcterms:modified xsi:type="dcterms:W3CDTF">2021-04-12T08:48:00Z</dcterms:modified>
</cp:coreProperties>
</file>