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2D" w:rsidRDefault="00F0482D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proofErr w:type="spellStart"/>
      <w:r w:rsidR="00D016F6">
        <w:rPr>
          <w:rFonts w:ascii="Times New Roman" w:hAnsi="Times New Roman"/>
          <w:b/>
          <w:sz w:val="28"/>
        </w:rPr>
        <w:t>Приморско-Куйский</w:t>
      </w:r>
      <w:proofErr w:type="spellEnd"/>
      <w:r>
        <w:rPr>
          <w:rFonts w:ascii="Times New Roman" w:hAnsi="Times New Roman"/>
          <w:b/>
          <w:sz w:val="28"/>
        </w:rPr>
        <w:t xml:space="preserve">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310AE" w:rsidRDefault="000310AE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310AE" w:rsidRDefault="000310AE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E43AB6" w:rsidRPr="000310AE" w:rsidRDefault="00900E53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310AE">
        <w:rPr>
          <w:rFonts w:ascii="Times New Roman" w:hAnsi="Times New Roman"/>
          <w:b/>
          <w:sz w:val="24"/>
          <w:szCs w:val="24"/>
          <w:u w:val="single"/>
        </w:rPr>
        <w:t xml:space="preserve">от  </w:t>
      </w:r>
      <w:r w:rsidR="00D016F6" w:rsidRPr="000310AE">
        <w:rPr>
          <w:rFonts w:ascii="Times New Roman" w:hAnsi="Times New Roman"/>
          <w:b/>
          <w:sz w:val="24"/>
          <w:szCs w:val="24"/>
          <w:u w:val="single"/>
        </w:rPr>
        <w:t>17 августа</w:t>
      </w:r>
      <w:r w:rsidRPr="000310AE">
        <w:rPr>
          <w:rFonts w:ascii="Times New Roman" w:hAnsi="Times New Roman"/>
          <w:b/>
          <w:sz w:val="24"/>
          <w:szCs w:val="24"/>
          <w:u w:val="single"/>
        </w:rPr>
        <w:t xml:space="preserve"> 2016 </w:t>
      </w:r>
      <w:r w:rsidR="00E43AB6" w:rsidRPr="000310AE">
        <w:rPr>
          <w:rFonts w:ascii="Times New Roman" w:hAnsi="Times New Roman"/>
          <w:b/>
          <w:sz w:val="24"/>
          <w:szCs w:val="24"/>
          <w:u w:val="single"/>
        </w:rPr>
        <w:t>года  №</w:t>
      </w:r>
      <w:r w:rsidR="003C4ACC" w:rsidRPr="000310A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016F6" w:rsidRPr="000310AE">
        <w:rPr>
          <w:rFonts w:ascii="Times New Roman" w:hAnsi="Times New Roman"/>
          <w:b/>
          <w:sz w:val="24"/>
          <w:szCs w:val="24"/>
          <w:u w:val="single"/>
        </w:rPr>
        <w:t>125</w:t>
      </w:r>
    </w:p>
    <w:p w:rsidR="00871E1A" w:rsidRDefault="000310AE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 xml:space="preserve">пос. </w:t>
      </w:r>
      <w:proofErr w:type="gramStart"/>
      <w:r>
        <w:rPr>
          <w:rFonts w:ascii="Times New Roman" w:hAnsi="Times New Roman"/>
        </w:rPr>
        <w:t>Красное</w:t>
      </w:r>
      <w:proofErr w:type="gramEnd"/>
      <w:r w:rsidR="00E43AB6">
        <w:rPr>
          <w:rFonts w:ascii="Times New Roman" w:hAnsi="Times New Roman"/>
        </w:rPr>
        <w:t>, Ненецкий автономный округ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1960" w:rsidTr="00321960">
        <w:tc>
          <w:tcPr>
            <w:tcW w:w="4785" w:type="dxa"/>
          </w:tcPr>
          <w:p w:rsidR="000310AE" w:rsidRDefault="000310AE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bookmarkStart w:id="0" w:name="_GoBack"/>
            <w:bookmarkEnd w:id="0"/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Об определении перечня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потребителей тепловой энергии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на территории муниципального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образования </w:t>
            </w:r>
          </w:p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</w:t>
            </w:r>
            <w:proofErr w:type="spellStart"/>
            <w:r w:rsidR="00D016F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Приморско-Куйский</w:t>
            </w:r>
            <w:proofErr w:type="spellEnd"/>
            <w:r w:rsidR="00D016F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сельсовет» </w:t>
            </w:r>
          </w:p>
          <w:p w:rsidR="00321960" w:rsidRPr="00321960" w:rsidRDefault="00321960" w:rsidP="00871E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енецкого автономного округа</w:t>
            </w:r>
          </w:p>
        </w:tc>
        <w:tc>
          <w:tcPr>
            <w:tcW w:w="4786" w:type="dxa"/>
          </w:tcPr>
          <w:p w:rsidR="00321960" w:rsidRDefault="00321960" w:rsidP="00871E1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321960" w:rsidRDefault="00321960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871E1A" w:rsidP="003C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и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на территории  муниципального образования</w:t>
      </w:r>
      <w:r w:rsidR="00900E53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муниципального образования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D016F6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3C4A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E53">
        <w:rPr>
          <w:rFonts w:ascii="Times New Roman" w:eastAsia="Times New Roman" w:hAnsi="Times New Roman" w:cs="Times New Roman"/>
          <w:bCs/>
          <w:sz w:val="24"/>
          <w:szCs w:val="24"/>
        </w:rPr>
        <w:t>ПОСТАНОВЛЯЕТ</w:t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315392" w:rsidRDefault="009B4A2D" w:rsidP="00315392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392">
        <w:rPr>
          <w:rFonts w:ascii="Times New Roman" w:eastAsia="Times New Roman" w:hAnsi="Times New Roman" w:cs="Times New Roman"/>
          <w:sz w:val="24"/>
          <w:szCs w:val="24"/>
        </w:rPr>
        <w:t xml:space="preserve">Утвердить Перечень </w:t>
      </w:r>
      <w:r w:rsidR="00321960" w:rsidRPr="00315392">
        <w:rPr>
          <w:rFonts w:ascii="Times New Roman" w:eastAsia="Times New Roman" w:hAnsi="Times New Roman" w:cs="Times New Roman"/>
          <w:sz w:val="24"/>
          <w:szCs w:val="24"/>
        </w:rPr>
        <w:t xml:space="preserve">потребителей тепловой энергии </w:t>
      </w:r>
      <w:r w:rsidR="00900E53" w:rsidRPr="00315392">
        <w:rPr>
          <w:rFonts w:ascii="Times New Roman" w:eastAsia="Times New Roman" w:hAnsi="Times New Roman" w:cs="Times New Roman"/>
          <w:sz w:val="24"/>
          <w:szCs w:val="24"/>
        </w:rPr>
        <w:t>в отопительный период                         2016-2017</w:t>
      </w:r>
      <w:r w:rsidR="00315392" w:rsidRPr="00315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E53" w:rsidRPr="00315392">
        <w:rPr>
          <w:rFonts w:ascii="Times New Roman" w:eastAsia="Times New Roman" w:hAnsi="Times New Roman" w:cs="Times New Roman"/>
          <w:sz w:val="24"/>
          <w:szCs w:val="24"/>
        </w:rPr>
        <w:t>г.г.,</w:t>
      </w:r>
      <w:r w:rsidR="00315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E1A" w:rsidRPr="00315392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6A1955" w:rsidRPr="0031539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 w:rsidRPr="00315392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016F6">
        <w:rPr>
          <w:rFonts w:ascii="Times New Roman" w:eastAsia="Times New Roman" w:hAnsi="Times New Roman" w:cs="Times New Roman"/>
          <w:sz w:val="24"/>
          <w:szCs w:val="24"/>
        </w:rPr>
        <w:t>Приморско-Куйский</w:t>
      </w:r>
      <w:proofErr w:type="spellEnd"/>
      <w:r w:rsidR="00BC210E" w:rsidRPr="00315392">
        <w:rPr>
          <w:rFonts w:ascii="Times New Roman" w:eastAsia="Times New Roman" w:hAnsi="Times New Roman" w:cs="Times New Roman"/>
          <w:sz w:val="24"/>
          <w:szCs w:val="24"/>
        </w:rPr>
        <w:t xml:space="preserve"> сельсовет» </w:t>
      </w:r>
      <w:r w:rsidRPr="00315392">
        <w:rPr>
          <w:rFonts w:ascii="Times New Roman" w:eastAsia="Times New Roman" w:hAnsi="Times New Roman" w:cs="Times New Roman"/>
          <w:sz w:val="24"/>
          <w:szCs w:val="24"/>
        </w:rPr>
        <w:t>Ненецкого автономного округа</w:t>
      </w:r>
      <w:r w:rsidR="00193EC8" w:rsidRPr="00315392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</w:t>
      </w:r>
      <w:r w:rsidRPr="00315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31539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16F6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016F6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D016F6">
        <w:rPr>
          <w:rFonts w:ascii="Times New Roman" w:hAnsi="Times New Roman" w:cs="Times New Roman"/>
          <w:sz w:val="24"/>
          <w:szCs w:val="24"/>
        </w:rPr>
        <w:t xml:space="preserve"> </w:t>
      </w:r>
      <w:r w:rsidR="00BC210E">
        <w:rPr>
          <w:rFonts w:ascii="Times New Roman" w:hAnsi="Times New Roman" w:cs="Times New Roman"/>
          <w:sz w:val="24"/>
          <w:szCs w:val="24"/>
        </w:rPr>
        <w:t xml:space="preserve"> сельсовет» НАО                         </w:t>
      </w:r>
      <w:r w:rsidR="00D016F6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="00D016F6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  <w:r w:rsidR="00BC210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6F6" w:rsidRDefault="00D01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4A2D" w:rsidRDefault="00BC210E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B4A2D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</w:p>
    <w:tbl>
      <w:tblPr>
        <w:tblStyle w:val="a7"/>
        <w:tblpPr w:leftFromText="180" w:rightFromText="180" w:vertAnchor="text" w:horzAnchor="margin" w:tblpXSpec="right" w:tblpY="-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900E53" w:rsidTr="00900E53">
        <w:tc>
          <w:tcPr>
            <w:tcW w:w="4076" w:type="dxa"/>
          </w:tcPr>
          <w:p w:rsidR="000310AE" w:rsidRDefault="000310AE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53" w:rsidRDefault="00900E53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 № 1</w:t>
            </w:r>
          </w:p>
        </w:tc>
      </w:tr>
      <w:tr w:rsidR="00900E53" w:rsidTr="00900E53">
        <w:tc>
          <w:tcPr>
            <w:tcW w:w="4076" w:type="dxa"/>
          </w:tcPr>
          <w:p w:rsidR="00900E53" w:rsidRDefault="00900E53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900E53" w:rsidTr="00900E53">
        <w:tc>
          <w:tcPr>
            <w:tcW w:w="4076" w:type="dxa"/>
          </w:tcPr>
          <w:p w:rsidR="00900E53" w:rsidRDefault="00900E53" w:rsidP="000310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0310AE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 </w:t>
            </w:r>
          </w:p>
        </w:tc>
      </w:tr>
      <w:tr w:rsidR="00900E53" w:rsidTr="00900E53">
        <w:tc>
          <w:tcPr>
            <w:tcW w:w="4076" w:type="dxa"/>
          </w:tcPr>
          <w:p w:rsidR="00900E53" w:rsidRDefault="00713282" w:rsidP="000310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0310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0310AE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 xml:space="preserve"> 2016  года № </w:t>
            </w:r>
            <w:r w:rsidR="000310A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</w:tbl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Pr="00900E53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321960" w:rsidRPr="00900E53" w:rsidRDefault="00321960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>потребителей тепловой энергии</w:t>
      </w:r>
      <w:r w:rsidR="00193EC8" w:rsidRPr="00900E5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00E53">
        <w:rPr>
          <w:rFonts w:ascii="Times New Roman" w:hAnsi="Times New Roman" w:cs="Times New Roman"/>
          <w:b/>
          <w:sz w:val="24"/>
          <w:szCs w:val="24"/>
        </w:rPr>
        <w:t>в отношении которых проводилась проверка готовно</w:t>
      </w:r>
      <w:r w:rsidR="00900E53" w:rsidRPr="00900E53">
        <w:rPr>
          <w:rFonts w:ascii="Times New Roman" w:hAnsi="Times New Roman" w:cs="Times New Roman"/>
          <w:b/>
          <w:sz w:val="24"/>
          <w:szCs w:val="24"/>
        </w:rPr>
        <w:t>сти к отопительному периоду 2016-2017</w:t>
      </w:r>
      <w:r w:rsidRPr="00900E53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  <w:r w:rsidR="00193EC8" w:rsidRPr="00900E53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193EC8" w:rsidRPr="00900E53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0310AE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Pr="00900E53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</w:t>
      </w:r>
      <w:r w:rsidR="000310AE" w:rsidRPr="00900E53">
        <w:rPr>
          <w:rFonts w:ascii="Times New Roman" w:hAnsi="Times New Roman" w:cs="Times New Roman"/>
          <w:b/>
          <w:sz w:val="24"/>
          <w:szCs w:val="24"/>
        </w:rPr>
        <w:t>автономного</w:t>
      </w:r>
      <w:r w:rsidRPr="00900E53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73C9" w:rsidRDefault="004773C9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522"/>
        <w:gridCol w:w="3686"/>
      </w:tblGrid>
      <w:tr w:rsidR="004773C9" w:rsidTr="00713282">
        <w:tc>
          <w:tcPr>
            <w:tcW w:w="540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2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686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714A6A" w:rsidTr="00713282">
        <w:trPr>
          <w:trHeight w:hRule="exact" w:val="956"/>
        </w:trPr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:rsidR="000310AE" w:rsidRPr="000310AE" w:rsidRDefault="000310AE" w:rsidP="0003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ГБДОУ НАО</w:t>
            </w:r>
          </w:p>
          <w:p w:rsidR="00714A6A" w:rsidRDefault="000310AE" w:rsidP="0003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п. </w:t>
            </w:r>
            <w:proofErr w:type="gramStart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14A6A" w:rsidRDefault="000310AE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п. Красное ул. Пролетарская, № 11</w:t>
            </w:r>
          </w:p>
        </w:tc>
      </w:tr>
      <w:tr w:rsidR="00714A6A" w:rsidTr="00713282">
        <w:trPr>
          <w:trHeight w:hRule="exact" w:val="701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:rsidR="00714A6A" w:rsidRDefault="000310AE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 xml:space="preserve">ГБУК НАО «Дом культуры п. </w:t>
            </w:r>
            <w:proofErr w:type="gramStart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  <w:proofErr w:type="gramEnd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14A6A" w:rsidRDefault="000310AE" w:rsidP="0003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Красное, ул. Пролетарская, д.5</w:t>
            </w:r>
          </w:p>
        </w:tc>
      </w:tr>
      <w:tr w:rsidR="00714A6A" w:rsidTr="00713282">
        <w:trPr>
          <w:trHeight w:hRule="exact" w:val="994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:rsidR="00714A6A" w:rsidRDefault="000310AE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gramStart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–ф</w:t>
            </w:r>
            <w:proofErr w:type="gramEnd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 xml:space="preserve">илиал №15 п. Красное ГБУК НАО «Ненецкая центральная библиотека им. </w:t>
            </w:r>
            <w:proofErr w:type="spellStart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Пичкова</w:t>
            </w:r>
            <w:proofErr w:type="spellEnd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14A6A" w:rsidRDefault="000310AE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П. Красное, ул. Пролетарская, д.5</w:t>
            </w:r>
          </w:p>
        </w:tc>
      </w:tr>
      <w:tr w:rsidR="00714A6A" w:rsidTr="00713282">
        <w:trPr>
          <w:trHeight w:hRule="exact" w:val="994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:rsidR="00714A6A" w:rsidRDefault="000310AE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Харп</w:t>
            </w:r>
            <w:proofErr w:type="spellEnd"/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14A6A" w:rsidRDefault="000310AE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AE">
              <w:rPr>
                <w:rFonts w:ascii="Times New Roman" w:hAnsi="Times New Roman" w:cs="Times New Roman"/>
                <w:sz w:val="24"/>
                <w:szCs w:val="24"/>
              </w:rPr>
              <w:t>П. Красное, ул. Пролетарская, д.5</w:t>
            </w:r>
          </w:p>
        </w:tc>
      </w:tr>
    </w:tbl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3EC8" w:rsidRPr="00F0482D" w:rsidRDefault="00193EC8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93EC8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E505C"/>
    <w:multiLevelType w:val="hybridMultilevel"/>
    <w:tmpl w:val="D7FC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1A"/>
    <w:rsid w:val="000310AE"/>
    <w:rsid w:val="0018583E"/>
    <w:rsid w:val="00193EC8"/>
    <w:rsid w:val="00196F37"/>
    <w:rsid w:val="00212541"/>
    <w:rsid w:val="00315392"/>
    <w:rsid w:val="00321960"/>
    <w:rsid w:val="0033152C"/>
    <w:rsid w:val="003C4ACC"/>
    <w:rsid w:val="004351B7"/>
    <w:rsid w:val="00471239"/>
    <w:rsid w:val="004773C9"/>
    <w:rsid w:val="0051498B"/>
    <w:rsid w:val="00593F7C"/>
    <w:rsid w:val="005D77C6"/>
    <w:rsid w:val="00606C32"/>
    <w:rsid w:val="00690AAA"/>
    <w:rsid w:val="006A1955"/>
    <w:rsid w:val="00713282"/>
    <w:rsid w:val="00714A6A"/>
    <w:rsid w:val="00734F64"/>
    <w:rsid w:val="00747A7C"/>
    <w:rsid w:val="007F5AD3"/>
    <w:rsid w:val="00837F41"/>
    <w:rsid w:val="00871E1A"/>
    <w:rsid w:val="00880D5A"/>
    <w:rsid w:val="008979D5"/>
    <w:rsid w:val="008B4447"/>
    <w:rsid w:val="00900E53"/>
    <w:rsid w:val="00990046"/>
    <w:rsid w:val="009B4A2D"/>
    <w:rsid w:val="00A01DFB"/>
    <w:rsid w:val="00A252D2"/>
    <w:rsid w:val="00A40AEE"/>
    <w:rsid w:val="00B4572B"/>
    <w:rsid w:val="00BC210E"/>
    <w:rsid w:val="00BF4BFC"/>
    <w:rsid w:val="00CC3F8A"/>
    <w:rsid w:val="00CE4F5B"/>
    <w:rsid w:val="00D016F6"/>
    <w:rsid w:val="00E05C1C"/>
    <w:rsid w:val="00E43AB6"/>
    <w:rsid w:val="00E55B80"/>
    <w:rsid w:val="00F0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21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1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21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1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semyashkinaia</dc:creator>
  <cp:lastModifiedBy>Таратин</cp:lastModifiedBy>
  <cp:revision>2</cp:revision>
  <cp:lastPrinted>2016-08-17T12:51:00Z</cp:lastPrinted>
  <dcterms:created xsi:type="dcterms:W3CDTF">2016-08-17T12:53:00Z</dcterms:created>
  <dcterms:modified xsi:type="dcterms:W3CDTF">2016-08-17T12:53:00Z</dcterms:modified>
</cp:coreProperties>
</file>