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7B" w:rsidRPr="00985BC2" w:rsidRDefault="00FB1C7B" w:rsidP="00FB1C7B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C7B" w:rsidRDefault="00FB1C7B" w:rsidP="00FB1C7B">
      <w:pPr>
        <w:jc w:val="center"/>
      </w:pPr>
    </w:p>
    <w:p w:rsidR="00FB1C7B" w:rsidRDefault="00FB1C7B" w:rsidP="00FB1C7B">
      <w:pPr>
        <w:jc w:val="center"/>
        <w:rPr>
          <w:b/>
          <w:bCs/>
        </w:rPr>
      </w:pPr>
    </w:p>
    <w:p w:rsidR="00FB1C7B" w:rsidRDefault="00FB1C7B" w:rsidP="00FB1C7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  <w:r>
        <w:rPr>
          <w:b/>
          <w:bCs/>
          <w:sz w:val="28"/>
          <w:szCs w:val="28"/>
        </w:rPr>
        <w:t xml:space="preserve"> </w:t>
      </w:r>
    </w:p>
    <w:p w:rsidR="00FB1C7B" w:rsidRPr="007C1D1E" w:rsidRDefault="00FB1C7B" w:rsidP="00FB1C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FB1C7B" w:rsidRPr="007C1D1E" w:rsidRDefault="00FB1C7B" w:rsidP="00FB1C7B">
      <w:pPr>
        <w:jc w:val="center"/>
        <w:rPr>
          <w:b/>
          <w:bCs/>
          <w:sz w:val="28"/>
          <w:szCs w:val="28"/>
        </w:rPr>
      </w:pPr>
    </w:p>
    <w:p w:rsidR="00FB1C7B" w:rsidRPr="007C1D1E" w:rsidRDefault="00FB1C7B" w:rsidP="00FB1C7B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FB1C7B" w:rsidRPr="002C1175" w:rsidRDefault="00FB1C7B" w:rsidP="00FB1C7B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FB1C7B" w:rsidRDefault="00FB1C7B" w:rsidP="00FB1C7B"/>
    <w:p w:rsidR="00FB1C7B" w:rsidRPr="00D07787" w:rsidRDefault="00FB1C7B" w:rsidP="00FB1C7B"/>
    <w:p w:rsidR="00FB1C7B" w:rsidRPr="007C1D1E" w:rsidRDefault="00FB1C7B" w:rsidP="00FB1C7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05.04.2018</w:t>
      </w:r>
      <w:r w:rsidRPr="007C1D1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 xml:space="preserve"> 5</w:t>
      </w:r>
      <w:r w:rsidR="00385025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 xml:space="preserve">    </w:t>
      </w:r>
    </w:p>
    <w:p w:rsidR="00FB1C7B" w:rsidRPr="005811AC" w:rsidRDefault="00FB1C7B" w:rsidP="00FB1C7B">
      <w:pPr>
        <w:rPr>
          <w:bCs/>
        </w:rPr>
      </w:pPr>
      <w:r>
        <w:rPr>
          <w:bCs/>
        </w:rPr>
        <w:t xml:space="preserve">  </w:t>
      </w:r>
      <w:r w:rsidRPr="005811AC">
        <w:rPr>
          <w:bCs/>
        </w:rPr>
        <w:t xml:space="preserve">пос.  </w:t>
      </w:r>
      <w:proofErr w:type="gramStart"/>
      <w:r w:rsidRPr="005811AC">
        <w:rPr>
          <w:bCs/>
        </w:rPr>
        <w:t>Красное</w:t>
      </w:r>
      <w:proofErr w:type="gramEnd"/>
      <w:r w:rsidRPr="005811AC">
        <w:rPr>
          <w:bCs/>
        </w:rPr>
        <w:t>,  Ненецкий автономный округ</w:t>
      </w:r>
    </w:p>
    <w:p w:rsidR="00FB1C7B" w:rsidRPr="003B330F" w:rsidRDefault="004E4541" w:rsidP="00FB1C7B">
      <w:pPr>
        <w:jc w:val="both"/>
        <w:rPr>
          <w:b/>
          <w:bCs/>
        </w:rPr>
      </w:pPr>
      <w:r w:rsidRPr="004E454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58.2pt;height:54.05pt;z-index:-251658752;mso-wrap-edited:f" wrapcoords="-86 0 -86 21600 21686 21600 21686 0 -86 0" stroked="f">
            <v:textbox style="mso-next-textbox:#_x0000_s1026">
              <w:txbxContent>
                <w:p w:rsidR="00FB1C7B" w:rsidRPr="009D3F6C" w:rsidRDefault="00FB1C7B" w:rsidP="00FB1C7B">
                  <w:pPr>
                    <w:jc w:val="both"/>
                    <w:rPr>
                      <w:sz w:val="26"/>
                      <w:szCs w:val="26"/>
                    </w:rPr>
                  </w:pPr>
                  <w:r w:rsidRPr="009D3F6C">
                    <w:rPr>
                      <w:sz w:val="26"/>
                      <w:szCs w:val="26"/>
                    </w:rPr>
                    <w:t>О</w:t>
                  </w:r>
                  <w:r w:rsidR="00385025">
                    <w:rPr>
                      <w:sz w:val="26"/>
                      <w:szCs w:val="26"/>
                    </w:rPr>
                    <w:t xml:space="preserve"> внесении изменений в постановление АМО «Приморско-Куйский сельсовет» НАО от 11.04.2014 №42</w:t>
                  </w:r>
                  <w:r w:rsidRPr="009D3F6C">
                    <w:rPr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9D3F6C">
                    <w:rPr>
                      <w:sz w:val="26"/>
                      <w:szCs w:val="26"/>
                    </w:rPr>
                    <w:t>градостроительного</w:t>
                  </w:r>
                  <w:proofErr w:type="gramEnd"/>
                </w:p>
                <w:p w:rsidR="00FB1C7B" w:rsidRDefault="00FB1C7B" w:rsidP="00FB1C7B">
                  <w:pPr>
                    <w:jc w:val="both"/>
                    <w:rPr>
                      <w:sz w:val="28"/>
                      <w:szCs w:val="28"/>
                    </w:rPr>
                  </w:pPr>
                  <w:r w:rsidRPr="009D3F6C">
                    <w:rPr>
                      <w:sz w:val="26"/>
                      <w:szCs w:val="26"/>
                    </w:rPr>
                    <w:t xml:space="preserve">плана земельного участка </w:t>
                  </w:r>
                </w:p>
                <w:p w:rsidR="00FB1C7B" w:rsidRPr="00FB1C7B" w:rsidRDefault="00FB1C7B" w:rsidP="00FB1C7B">
                  <w:pPr>
                    <w:rPr>
                      <w:szCs w:val="26"/>
                    </w:rPr>
                  </w:pPr>
                </w:p>
              </w:txbxContent>
            </v:textbox>
            <w10:wrap type="tight"/>
          </v:shape>
        </w:pict>
      </w:r>
    </w:p>
    <w:p w:rsidR="00FB1C7B" w:rsidRPr="003B330F" w:rsidRDefault="00FB1C7B" w:rsidP="00FB1C7B">
      <w:pPr>
        <w:shd w:val="clear" w:color="auto" w:fill="FFFFFF"/>
        <w:tabs>
          <w:tab w:val="right" w:pos="720"/>
          <w:tab w:val="left" w:pos="5294"/>
        </w:tabs>
        <w:jc w:val="both"/>
      </w:pPr>
    </w:p>
    <w:p w:rsidR="00FB1C7B" w:rsidRPr="003B330F" w:rsidRDefault="00FB1C7B" w:rsidP="00FB1C7B">
      <w:pPr>
        <w:shd w:val="clear" w:color="auto" w:fill="FFFFFF"/>
        <w:tabs>
          <w:tab w:val="right" w:pos="720"/>
          <w:tab w:val="left" w:pos="5294"/>
        </w:tabs>
        <w:jc w:val="both"/>
      </w:pPr>
    </w:p>
    <w:p w:rsidR="00FB1C7B" w:rsidRDefault="00FB1C7B" w:rsidP="00FB1C7B">
      <w:pPr>
        <w:jc w:val="both"/>
      </w:pPr>
    </w:p>
    <w:p w:rsidR="00FB1C7B" w:rsidRPr="003B330F" w:rsidRDefault="00FB1C7B" w:rsidP="00FB1C7B">
      <w:pPr>
        <w:jc w:val="both"/>
      </w:pPr>
    </w:p>
    <w:p w:rsidR="00FB1C7B" w:rsidRDefault="00FB1C7B" w:rsidP="00FB1C7B">
      <w:pPr>
        <w:pStyle w:val="1"/>
        <w:rPr>
          <w:b w:val="0"/>
          <w:szCs w:val="24"/>
          <w:u w:val="none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38E" w:rsidRDefault="00385025" w:rsidP="00C533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протестом прокуратуры Ненецкого автономного округа от 19.03.2018 №7-15/2-2018/904, в целях приведения нормативно-правового акта с требованиями федерального законодательства</w:t>
      </w:r>
      <w:r w:rsidR="00C5338E">
        <w:rPr>
          <w:sz w:val="28"/>
          <w:szCs w:val="28"/>
        </w:rPr>
        <w:t xml:space="preserve"> Администрация муниципального образования «</w:t>
      </w:r>
      <w:r w:rsidR="009D3F6C">
        <w:rPr>
          <w:sz w:val="28"/>
          <w:szCs w:val="28"/>
        </w:rPr>
        <w:t xml:space="preserve">Приморско-Куйский </w:t>
      </w:r>
      <w:r w:rsidR="00C5338E">
        <w:rPr>
          <w:sz w:val="28"/>
          <w:szCs w:val="28"/>
        </w:rPr>
        <w:t xml:space="preserve"> сельсовет» Ненецкого автономного округа ПОСТАНОВЛЯЕТ:</w:t>
      </w:r>
    </w:p>
    <w:p w:rsidR="00C5338E" w:rsidRDefault="00C5338E" w:rsidP="00C5338E">
      <w:pPr>
        <w:ind w:firstLine="709"/>
      </w:pPr>
    </w:p>
    <w:p w:rsidR="00385025" w:rsidRDefault="00C5338E" w:rsidP="00C533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025">
        <w:rPr>
          <w:sz w:val="28"/>
          <w:szCs w:val="28"/>
        </w:rPr>
        <w:t>Внести изменения в постановление АМО «Приморско-Куйский сельсовет» НАО от 11.04.2014 №42 согласно приложению.</w:t>
      </w:r>
    </w:p>
    <w:p w:rsidR="00C5338E" w:rsidRDefault="00385025" w:rsidP="00C533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338E">
        <w:rPr>
          <w:sz w:val="28"/>
          <w:szCs w:val="28"/>
        </w:rPr>
        <w:t>. Настоящее Постановление вступает в силу со дня его подписания.</w:t>
      </w: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FB1C7B" w:rsidRPr="001C7A7F" w:rsidRDefault="00FB1C7B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B4622E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</w:t>
      </w:r>
      <w:r w:rsidR="00B4622E">
        <w:rPr>
          <w:sz w:val="28"/>
          <w:szCs w:val="28"/>
        </w:rPr>
        <w:t xml:space="preserve">В.А. </w:t>
      </w:r>
      <w:proofErr w:type="spellStart"/>
      <w:r w:rsidR="00B4622E">
        <w:rPr>
          <w:sz w:val="28"/>
          <w:szCs w:val="28"/>
        </w:rPr>
        <w:t>Таратин</w:t>
      </w:r>
      <w:proofErr w:type="spellEnd"/>
    </w:p>
    <w:p w:rsidR="00385025" w:rsidRDefault="0038502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025" w:rsidRPr="008D5053" w:rsidRDefault="00385025" w:rsidP="00385025">
      <w:pPr>
        <w:spacing w:line="276" w:lineRule="auto"/>
        <w:ind w:firstLine="709"/>
        <w:jc w:val="right"/>
      </w:pPr>
      <w:r w:rsidRPr="008D5053">
        <w:lastRenderedPageBreak/>
        <w:t xml:space="preserve">Приложение </w:t>
      </w:r>
    </w:p>
    <w:p w:rsidR="00385025" w:rsidRPr="008D5053" w:rsidRDefault="00385025" w:rsidP="00385025">
      <w:pPr>
        <w:spacing w:line="276" w:lineRule="auto"/>
        <w:ind w:firstLine="709"/>
        <w:jc w:val="right"/>
      </w:pPr>
      <w:r w:rsidRPr="008D5053">
        <w:t>к Постановлению Администрации</w:t>
      </w:r>
    </w:p>
    <w:p w:rsidR="00385025" w:rsidRPr="008D5053" w:rsidRDefault="00385025" w:rsidP="00385025">
      <w:pPr>
        <w:spacing w:line="276" w:lineRule="auto"/>
        <w:ind w:firstLine="709"/>
        <w:jc w:val="right"/>
      </w:pPr>
      <w:r w:rsidRPr="008D5053">
        <w:t xml:space="preserve">МО «Приморско-Куйский сельсовет» НАО  </w:t>
      </w:r>
    </w:p>
    <w:p w:rsidR="00385025" w:rsidRPr="008D5053" w:rsidRDefault="00385025" w:rsidP="00385025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</w:rPr>
      </w:pPr>
      <w:r w:rsidRPr="008D5053">
        <w:t xml:space="preserve">        От</w:t>
      </w:r>
      <w:r>
        <w:t>05</w:t>
      </w:r>
      <w:r w:rsidRPr="008D5053">
        <w:t>.0</w:t>
      </w:r>
      <w:r>
        <w:t>4</w:t>
      </w:r>
      <w:r w:rsidRPr="008D5053">
        <w:t>.201</w:t>
      </w:r>
      <w:r>
        <w:t>8</w:t>
      </w:r>
      <w:r w:rsidRPr="008D5053">
        <w:t xml:space="preserve"> № </w:t>
      </w:r>
      <w:r>
        <w:t>55</w:t>
      </w:r>
    </w:p>
    <w:p w:rsidR="00385025" w:rsidRPr="008D5053" w:rsidRDefault="00385025" w:rsidP="00385025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385025" w:rsidRPr="008D5053" w:rsidRDefault="00385025" w:rsidP="00385025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</w:pPr>
    </w:p>
    <w:p w:rsidR="00385025" w:rsidRPr="00385025" w:rsidRDefault="00385025" w:rsidP="00385025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hyperlink w:anchor="Par35" w:history="1">
        <w:r w:rsidRPr="00385025">
          <w:rPr>
            <w:b/>
            <w:color w:val="000000"/>
            <w:sz w:val="28"/>
            <w:szCs w:val="28"/>
          </w:rPr>
          <w:t>Порядок</w:t>
        </w:r>
      </w:hyperlink>
      <w:r w:rsidRPr="00385025">
        <w:rPr>
          <w:b/>
          <w:sz w:val="28"/>
          <w:szCs w:val="28"/>
        </w:rPr>
        <w:t xml:space="preserve"> </w:t>
      </w:r>
    </w:p>
    <w:p w:rsidR="00385025" w:rsidRPr="00385025" w:rsidRDefault="00385025" w:rsidP="00385025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385025">
        <w:rPr>
          <w:b/>
          <w:sz w:val="28"/>
          <w:szCs w:val="28"/>
        </w:rPr>
        <w:t xml:space="preserve">разработки, утверждения и реализации муниципальных программ муниципального образования «Приморско-Куйский сельсовет» </w:t>
      </w:r>
    </w:p>
    <w:p w:rsidR="00385025" w:rsidRPr="00385025" w:rsidRDefault="00385025" w:rsidP="00385025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385025">
        <w:rPr>
          <w:b/>
          <w:sz w:val="28"/>
          <w:szCs w:val="28"/>
        </w:rPr>
        <w:t>Ненецкого автономного округа</w:t>
      </w:r>
    </w:p>
    <w:p w:rsidR="00385025" w:rsidRPr="00385025" w:rsidRDefault="00385025" w:rsidP="00385025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385025" w:rsidRPr="00385025" w:rsidRDefault="00385025" w:rsidP="0038502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85025" w:rsidRPr="00385025" w:rsidRDefault="00385025" w:rsidP="0038502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85025" w:rsidRPr="00385025" w:rsidRDefault="00385025" w:rsidP="0038502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85025">
        <w:rPr>
          <w:sz w:val="28"/>
          <w:szCs w:val="28"/>
        </w:rPr>
        <w:t>1. Пункт 1.1. изложить в следующей редакции:</w:t>
      </w:r>
    </w:p>
    <w:p w:rsidR="00385025" w:rsidRPr="00385025" w:rsidRDefault="00385025" w:rsidP="00385025">
      <w:pPr>
        <w:autoSpaceDE w:val="0"/>
        <w:autoSpaceDN w:val="0"/>
        <w:adjustRightInd w:val="0"/>
        <w:ind w:firstLine="540"/>
        <w:jc w:val="both"/>
        <w:outlineLvl w:val="0"/>
        <w:rPr>
          <w:bCs/>
          <w:color w:val="000000"/>
          <w:sz w:val="28"/>
          <w:szCs w:val="28"/>
        </w:rPr>
      </w:pPr>
      <w:r w:rsidRPr="00385025">
        <w:rPr>
          <w:sz w:val="28"/>
          <w:szCs w:val="28"/>
        </w:rPr>
        <w:t xml:space="preserve">«1.1. </w:t>
      </w:r>
      <w:hyperlink w:anchor="Par35" w:history="1">
        <w:r w:rsidRPr="00385025">
          <w:rPr>
            <w:color w:val="000000"/>
            <w:sz w:val="28"/>
            <w:szCs w:val="28"/>
          </w:rPr>
          <w:t>Порядок</w:t>
        </w:r>
      </w:hyperlink>
      <w:r w:rsidRPr="00385025">
        <w:rPr>
          <w:sz w:val="28"/>
          <w:szCs w:val="28"/>
        </w:rPr>
        <w:t xml:space="preserve"> разработки, утверждения и реализации муниципальных программ муниципального образования «Приморско-Куйский сельсовет» Ненецкого автономного округа</w:t>
      </w:r>
      <w:r w:rsidRPr="00385025">
        <w:rPr>
          <w:b/>
          <w:bCs/>
          <w:sz w:val="28"/>
          <w:szCs w:val="28"/>
        </w:rPr>
        <w:t xml:space="preserve"> </w:t>
      </w:r>
      <w:r w:rsidRPr="00385025">
        <w:rPr>
          <w:bCs/>
          <w:color w:val="000000"/>
          <w:sz w:val="28"/>
          <w:szCs w:val="28"/>
        </w:rPr>
        <w:t xml:space="preserve">разработан в соответствии со </w:t>
      </w:r>
      <w:hyperlink r:id="rId7" w:history="1">
        <w:r w:rsidRPr="00385025">
          <w:rPr>
            <w:bCs/>
            <w:color w:val="000000"/>
            <w:sz w:val="28"/>
            <w:szCs w:val="28"/>
          </w:rPr>
          <w:t>статьей 179</w:t>
        </w:r>
      </w:hyperlink>
      <w:r w:rsidRPr="00385025">
        <w:rPr>
          <w:bCs/>
          <w:color w:val="000000"/>
          <w:sz w:val="28"/>
          <w:szCs w:val="28"/>
        </w:rPr>
        <w:t xml:space="preserve"> Бюджетного кодекса Российской Федерации и регулирует порядок принятия решений о разработке муниципальных программ, формирования и реализации муниципальных программ, контроль за их реализацией</w:t>
      </w:r>
      <w:proofErr w:type="gramStart"/>
      <w:r w:rsidRPr="00385025">
        <w:rPr>
          <w:bCs/>
          <w:color w:val="000000"/>
          <w:sz w:val="28"/>
          <w:szCs w:val="28"/>
        </w:rPr>
        <w:t>.».</w:t>
      </w:r>
      <w:proofErr w:type="gramEnd"/>
    </w:p>
    <w:p w:rsidR="00385025" w:rsidRPr="00385025" w:rsidRDefault="00385025" w:rsidP="0038502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85025" w:rsidRPr="00385025" w:rsidRDefault="00385025" w:rsidP="00EE3CE4">
      <w:pPr>
        <w:jc w:val="both"/>
        <w:rPr>
          <w:sz w:val="28"/>
          <w:szCs w:val="28"/>
        </w:rPr>
      </w:pPr>
    </w:p>
    <w:sectPr w:rsidR="00385025" w:rsidRPr="00385025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2A14"/>
    <w:rsid w:val="000039C2"/>
    <w:rsid w:val="00040DD6"/>
    <w:rsid w:val="00041003"/>
    <w:rsid w:val="00061823"/>
    <w:rsid w:val="00085D87"/>
    <w:rsid w:val="000D13DA"/>
    <w:rsid w:val="000F0639"/>
    <w:rsid w:val="000F2A78"/>
    <w:rsid w:val="000F553F"/>
    <w:rsid w:val="00101981"/>
    <w:rsid w:val="001076E9"/>
    <w:rsid w:val="00110F5F"/>
    <w:rsid w:val="00135FEF"/>
    <w:rsid w:val="00140FEC"/>
    <w:rsid w:val="00147745"/>
    <w:rsid w:val="001C3096"/>
    <w:rsid w:val="001C7A7F"/>
    <w:rsid w:val="001E15E1"/>
    <w:rsid w:val="001E1CB8"/>
    <w:rsid w:val="00230CC6"/>
    <w:rsid w:val="00233D74"/>
    <w:rsid w:val="00277E50"/>
    <w:rsid w:val="002830A0"/>
    <w:rsid w:val="00291B78"/>
    <w:rsid w:val="00291C8C"/>
    <w:rsid w:val="002A1789"/>
    <w:rsid w:val="002D3540"/>
    <w:rsid w:val="002F77FA"/>
    <w:rsid w:val="00306E58"/>
    <w:rsid w:val="003174C0"/>
    <w:rsid w:val="0032016B"/>
    <w:rsid w:val="003311C7"/>
    <w:rsid w:val="00367CF5"/>
    <w:rsid w:val="00381C71"/>
    <w:rsid w:val="00385025"/>
    <w:rsid w:val="003D5C8C"/>
    <w:rsid w:val="003E6C1E"/>
    <w:rsid w:val="00424274"/>
    <w:rsid w:val="0043513E"/>
    <w:rsid w:val="00447455"/>
    <w:rsid w:val="00447C2F"/>
    <w:rsid w:val="004D4C10"/>
    <w:rsid w:val="004E3F74"/>
    <w:rsid w:val="004E4541"/>
    <w:rsid w:val="004F3B5E"/>
    <w:rsid w:val="00510DB3"/>
    <w:rsid w:val="0052799B"/>
    <w:rsid w:val="005462FB"/>
    <w:rsid w:val="00554213"/>
    <w:rsid w:val="00577B41"/>
    <w:rsid w:val="005811AC"/>
    <w:rsid w:val="00585675"/>
    <w:rsid w:val="0059444F"/>
    <w:rsid w:val="005C1216"/>
    <w:rsid w:val="005D533D"/>
    <w:rsid w:val="00603DAB"/>
    <w:rsid w:val="0061699F"/>
    <w:rsid w:val="00642774"/>
    <w:rsid w:val="006479CA"/>
    <w:rsid w:val="006555C1"/>
    <w:rsid w:val="006A7A90"/>
    <w:rsid w:val="006B69EE"/>
    <w:rsid w:val="006C2D9F"/>
    <w:rsid w:val="006E4C70"/>
    <w:rsid w:val="007042E6"/>
    <w:rsid w:val="00756C14"/>
    <w:rsid w:val="0077226C"/>
    <w:rsid w:val="00784205"/>
    <w:rsid w:val="007B0411"/>
    <w:rsid w:val="007B71E3"/>
    <w:rsid w:val="007C41AC"/>
    <w:rsid w:val="0083082D"/>
    <w:rsid w:val="00844885"/>
    <w:rsid w:val="00850064"/>
    <w:rsid w:val="008B3611"/>
    <w:rsid w:val="008E2CB4"/>
    <w:rsid w:val="008F1A78"/>
    <w:rsid w:val="00905B92"/>
    <w:rsid w:val="00917313"/>
    <w:rsid w:val="0092080C"/>
    <w:rsid w:val="0092108C"/>
    <w:rsid w:val="00923A68"/>
    <w:rsid w:val="00927131"/>
    <w:rsid w:val="00932477"/>
    <w:rsid w:val="009C1B25"/>
    <w:rsid w:val="009D3F6C"/>
    <w:rsid w:val="009D70F8"/>
    <w:rsid w:val="009F1C84"/>
    <w:rsid w:val="00A41DA6"/>
    <w:rsid w:val="00A575AA"/>
    <w:rsid w:val="00A64342"/>
    <w:rsid w:val="00A820BE"/>
    <w:rsid w:val="00A87113"/>
    <w:rsid w:val="00AC2813"/>
    <w:rsid w:val="00B01EF3"/>
    <w:rsid w:val="00B029D3"/>
    <w:rsid w:val="00B25DD8"/>
    <w:rsid w:val="00B4622E"/>
    <w:rsid w:val="00B4767C"/>
    <w:rsid w:val="00B56EAB"/>
    <w:rsid w:val="00B60F04"/>
    <w:rsid w:val="00B619F5"/>
    <w:rsid w:val="00B6769F"/>
    <w:rsid w:val="00B800FC"/>
    <w:rsid w:val="00B9007A"/>
    <w:rsid w:val="00BA2CAD"/>
    <w:rsid w:val="00BC5383"/>
    <w:rsid w:val="00C22357"/>
    <w:rsid w:val="00C43D8A"/>
    <w:rsid w:val="00C530B7"/>
    <w:rsid w:val="00C5338E"/>
    <w:rsid w:val="00C545EE"/>
    <w:rsid w:val="00C54D04"/>
    <w:rsid w:val="00C70E40"/>
    <w:rsid w:val="00C90602"/>
    <w:rsid w:val="00CD150B"/>
    <w:rsid w:val="00CE0D39"/>
    <w:rsid w:val="00CE7F4A"/>
    <w:rsid w:val="00D40949"/>
    <w:rsid w:val="00D57E7B"/>
    <w:rsid w:val="00D80924"/>
    <w:rsid w:val="00DB37DB"/>
    <w:rsid w:val="00DB413E"/>
    <w:rsid w:val="00E274F2"/>
    <w:rsid w:val="00E426B8"/>
    <w:rsid w:val="00E44FE0"/>
    <w:rsid w:val="00E81B61"/>
    <w:rsid w:val="00E84DE7"/>
    <w:rsid w:val="00EC08EB"/>
    <w:rsid w:val="00EE3CE4"/>
    <w:rsid w:val="00F8456C"/>
    <w:rsid w:val="00FB1C7B"/>
    <w:rsid w:val="00FB394D"/>
    <w:rsid w:val="00FF31E5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1C7B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C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B1C7B"/>
    <w:rPr>
      <w:b/>
      <w:bCs/>
      <w:sz w:val="24"/>
      <w:u w:val="single"/>
    </w:rPr>
  </w:style>
  <w:style w:type="paragraph" w:customStyle="1" w:styleId="ConsNonformat">
    <w:name w:val="ConsNonformat"/>
    <w:rsid w:val="00FB1C7B"/>
    <w:pPr>
      <w:widowControl w:val="0"/>
    </w:pPr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6308EF5ED5FE2E0552617E919AFACD2048228AF35FD39BA2C1646C2A2BB1D3E56AFF0DDB0B5E0CCMA3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CF572-6B5D-4243-AD80-916A8E1C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2018-04-06T05:09:00Z</cp:lastPrinted>
  <dcterms:created xsi:type="dcterms:W3CDTF">2018-04-06T05:09:00Z</dcterms:created>
  <dcterms:modified xsi:type="dcterms:W3CDTF">2018-04-06T05:09:00Z</dcterms:modified>
</cp:coreProperties>
</file>