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8A" w:rsidRDefault="0037060C" w:rsidP="00555603">
      <w:pPr>
        <w:jc w:val="center"/>
        <w:rPr>
          <w:noProof/>
        </w:rPr>
      </w:pPr>
      <w:r>
        <w:rPr>
          <w:noProof/>
          <w:sz w:val="26"/>
          <w:szCs w:val="26"/>
        </w:rPr>
        <w:drawing>
          <wp:inline distT="0" distB="0" distL="0" distR="0">
            <wp:extent cx="533400" cy="66040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8A" w:rsidRDefault="004F158A" w:rsidP="00555603">
      <w:pPr>
        <w:jc w:val="center"/>
        <w:rPr>
          <w:sz w:val="16"/>
        </w:rPr>
      </w:pPr>
    </w:p>
    <w:p w:rsidR="00555603" w:rsidRDefault="00B51B3F" w:rsidP="00555603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555603">
        <w:rPr>
          <w:sz w:val="22"/>
        </w:rPr>
        <w:t>Федерация</w:t>
      </w:r>
    </w:p>
    <w:p w:rsidR="00555603" w:rsidRDefault="001B1933" w:rsidP="00555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55603">
        <w:rPr>
          <w:b/>
          <w:sz w:val="28"/>
          <w:szCs w:val="28"/>
        </w:rPr>
        <w:t xml:space="preserve">муниципального </w:t>
      </w:r>
      <w:r w:rsidR="00D94D11">
        <w:rPr>
          <w:b/>
          <w:sz w:val="28"/>
          <w:szCs w:val="28"/>
        </w:rPr>
        <w:t>образования</w:t>
      </w:r>
      <w:r w:rsidR="00555603">
        <w:rPr>
          <w:b/>
          <w:sz w:val="28"/>
          <w:szCs w:val="28"/>
        </w:rPr>
        <w:t xml:space="preserve"> «</w:t>
      </w:r>
      <w:proofErr w:type="spellStart"/>
      <w:r w:rsidR="0037060C">
        <w:rPr>
          <w:b/>
          <w:sz w:val="28"/>
          <w:szCs w:val="28"/>
        </w:rPr>
        <w:t>Приморско-Куйский</w:t>
      </w:r>
      <w:proofErr w:type="spellEnd"/>
      <w:r w:rsidR="0037060C">
        <w:rPr>
          <w:b/>
          <w:sz w:val="28"/>
          <w:szCs w:val="28"/>
        </w:rPr>
        <w:t xml:space="preserve"> сельсовет» Ненецкого автономного округа</w:t>
      </w:r>
    </w:p>
    <w:p w:rsidR="00555603" w:rsidRDefault="00555603" w:rsidP="0055560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5603" w:rsidRPr="000F00C3" w:rsidRDefault="00555603" w:rsidP="00555603">
      <w:pPr>
        <w:rPr>
          <w:sz w:val="26"/>
          <w:szCs w:val="26"/>
          <w:u w:val="single"/>
        </w:rPr>
      </w:pPr>
      <w:r w:rsidRPr="000F00C3">
        <w:rPr>
          <w:b/>
          <w:sz w:val="26"/>
          <w:szCs w:val="26"/>
          <w:u w:val="single"/>
        </w:rPr>
        <w:t xml:space="preserve">от </w:t>
      </w:r>
      <w:r w:rsidR="0037060C">
        <w:rPr>
          <w:b/>
          <w:sz w:val="26"/>
          <w:szCs w:val="26"/>
          <w:u w:val="single"/>
        </w:rPr>
        <w:t>21.05.</w:t>
      </w:r>
      <w:r w:rsidR="001B1933">
        <w:rPr>
          <w:b/>
          <w:sz w:val="26"/>
          <w:szCs w:val="26"/>
          <w:u w:val="single"/>
        </w:rPr>
        <w:t>201</w:t>
      </w:r>
      <w:r w:rsidR="004F158A">
        <w:rPr>
          <w:b/>
          <w:sz w:val="26"/>
          <w:szCs w:val="26"/>
          <w:u w:val="single"/>
        </w:rPr>
        <w:t>8</w:t>
      </w:r>
      <w:r w:rsidR="001B1933">
        <w:rPr>
          <w:b/>
          <w:sz w:val="26"/>
          <w:szCs w:val="26"/>
          <w:u w:val="single"/>
        </w:rPr>
        <w:t xml:space="preserve"> №</w:t>
      </w:r>
      <w:r w:rsidR="0037060C">
        <w:rPr>
          <w:b/>
          <w:sz w:val="26"/>
          <w:szCs w:val="26"/>
          <w:u w:val="single"/>
        </w:rPr>
        <w:t>90</w:t>
      </w:r>
    </w:p>
    <w:p w:rsidR="00346F2F" w:rsidRDefault="00346F2F" w:rsidP="00346F2F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пос.  </w:t>
      </w:r>
      <w:proofErr w:type="gramStart"/>
      <w:r>
        <w:rPr>
          <w:rFonts w:ascii="Times New Roman" w:hAnsi="Times New Roman"/>
        </w:rPr>
        <w:t>Красное</w:t>
      </w:r>
      <w:proofErr w:type="gramEnd"/>
      <w:r>
        <w:rPr>
          <w:rFonts w:ascii="Times New Roman" w:hAnsi="Times New Roman"/>
        </w:rPr>
        <w:t>,  Ненецкий автономный округ</w:t>
      </w:r>
    </w:p>
    <w:p w:rsidR="00DC1C57" w:rsidRDefault="00DC1C57" w:rsidP="00DC1C57">
      <w:pPr>
        <w:ind w:left="567"/>
        <w:rPr>
          <w:sz w:val="20"/>
          <w:szCs w:val="20"/>
        </w:rPr>
      </w:pPr>
    </w:p>
    <w:p w:rsidR="004F158A" w:rsidRPr="0037060C" w:rsidRDefault="00DC1C57" w:rsidP="0011127B">
      <w:pPr>
        <w:ind w:right="5385"/>
        <w:jc w:val="both"/>
        <w:rPr>
          <w:sz w:val="20"/>
          <w:szCs w:val="20"/>
        </w:rPr>
      </w:pPr>
      <w:r w:rsidRPr="0037060C">
        <w:rPr>
          <w:sz w:val="20"/>
          <w:szCs w:val="20"/>
        </w:rPr>
        <w:t>О</w:t>
      </w:r>
      <w:r w:rsidR="0011127B" w:rsidRPr="0037060C">
        <w:rPr>
          <w:sz w:val="20"/>
          <w:szCs w:val="20"/>
        </w:rPr>
        <w:t xml:space="preserve">б утверждении </w:t>
      </w:r>
      <w:r w:rsidR="004F158A" w:rsidRPr="0037060C">
        <w:rPr>
          <w:sz w:val="20"/>
          <w:szCs w:val="20"/>
        </w:rPr>
        <w:t>Положения об условиях и порядке выплаты денежного поощрения членам народной дружины МО «</w:t>
      </w:r>
      <w:proofErr w:type="spellStart"/>
      <w:r w:rsidR="0037060C" w:rsidRPr="0037060C">
        <w:rPr>
          <w:sz w:val="20"/>
          <w:szCs w:val="20"/>
        </w:rPr>
        <w:t>Приморско-Куйский</w:t>
      </w:r>
      <w:proofErr w:type="spellEnd"/>
      <w:r w:rsidR="0037060C" w:rsidRPr="0037060C">
        <w:rPr>
          <w:sz w:val="20"/>
          <w:szCs w:val="20"/>
        </w:rPr>
        <w:t xml:space="preserve"> сельсовет</w:t>
      </w:r>
      <w:r w:rsidR="004F158A" w:rsidRPr="0037060C">
        <w:rPr>
          <w:sz w:val="20"/>
          <w:szCs w:val="20"/>
        </w:rPr>
        <w:t>»</w:t>
      </w:r>
      <w:r w:rsidR="0037060C" w:rsidRPr="0037060C">
        <w:rPr>
          <w:sz w:val="20"/>
          <w:szCs w:val="20"/>
        </w:rPr>
        <w:t xml:space="preserve"> НАО</w:t>
      </w:r>
      <w:r w:rsidR="004F158A" w:rsidRPr="0037060C">
        <w:rPr>
          <w:sz w:val="20"/>
          <w:szCs w:val="20"/>
        </w:rPr>
        <w:t>, участвующим в охране общественного порядка на территории МО «</w:t>
      </w:r>
      <w:proofErr w:type="spellStart"/>
      <w:r w:rsidR="0037060C" w:rsidRPr="0037060C">
        <w:rPr>
          <w:sz w:val="20"/>
          <w:szCs w:val="20"/>
        </w:rPr>
        <w:t>Приморско-Куйский</w:t>
      </w:r>
      <w:proofErr w:type="spellEnd"/>
      <w:r w:rsidR="0037060C">
        <w:rPr>
          <w:sz w:val="22"/>
          <w:szCs w:val="22"/>
        </w:rPr>
        <w:t xml:space="preserve"> </w:t>
      </w:r>
      <w:r w:rsidR="0037060C" w:rsidRPr="0037060C">
        <w:rPr>
          <w:sz w:val="20"/>
          <w:szCs w:val="20"/>
        </w:rPr>
        <w:t>сельсовет</w:t>
      </w:r>
      <w:r w:rsidR="004F158A" w:rsidRPr="0037060C">
        <w:rPr>
          <w:sz w:val="20"/>
          <w:szCs w:val="20"/>
        </w:rPr>
        <w:t>»</w:t>
      </w:r>
      <w:r w:rsidR="0037060C" w:rsidRPr="0037060C">
        <w:rPr>
          <w:sz w:val="20"/>
          <w:szCs w:val="20"/>
        </w:rPr>
        <w:t xml:space="preserve"> Ненецкого автономного округа</w:t>
      </w:r>
    </w:p>
    <w:p w:rsidR="0011127B" w:rsidRPr="0011127B" w:rsidRDefault="0011127B" w:rsidP="0011127B">
      <w:pPr>
        <w:ind w:right="1087"/>
        <w:jc w:val="both"/>
        <w:rPr>
          <w:sz w:val="22"/>
          <w:szCs w:val="22"/>
        </w:rPr>
      </w:pPr>
    </w:p>
    <w:p w:rsidR="00D94D11" w:rsidRDefault="00D94D11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D94D11">
        <w:rPr>
          <w:sz w:val="26"/>
          <w:szCs w:val="26"/>
        </w:rPr>
        <w:t xml:space="preserve">В целях создания условий, направленных на снижение уровня преступности, укрепления правопорядка и общественной безопасности на территории муниципального образования </w:t>
      </w:r>
      <w:r>
        <w:rPr>
          <w:sz w:val="26"/>
          <w:szCs w:val="26"/>
        </w:rPr>
        <w:t>«</w:t>
      </w:r>
      <w:proofErr w:type="spellStart"/>
      <w:r w:rsidR="0037060C">
        <w:rPr>
          <w:sz w:val="26"/>
          <w:szCs w:val="26"/>
        </w:rPr>
        <w:t>Приморско-К</w:t>
      </w:r>
      <w:r w:rsidR="000D565A">
        <w:rPr>
          <w:sz w:val="26"/>
          <w:szCs w:val="26"/>
        </w:rPr>
        <w:t>у</w:t>
      </w:r>
      <w:r w:rsidR="0037060C">
        <w:rPr>
          <w:sz w:val="26"/>
          <w:szCs w:val="26"/>
        </w:rPr>
        <w:t>йский</w:t>
      </w:r>
      <w:proofErr w:type="spellEnd"/>
      <w:r w:rsidR="0037060C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»</w:t>
      </w:r>
      <w:r w:rsidR="0037060C">
        <w:rPr>
          <w:sz w:val="26"/>
          <w:szCs w:val="26"/>
        </w:rPr>
        <w:t xml:space="preserve"> Ненецкого автономного округа</w:t>
      </w:r>
      <w:r w:rsidRPr="00D94D11">
        <w:rPr>
          <w:sz w:val="26"/>
          <w:szCs w:val="26"/>
        </w:rPr>
        <w:t xml:space="preserve">, стимулирования участия граждан в охране общественного порядка, в соответствии с </w:t>
      </w:r>
      <w:hyperlink r:id="rId9" w:history="1">
        <w:r w:rsidRPr="00D94D11">
          <w:rPr>
            <w:sz w:val="26"/>
            <w:szCs w:val="26"/>
          </w:rPr>
          <w:t>законом</w:t>
        </w:r>
      </w:hyperlink>
      <w:r w:rsidRPr="00D94D11">
        <w:rPr>
          <w:sz w:val="26"/>
          <w:szCs w:val="26"/>
        </w:rPr>
        <w:t xml:space="preserve"> Ненецкого автономного округа от 06.01.2005 </w:t>
      </w:r>
      <w:r>
        <w:rPr>
          <w:sz w:val="26"/>
          <w:szCs w:val="26"/>
        </w:rPr>
        <w:t>№</w:t>
      </w:r>
      <w:r w:rsidRPr="00D94D11">
        <w:rPr>
          <w:sz w:val="26"/>
          <w:szCs w:val="26"/>
        </w:rPr>
        <w:t xml:space="preserve"> 525-ОЗ </w:t>
      </w:r>
      <w:r>
        <w:rPr>
          <w:sz w:val="26"/>
          <w:szCs w:val="26"/>
        </w:rPr>
        <w:t>«</w:t>
      </w:r>
      <w:r w:rsidRPr="00D94D11">
        <w:rPr>
          <w:sz w:val="26"/>
          <w:szCs w:val="26"/>
        </w:rPr>
        <w:t>Об участии жителей Ненецкого автономного округа в охране общественного порядка</w:t>
      </w:r>
      <w:r>
        <w:rPr>
          <w:sz w:val="26"/>
          <w:szCs w:val="26"/>
        </w:rPr>
        <w:t>»</w:t>
      </w:r>
      <w:r w:rsidRPr="00D94D11">
        <w:rPr>
          <w:sz w:val="26"/>
          <w:szCs w:val="26"/>
        </w:rPr>
        <w:t xml:space="preserve">, Администрация МО </w:t>
      </w:r>
      <w:r>
        <w:rPr>
          <w:sz w:val="26"/>
          <w:szCs w:val="26"/>
        </w:rPr>
        <w:t>«</w:t>
      </w:r>
      <w:proofErr w:type="spellStart"/>
      <w:r w:rsidR="0037060C">
        <w:rPr>
          <w:sz w:val="26"/>
          <w:szCs w:val="26"/>
        </w:rPr>
        <w:t>Приморско-Куйский</w:t>
      </w:r>
      <w:proofErr w:type="spellEnd"/>
      <w:r w:rsidR="0037060C">
        <w:rPr>
          <w:sz w:val="26"/>
          <w:szCs w:val="26"/>
        </w:rPr>
        <w:t xml:space="preserve"> сельсовет» Ненецкого автономного округа</w:t>
      </w:r>
      <w:r>
        <w:rPr>
          <w:sz w:val="26"/>
          <w:szCs w:val="26"/>
        </w:rPr>
        <w:t xml:space="preserve"> </w:t>
      </w:r>
      <w:r w:rsidRPr="00C34441">
        <w:rPr>
          <w:sz w:val="26"/>
          <w:szCs w:val="26"/>
        </w:rPr>
        <w:t>ПОСТАНОВЛЯЕТ:</w:t>
      </w:r>
      <w:proofErr w:type="gramEnd"/>
    </w:p>
    <w:p w:rsidR="00D94D11" w:rsidRPr="00D94D11" w:rsidRDefault="00D94D11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94D11" w:rsidRPr="00D94D11" w:rsidRDefault="00D94D11" w:rsidP="00D94D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D11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10" w:history="1">
        <w:r w:rsidRPr="00D94D11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D94D11">
        <w:rPr>
          <w:rFonts w:ascii="Times New Roman" w:hAnsi="Times New Roman" w:cs="Times New Roman"/>
          <w:sz w:val="26"/>
          <w:szCs w:val="26"/>
        </w:rPr>
        <w:t xml:space="preserve"> об условиях и порядке выплаты денежного поощрения членам народной дружины МО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7060C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7060C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7060C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</w:t>
      </w:r>
      <w:r w:rsidRPr="00D94D11">
        <w:rPr>
          <w:rFonts w:ascii="Times New Roman" w:hAnsi="Times New Roman" w:cs="Times New Roman"/>
          <w:sz w:val="26"/>
          <w:szCs w:val="26"/>
        </w:rPr>
        <w:t xml:space="preserve">, участвующим в охране общественного порядка на территории МО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7060C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7060C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D94D11">
        <w:rPr>
          <w:rFonts w:ascii="Times New Roman" w:hAnsi="Times New Roman" w:cs="Times New Roman"/>
          <w:sz w:val="26"/>
          <w:szCs w:val="26"/>
        </w:rPr>
        <w:t>(Приложение).</w:t>
      </w:r>
    </w:p>
    <w:p w:rsidR="00D94D11" w:rsidRPr="00D94D11" w:rsidRDefault="00D94D11" w:rsidP="00D94D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4D11">
        <w:rPr>
          <w:rFonts w:ascii="Times New Roman" w:hAnsi="Times New Roman" w:cs="Times New Roman"/>
          <w:sz w:val="26"/>
          <w:szCs w:val="26"/>
        </w:rPr>
        <w:t xml:space="preserve">2. </w:t>
      </w:r>
      <w:r w:rsidR="0037060C">
        <w:rPr>
          <w:rFonts w:ascii="Times New Roman" w:hAnsi="Times New Roman" w:cs="Times New Roman"/>
          <w:sz w:val="26"/>
          <w:szCs w:val="26"/>
        </w:rPr>
        <w:t>Финансово-бюджетному отделу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proofErr w:type="spellStart"/>
      <w:r w:rsidR="0037060C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7060C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D94D11">
        <w:rPr>
          <w:rFonts w:ascii="Times New Roman" w:hAnsi="Times New Roman" w:cs="Times New Roman"/>
          <w:sz w:val="26"/>
          <w:szCs w:val="26"/>
        </w:rPr>
        <w:t xml:space="preserve">ежегодно, при формировании бюджета МО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7060C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7060C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D94D11">
        <w:rPr>
          <w:rFonts w:ascii="Times New Roman" w:hAnsi="Times New Roman" w:cs="Times New Roman"/>
          <w:sz w:val="26"/>
          <w:szCs w:val="26"/>
        </w:rPr>
        <w:t xml:space="preserve">предусматривать финансовые средства для выплаты денежного поощрения членам народной дружины МО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7060C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7060C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  <w:r w:rsidRPr="00D94D11">
        <w:rPr>
          <w:rFonts w:ascii="Times New Roman" w:hAnsi="Times New Roman" w:cs="Times New Roman"/>
          <w:sz w:val="26"/>
          <w:szCs w:val="26"/>
        </w:rPr>
        <w:t xml:space="preserve">, участвующим в охране общественного порядка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7060C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7060C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94959" w:rsidRDefault="00F94959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"/>
      <w:bookmarkEnd w:id="0"/>
      <w:r>
        <w:rPr>
          <w:rFonts w:ascii="Times New Roman" w:hAnsi="Times New Roman" w:cs="Times New Roman"/>
          <w:sz w:val="26"/>
          <w:szCs w:val="26"/>
        </w:rPr>
        <w:t>3.</w:t>
      </w:r>
      <w:r w:rsidR="003706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94D1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94D1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37060C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E8180A" w:rsidRDefault="00F94959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E8180A">
        <w:rPr>
          <w:rFonts w:ascii="Times New Roman" w:hAnsi="Times New Roman" w:cs="Times New Roman"/>
          <w:sz w:val="26"/>
          <w:szCs w:val="26"/>
        </w:rPr>
        <w:t>Считать утратившим силу Постановление Администрации МО «</w:t>
      </w:r>
      <w:proofErr w:type="spellStart"/>
      <w:r w:rsidR="00E8180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E8180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№ 166 от 18.12.2015 «Об утверждении Положения об условиях и порядке выплаты денежного поощрения членам добровольной народной дружины МО « </w:t>
      </w:r>
      <w:proofErr w:type="spellStart"/>
      <w:r w:rsidR="00E8180A">
        <w:rPr>
          <w:rFonts w:ascii="Times New Roman" w:hAnsi="Times New Roman" w:cs="Times New Roman"/>
          <w:sz w:val="26"/>
          <w:szCs w:val="26"/>
        </w:rPr>
        <w:t>Приморско-</w:t>
      </w:r>
      <w:r w:rsidR="00E8180A">
        <w:rPr>
          <w:rFonts w:ascii="Times New Roman" w:hAnsi="Times New Roman" w:cs="Times New Roman"/>
          <w:sz w:val="26"/>
          <w:szCs w:val="26"/>
        </w:rPr>
        <w:lastRenderedPageBreak/>
        <w:t>Куйский</w:t>
      </w:r>
      <w:proofErr w:type="spellEnd"/>
      <w:r w:rsidR="00E8180A">
        <w:rPr>
          <w:rFonts w:ascii="Times New Roman" w:hAnsi="Times New Roman" w:cs="Times New Roman"/>
          <w:sz w:val="26"/>
          <w:szCs w:val="26"/>
        </w:rPr>
        <w:t xml:space="preserve"> сельсовет» НАО, участвующим в охране общественного порядка на территории МО «</w:t>
      </w:r>
      <w:proofErr w:type="spellStart"/>
      <w:r w:rsidR="00E8180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E8180A">
        <w:rPr>
          <w:rFonts w:ascii="Times New Roman" w:hAnsi="Times New Roman" w:cs="Times New Roman"/>
          <w:sz w:val="26"/>
          <w:szCs w:val="26"/>
        </w:rPr>
        <w:t xml:space="preserve"> сельсовет» НАО.</w:t>
      </w:r>
    </w:p>
    <w:p w:rsidR="00F94959" w:rsidRDefault="00E8180A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F9495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F94959" w:rsidRPr="00577EAC">
        <w:rPr>
          <w:rFonts w:ascii="Times New Roman" w:hAnsi="Times New Roman" w:cs="Times New Roman"/>
          <w:sz w:val="26"/>
          <w:szCs w:val="26"/>
        </w:rPr>
        <w:t>с момента его подписания</w:t>
      </w:r>
      <w:r w:rsidR="00F94959">
        <w:rPr>
          <w:rFonts w:ascii="Times New Roman" w:hAnsi="Times New Roman" w:cs="Times New Roman"/>
          <w:sz w:val="26"/>
          <w:szCs w:val="26"/>
        </w:rPr>
        <w:t xml:space="preserve"> и подлежит официальному опубликованию.</w:t>
      </w:r>
    </w:p>
    <w:p w:rsidR="0037060C" w:rsidRDefault="0037060C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0F30FD" w:rsidRPr="009A7640" w:rsidRDefault="000F30FD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F79A0">
        <w:rPr>
          <w:sz w:val="26"/>
          <w:szCs w:val="26"/>
        </w:rPr>
        <w:t xml:space="preserve">Глава </w:t>
      </w:r>
      <w:r w:rsidR="0037060C">
        <w:rPr>
          <w:sz w:val="26"/>
          <w:szCs w:val="26"/>
        </w:rPr>
        <w:t>МО «</w:t>
      </w:r>
      <w:proofErr w:type="spellStart"/>
      <w:r w:rsidR="0037060C">
        <w:rPr>
          <w:sz w:val="26"/>
          <w:szCs w:val="26"/>
        </w:rPr>
        <w:t>Приморско-куйский</w:t>
      </w:r>
      <w:proofErr w:type="spellEnd"/>
      <w:r w:rsidR="0037060C">
        <w:rPr>
          <w:sz w:val="26"/>
          <w:szCs w:val="26"/>
        </w:rPr>
        <w:t xml:space="preserve"> сельсовет» НАО</w:t>
      </w:r>
      <w:proofErr w:type="gramStart"/>
      <w:r w:rsidR="00F94959">
        <w:rPr>
          <w:sz w:val="26"/>
          <w:szCs w:val="26"/>
        </w:rPr>
        <w:t>..</w:t>
      </w:r>
      <w:proofErr w:type="spellStart"/>
      <w:r w:rsidR="00F94959">
        <w:rPr>
          <w:sz w:val="26"/>
          <w:szCs w:val="26"/>
        </w:rPr>
        <w:t>___________</w:t>
      </w:r>
      <w:proofErr w:type="gramEnd"/>
      <w:r w:rsidR="0037060C">
        <w:rPr>
          <w:sz w:val="26"/>
          <w:szCs w:val="26"/>
        </w:rPr>
        <w:t>В.А.Таратин</w:t>
      </w:r>
      <w:proofErr w:type="spellEnd"/>
    </w:p>
    <w:p w:rsidR="00D5488E" w:rsidRDefault="00D5488E" w:rsidP="00D548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24A25" w:rsidRDefault="006C70C7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  <w:r w:rsidRPr="006C70C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к постановлению Администрации </w:t>
      </w:r>
      <w:r w:rsidR="0037060C">
        <w:rPr>
          <w:rFonts w:ascii="Times New Roman" w:hAnsi="Times New Roman" w:cs="Times New Roman"/>
          <w:sz w:val="20"/>
          <w:szCs w:val="20"/>
        </w:rPr>
        <w:t>МО «</w:t>
      </w:r>
      <w:proofErr w:type="spellStart"/>
      <w:r w:rsidR="0037060C">
        <w:rPr>
          <w:rFonts w:ascii="Times New Roman" w:hAnsi="Times New Roman" w:cs="Times New Roman"/>
          <w:sz w:val="20"/>
          <w:szCs w:val="20"/>
        </w:rPr>
        <w:t>Примосрко-Куйский</w:t>
      </w:r>
      <w:proofErr w:type="spellEnd"/>
      <w:r w:rsidR="0037060C">
        <w:rPr>
          <w:rFonts w:ascii="Times New Roman" w:hAnsi="Times New Roman" w:cs="Times New Roman"/>
          <w:sz w:val="20"/>
          <w:szCs w:val="20"/>
        </w:rPr>
        <w:t xml:space="preserve"> сельсовет»</w:t>
      </w:r>
      <w:r w:rsidR="000D565A">
        <w:rPr>
          <w:rFonts w:ascii="Times New Roman" w:hAnsi="Times New Roman" w:cs="Times New Roman"/>
          <w:sz w:val="20"/>
          <w:szCs w:val="20"/>
        </w:rPr>
        <w:t xml:space="preserve"> НАО</w:t>
      </w:r>
    </w:p>
    <w:p w:rsidR="00661637" w:rsidRPr="00794E2F" w:rsidRDefault="006C70C7" w:rsidP="00794E2F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  <w:r w:rsidRPr="006C70C7">
        <w:rPr>
          <w:rFonts w:ascii="Times New Roman" w:hAnsi="Times New Roman" w:cs="Times New Roman"/>
          <w:sz w:val="20"/>
          <w:szCs w:val="20"/>
        </w:rPr>
        <w:t xml:space="preserve">от </w:t>
      </w:r>
      <w:r w:rsidR="000D565A">
        <w:rPr>
          <w:rFonts w:ascii="Times New Roman" w:hAnsi="Times New Roman" w:cs="Times New Roman"/>
          <w:sz w:val="20"/>
          <w:szCs w:val="20"/>
        </w:rPr>
        <w:t>21.05.</w:t>
      </w:r>
      <w:r w:rsidRPr="006C70C7">
        <w:rPr>
          <w:rFonts w:ascii="Times New Roman" w:hAnsi="Times New Roman" w:cs="Times New Roman"/>
          <w:sz w:val="20"/>
          <w:szCs w:val="20"/>
        </w:rPr>
        <w:t>201</w:t>
      </w:r>
      <w:r w:rsidR="00824A25">
        <w:rPr>
          <w:rFonts w:ascii="Times New Roman" w:hAnsi="Times New Roman" w:cs="Times New Roman"/>
          <w:sz w:val="20"/>
          <w:szCs w:val="20"/>
        </w:rPr>
        <w:t>8</w:t>
      </w:r>
      <w:r w:rsidRPr="006C70C7">
        <w:rPr>
          <w:rFonts w:ascii="Times New Roman" w:hAnsi="Times New Roman" w:cs="Times New Roman"/>
          <w:sz w:val="20"/>
          <w:szCs w:val="20"/>
        </w:rPr>
        <w:t xml:space="preserve"> № </w:t>
      </w:r>
      <w:r w:rsidR="000D565A">
        <w:rPr>
          <w:rFonts w:ascii="Times New Roman" w:hAnsi="Times New Roman" w:cs="Times New Roman"/>
          <w:sz w:val="20"/>
          <w:szCs w:val="20"/>
        </w:rPr>
        <w:t>90</w:t>
      </w:r>
    </w:p>
    <w:p w:rsidR="00794E2F" w:rsidRPr="00794E2F" w:rsidRDefault="00794E2F">
      <w:pPr>
        <w:spacing w:after="1" w:line="260" w:lineRule="atLeast"/>
        <w:jc w:val="center"/>
        <w:rPr>
          <w:b/>
        </w:rPr>
      </w:pPr>
      <w:r w:rsidRPr="00794E2F">
        <w:rPr>
          <w:b/>
          <w:sz w:val="26"/>
        </w:rPr>
        <w:t>Положение</w:t>
      </w:r>
    </w:p>
    <w:p w:rsidR="00794E2F" w:rsidRPr="00794E2F" w:rsidRDefault="00794E2F">
      <w:pPr>
        <w:spacing w:after="1" w:line="260" w:lineRule="atLeast"/>
        <w:jc w:val="center"/>
        <w:rPr>
          <w:b/>
        </w:rPr>
      </w:pPr>
      <w:r w:rsidRPr="00794E2F">
        <w:rPr>
          <w:b/>
          <w:sz w:val="26"/>
        </w:rPr>
        <w:t>об условиях и порядке выплаты денежного поощрения</w:t>
      </w:r>
    </w:p>
    <w:p w:rsidR="00794E2F" w:rsidRPr="00794E2F" w:rsidRDefault="00794E2F">
      <w:pPr>
        <w:spacing w:after="1" w:line="260" w:lineRule="atLeast"/>
        <w:jc w:val="center"/>
        <w:rPr>
          <w:b/>
        </w:rPr>
      </w:pPr>
      <w:r w:rsidRPr="00794E2F">
        <w:rPr>
          <w:b/>
          <w:sz w:val="26"/>
        </w:rPr>
        <w:t>член</w:t>
      </w:r>
      <w:r>
        <w:rPr>
          <w:b/>
          <w:sz w:val="26"/>
        </w:rPr>
        <w:t>ам</w:t>
      </w:r>
      <w:r w:rsidRPr="00794E2F">
        <w:rPr>
          <w:b/>
          <w:sz w:val="26"/>
        </w:rPr>
        <w:t xml:space="preserve"> народной дружины </w:t>
      </w:r>
      <w:r>
        <w:rPr>
          <w:b/>
          <w:sz w:val="26"/>
        </w:rPr>
        <w:t>МО «</w:t>
      </w:r>
      <w:proofErr w:type="spellStart"/>
      <w:r w:rsidR="000D565A">
        <w:rPr>
          <w:b/>
          <w:sz w:val="26"/>
        </w:rPr>
        <w:t>Приморско-Куйский</w:t>
      </w:r>
      <w:proofErr w:type="spellEnd"/>
      <w:r w:rsidR="000D565A">
        <w:rPr>
          <w:b/>
          <w:sz w:val="26"/>
        </w:rPr>
        <w:t xml:space="preserve"> сельсовет</w:t>
      </w:r>
      <w:r>
        <w:rPr>
          <w:b/>
          <w:sz w:val="26"/>
        </w:rPr>
        <w:t>»</w:t>
      </w:r>
      <w:r w:rsidR="000D565A">
        <w:rPr>
          <w:b/>
          <w:sz w:val="26"/>
        </w:rPr>
        <w:t xml:space="preserve"> Ненецкого автономного округа</w:t>
      </w:r>
      <w:r w:rsidRPr="00794E2F">
        <w:rPr>
          <w:b/>
          <w:sz w:val="26"/>
        </w:rPr>
        <w:t>, участвующи</w:t>
      </w:r>
      <w:r>
        <w:rPr>
          <w:b/>
          <w:sz w:val="26"/>
        </w:rPr>
        <w:t>м</w:t>
      </w:r>
      <w:r w:rsidRPr="00794E2F">
        <w:rPr>
          <w:b/>
          <w:sz w:val="26"/>
        </w:rPr>
        <w:t xml:space="preserve"> в охране общественного</w:t>
      </w:r>
    </w:p>
    <w:p w:rsidR="00794E2F" w:rsidRDefault="00794E2F" w:rsidP="00794E2F">
      <w:pPr>
        <w:spacing w:after="1" w:line="260" w:lineRule="atLeast"/>
        <w:jc w:val="center"/>
        <w:rPr>
          <w:b/>
          <w:sz w:val="26"/>
        </w:rPr>
      </w:pPr>
      <w:r w:rsidRPr="00794E2F">
        <w:rPr>
          <w:b/>
          <w:sz w:val="26"/>
        </w:rPr>
        <w:t xml:space="preserve">порядка на территории </w:t>
      </w:r>
      <w:r>
        <w:rPr>
          <w:b/>
          <w:sz w:val="26"/>
        </w:rPr>
        <w:t>МО «</w:t>
      </w:r>
      <w:proofErr w:type="spellStart"/>
      <w:r w:rsidR="000D565A">
        <w:rPr>
          <w:b/>
          <w:sz w:val="26"/>
        </w:rPr>
        <w:t>Приморско-Куйский</w:t>
      </w:r>
      <w:proofErr w:type="spellEnd"/>
      <w:r w:rsidR="000D565A">
        <w:rPr>
          <w:b/>
          <w:sz w:val="26"/>
        </w:rPr>
        <w:t xml:space="preserve"> сельсовет</w:t>
      </w:r>
      <w:r>
        <w:rPr>
          <w:b/>
          <w:sz w:val="26"/>
        </w:rPr>
        <w:t>»</w:t>
      </w:r>
      <w:r w:rsidR="000D565A">
        <w:rPr>
          <w:b/>
          <w:sz w:val="26"/>
        </w:rPr>
        <w:t xml:space="preserve"> Ненецкого автономного округа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4E2F" w:rsidRPr="001B38F0" w:rsidRDefault="00794E2F" w:rsidP="005B56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38F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5B56E4">
        <w:rPr>
          <w:rFonts w:ascii="Times New Roman" w:hAnsi="Times New Roman" w:cs="Times New Roman"/>
          <w:sz w:val="26"/>
          <w:szCs w:val="26"/>
        </w:rPr>
        <w:t xml:space="preserve">Настоящее Положение об условиях и порядке выплаты денежного поощрения членам народной дружины МО </w:t>
      </w:r>
      <w:r w:rsidR="005B56E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B56E4">
        <w:rPr>
          <w:rFonts w:ascii="Times New Roman" w:hAnsi="Times New Roman" w:cs="Times New Roman"/>
          <w:sz w:val="26"/>
          <w:szCs w:val="26"/>
        </w:rPr>
        <w:t>»</w:t>
      </w:r>
      <w:r w:rsidR="000D565A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</w:t>
      </w:r>
      <w:r w:rsidRPr="005B56E4">
        <w:rPr>
          <w:rFonts w:ascii="Times New Roman" w:hAnsi="Times New Roman" w:cs="Times New Roman"/>
          <w:sz w:val="26"/>
          <w:szCs w:val="26"/>
        </w:rPr>
        <w:t xml:space="preserve">, участвующим в охране общественного порядка на территории МО </w:t>
      </w:r>
      <w:r w:rsidR="005B56E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5B56E4">
        <w:rPr>
          <w:rFonts w:ascii="Times New Roman" w:hAnsi="Times New Roman" w:cs="Times New Roman"/>
          <w:sz w:val="26"/>
          <w:szCs w:val="26"/>
        </w:rPr>
        <w:t xml:space="preserve">(далее - Положение), разработано в соответствии с </w:t>
      </w:r>
      <w:hyperlink r:id="rId11" w:history="1">
        <w:r w:rsidRPr="005B56E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B56E4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 от 06.01.2005 </w:t>
      </w:r>
      <w:r w:rsidR="005B56E4">
        <w:rPr>
          <w:rFonts w:ascii="Times New Roman" w:hAnsi="Times New Roman" w:cs="Times New Roman"/>
          <w:sz w:val="26"/>
          <w:szCs w:val="26"/>
        </w:rPr>
        <w:t>№</w:t>
      </w:r>
      <w:r w:rsidRPr="005B56E4">
        <w:rPr>
          <w:rFonts w:ascii="Times New Roman" w:hAnsi="Times New Roman" w:cs="Times New Roman"/>
          <w:sz w:val="26"/>
          <w:szCs w:val="26"/>
        </w:rPr>
        <w:t xml:space="preserve"> 525-ОЗ </w:t>
      </w:r>
      <w:r w:rsidR="005B56E4">
        <w:rPr>
          <w:rFonts w:ascii="Times New Roman" w:hAnsi="Times New Roman" w:cs="Times New Roman"/>
          <w:sz w:val="26"/>
          <w:szCs w:val="26"/>
        </w:rPr>
        <w:t>«</w:t>
      </w:r>
      <w:r w:rsidRPr="005B56E4">
        <w:rPr>
          <w:rFonts w:ascii="Times New Roman" w:hAnsi="Times New Roman" w:cs="Times New Roman"/>
          <w:sz w:val="26"/>
          <w:szCs w:val="26"/>
        </w:rPr>
        <w:t>Об участии жителей Ненецкого автономного округа в охране общественного порядка</w:t>
      </w:r>
      <w:r w:rsidR="005B56E4">
        <w:rPr>
          <w:rFonts w:ascii="Times New Roman" w:hAnsi="Times New Roman" w:cs="Times New Roman"/>
          <w:sz w:val="26"/>
          <w:szCs w:val="26"/>
        </w:rPr>
        <w:t>»</w:t>
      </w:r>
      <w:r w:rsidRPr="005B56E4">
        <w:rPr>
          <w:rFonts w:ascii="Times New Roman" w:hAnsi="Times New Roman" w:cs="Times New Roman"/>
          <w:sz w:val="26"/>
          <w:szCs w:val="26"/>
        </w:rPr>
        <w:t xml:space="preserve">, в целях стимулирования участия населения </w:t>
      </w:r>
      <w:r w:rsidR="005B56E4">
        <w:rPr>
          <w:rFonts w:ascii="Times New Roman" w:hAnsi="Times New Roman" w:cs="Times New Roman"/>
          <w:sz w:val="26"/>
          <w:szCs w:val="26"/>
        </w:rPr>
        <w:t>поселка</w:t>
      </w:r>
      <w:proofErr w:type="gramEnd"/>
      <w:r w:rsidR="005B56E4">
        <w:rPr>
          <w:rFonts w:ascii="Times New Roman" w:hAnsi="Times New Roman" w:cs="Times New Roman"/>
          <w:sz w:val="26"/>
          <w:szCs w:val="26"/>
        </w:rPr>
        <w:t xml:space="preserve"> </w:t>
      </w:r>
      <w:r w:rsidRPr="005B56E4">
        <w:rPr>
          <w:rFonts w:ascii="Times New Roman" w:hAnsi="Times New Roman" w:cs="Times New Roman"/>
          <w:sz w:val="26"/>
          <w:szCs w:val="26"/>
        </w:rPr>
        <w:t xml:space="preserve">в мероприятиях по охране общественного порядка на территории МО </w:t>
      </w:r>
      <w:r w:rsidR="005B56E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1.2. Настоящее Положение определяет условия, порядок, размер выплаты денежного поощрения членам народной дружины МО </w:t>
      </w:r>
      <w:r w:rsidR="001B38F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5B56E4">
        <w:rPr>
          <w:rFonts w:ascii="Times New Roman" w:hAnsi="Times New Roman" w:cs="Times New Roman"/>
          <w:sz w:val="26"/>
          <w:szCs w:val="26"/>
        </w:rPr>
        <w:t>(далее - ДНД).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1.3. Выплата денежного поощрения членам ДНД осуществляется в пределах бюджетных ассигнований, выделенных на эти цели в бюджете </w:t>
      </w:r>
      <w:r w:rsidR="001B38F0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1B38F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4E2F" w:rsidRPr="001B38F0" w:rsidRDefault="00794E2F" w:rsidP="001B38F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38F0">
        <w:rPr>
          <w:rFonts w:ascii="Times New Roman" w:hAnsi="Times New Roman" w:cs="Times New Roman"/>
          <w:b/>
          <w:sz w:val="26"/>
          <w:szCs w:val="26"/>
        </w:rPr>
        <w:t>2. Условия и порядок выплаты денежного поощрения членам ДНД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2.1. Выплата денежного поощрения членам ДНД о</w:t>
      </w:r>
      <w:r w:rsidR="00270198">
        <w:rPr>
          <w:rFonts w:ascii="Times New Roman" w:hAnsi="Times New Roman" w:cs="Times New Roman"/>
          <w:sz w:val="26"/>
          <w:szCs w:val="26"/>
        </w:rPr>
        <w:t xml:space="preserve">существляется Администрацией </w:t>
      </w:r>
      <w:r w:rsidR="00270198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27019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5B56E4">
        <w:rPr>
          <w:rFonts w:ascii="Times New Roman" w:hAnsi="Times New Roman" w:cs="Times New Roman"/>
          <w:sz w:val="26"/>
          <w:szCs w:val="26"/>
        </w:rPr>
        <w:t xml:space="preserve">на основании представления командира ДНД </w:t>
      </w:r>
      <w:r w:rsidR="00270198">
        <w:rPr>
          <w:rFonts w:ascii="Times New Roman" w:hAnsi="Times New Roman" w:cs="Times New Roman"/>
          <w:sz w:val="26"/>
          <w:szCs w:val="26"/>
        </w:rPr>
        <w:t xml:space="preserve">и распоряжения Администрации </w:t>
      </w:r>
      <w:r w:rsidR="00270198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27019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803D20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2.2. Командир ДНД осуществляет учет времени и контроль соблюдения графика выходов членов ДНД на охрану общественного порядка на территории </w:t>
      </w:r>
      <w:r w:rsidR="00803D20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803D2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5B56E4">
        <w:rPr>
          <w:rFonts w:ascii="Times New Roman" w:hAnsi="Times New Roman" w:cs="Times New Roman"/>
          <w:sz w:val="26"/>
          <w:szCs w:val="26"/>
        </w:rPr>
        <w:t xml:space="preserve">в соответствующем табеле учета выхода дружинников на охрану общественного порядка. 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 xml:space="preserve">График выходов членов ДНД на охрану общественного порядка на территории </w:t>
      </w:r>
      <w:r w:rsidR="00803D20" w:rsidRPr="005B56E4">
        <w:rPr>
          <w:rFonts w:ascii="Times New Roman" w:hAnsi="Times New Roman" w:cs="Times New Roman"/>
          <w:sz w:val="26"/>
          <w:szCs w:val="26"/>
        </w:rPr>
        <w:t xml:space="preserve">МО </w:t>
      </w:r>
      <w:r w:rsidR="00803D2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D565A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0D56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</w:t>
      </w:r>
      <w:r w:rsidRPr="005B56E4">
        <w:rPr>
          <w:rFonts w:ascii="Times New Roman" w:hAnsi="Times New Roman" w:cs="Times New Roman"/>
          <w:sz w:val="26"/>
          <w:szCs w:val="26"/>
        </w:rPr>
        <w:t>планируется с учетом равномерного распределения дежурств между членами ДНД.</w:t>
      </w:r>
    </w:p>
    <w:p w:rsidR="004A38C1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2.3. По истечении каждого месяца командир ДНД составляет табель учета выходов членов ДНД, принимавших участие в охране общественного порядка в течение расчетного месяца, и пред</w:t>
      </w:r>
      <w:r w:rsidR="004A38C1">
        <w:rPr>
          <w:rFonts w:ascii="Times New Roman" w:hAnsi="Times New Roman" w:cs="Times New Roman"/>
          <w:sz w:val="26"/>
          <w:szCs w:val="26"/>
        </w:rPr>
        <w:t>ставляет его для согласования главе поселения или участковому уполномоченному полиции.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5B56E4">
        <w:rPr>
          <w:rFonts w:ascii="Times New Roman" w:hAnsi="Times New Roman" w:cs="Times New Roman"/>
          <w:sz w:val="26"/>
          <w:szCs w:val="26"/>
        </w:rPr>
        <w:t xml:space="preserve">Согласованный табель предоставляется командиром ДНД в Администрацию одновременно с представлением на денежное поощрение членов ДНД ежемесячно в срок не позднее 25 числа месяца, следующего </w:t>
      </w:r>
      <w:proofErr w:type="gramStart"/>
      <w:r w:rsidRPr="005B56E4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5B56E4">
        <w:rPr>
          <w:rFonts w:ascii="Times New Roman" w:hAnsi="Times New Roman" w:cs="Times New Roman"/>
          <w:sz w:val="26"/>
          <w:szCs w:val="26"/>
        </w:rPr>
        <w:t xml:space="preserve"> расчетным. Табель учета должен </w:t>
      </w:r>
      <w:r w:rsidRPr="005B56E4">
        <w:rPr>
          <w:rFonts w:ascii="Times New Roman" w:hAnsi="Times New Roman" w:cs="Times New Roman"/>
          <w:sz w:val="26"/>
          <w:szCs w:val="26"/>
        </w:rPr>
        <w:lastRenderedPageBreak/>
        <w:t>содержать фамилию, имя и отчество члена ДНД, количество выходов на охрану общественного порядка с указанием дат и количество часов каждого выхода. Предоставленный табель проверяется должностным лицом, курирующим деятельность ДНД.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По результатам представленных документов издается распоряжение Администрации о выплате денежного поощрения членам ДНД.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2.4. Денежное поощрение членам ДНД предусматривается при условии добросовестного выполнения ими своих функциональных обязанностей, при их активном участии в обеспечении общественного порядка.</w:t>
      </w:r>
    </w:p>
    <w:p w:rsidR="00794E2F" w:rsidRPr="005B56E4" w:rsidRDefault="00794E2F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Размер денежного поощрения составляет 500 (пятьсот) рублей за каждое дежурство</w:t>
      </w:r>
      <w:r w:rsidR="00FB7A66">
        <w:rPr>
          <w:rFonts w:ascii="Times New Roman" w:hAnsi="Times New Roman" w:cs="Times New Roman"/>
          <w:sz w:val="26"/>
          <w:szCs w:val="26"/>
        </w:rPr>
        <w:t xml:space="preserve"> (с учетом НДФЛ), которое не может длиться менее 2 часов</w:t>
      </w:r>
      <w:r w:rsidRPr="005B56E4">
        <w:rPr>
          <w:rFonts w:ascii="Times New Roman" w:hAnsi="Times New Roman" w:cs="Times New Roman"/>
          <w:sz w:val="26"/>
          <w:szCs w:val="26"/>
        </w:rPr>
        <w:t>.</w:t>
      </w:r>
    </w:p>
    <w:p w:rsidR="00794E2F" w:rsidRPr="005B56E4" w:rsidRDefault="00794E2F" w:rsidP="0080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E4">
        <w:rPr>
          <w:rFonts w:ascii="Times New Roman" w:hAnsi="Times New Roman" w:cs="Times New Roman"/>
          <w:sz w:val="26"/>
          <w:szCs w:val="26"/>
        </w:rPr>
        <w:t>2.5. Выплата денежного поощрения производится путем перечисления на банковский счет, указанный в личном заявлении члена ДНД.</w:t>
      </w:r>
    </w:p>
    <w:p w:rsidR="002F79A0" w:rsidRPr="005B56E4" w:rsidRDefault="002F79A0" w:rsidP="005B56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F79A0" w:rsidRPr="005B56E4" w:rsidSect="004A6419">
      <w:headerReference w:type="default" r:id="rId12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B2E" w:rsidRDefault="00D10B2E">
      <w:r>
        <w:separator/>
      </w:r>
    </w:p>
  </w:endnote>
  <w:endnote w:type="continuationSeparator" w:id="0">
    <w:p w:rsidR="00D10B2E" w:rsidRDefault="00D10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B2E" w:rsidRDefault="00D10B2E">
      <w:r>
        <w:separator/>
      </w:r>
    </w:p>
  </w:footnote>
  <w:footnote w:type="continuationSeparator" w:id="0">
    <w:p w:rsidR="00D10B2E" w:rsidRDefault="00D10B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48176"/>
      <w:docPartObj>
        <w:docPartGallery w:val="Page Numbers (Top of Page)"/>
        <w:docPartUnique/>
      </w:docPartObj>
    </w:sdtPr>
    <w:sdtContent>
      <w:p w:rsidR="00025724" w:rsidRDefault="002C2A52">
        <w:pPr>
          <w:pStyle w:val="a3"/>
          <w:jc w:val="center"/>
        </w:pPr>
        <w:r>
          <w:fldChar w:fldCharType="begin"/>
        </w:r>
        <w:r w:rsidR="00555603">
          <w:instrText xml:space="preserve"> PAGE   \* MERGEFORMAT </w:instrText>
        </w:r>
        <w:r>
          <w:fldChar w:fldCharType="separate"/>
        </w:r>
        <w:r w:rsidR="00E818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724" w:rsidRDefault="00E818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47E8"/>
    <w:multiLevelType w:val="multilevel"/>
    <w:tmpl w:val="708078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">
    <w:nsid w:val="6E904C6B"/>
    <w:multiLevelType w:val="multilevel"/>
    <w:tmpl w:val="7FF427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71533D09"/>
    <w:multiLevelType w:val="multilevel"/>
    <w:tmpl w:val="6CD2550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BossProviderVariable" w:val="25_01_2006!734eb374-c652-45e3-aa35-f6e80dd5b6a5"/>
  </w:docVars>
  <w:rsids>
    <w:rsidRoot w:val="00555603"/>
    <w:rsid w:val="00037802"/>
    <w:rsid w:val="000519E0"/>
    <w:rsid w:val="00062A90"/>
    <w:rsid w:val="00074627"/>
    <w:rsid w:val="000752C6"/>
    <w:rsid w:val="00084CAF"/>
    <w:rsid w:val="000923FA"/>
    <w:rsid w:val="000D46B8"/>
    <w:rsid w:val="000D565A"/>
    <w:rsid w:val="000F30FD"/>
    <w:rsid w:val="0011127B"/>
    <w:rsid w:val="00115845"/>
    <w:rsid w:val="0014026D"/>
    <w:rsid w:val="0014760A"/>
    <w:rsid w:val="001B1933"/>
    <w:rsid w:val="001B38F0"/>
    <w:rsid w:val="001D4AD6"/>
    <w:rsid w:val="00217ED5"/>
    <w:rsid w:val="00226983"/>
    <w:rsid w:val="00270198"/>
    <w:rsid w:val="002A5991"/>
    <w:rsid w:val="002C0A88"/>
    <w:rsid w:val="002C2A52"/>
    <w:rsid w:val="002E29D0"/>
    <w:rsid w:val="002F79A0"/>
    <w:rsid w:val="003079A2"/>
    <w:rsid w:val="00346F2F"/>
    <w:rsid w:val="0037060C"/>
    <w:rsid w:val="00376763"/>
    <w:rsid w:val="003915A4"/>
    <w:rsid w:val="003B38DF"/>
    <w:rsid w:val="003F2A7D"/>
    <w:rsid w:val="004018B4"/>
    <w:rsid w:val="004931CF"/>
    <w:rsid w:val="004A38C1"/>
    <w:rsid w:val="004A6419"/>
    <w:rsid w:val="004D605C"/>
    <w:rsid w:val="004F158A"/>
    <w:rsid w:val="00515B85"/>
    <w:rsid w:val="0053584A"/>
    <w:rsid w:val="005451CC"/>
    <w:rsid w:val="00555603"/>
    <w:rsid w:val="0056000D"/>
    <w:rsid w:val="00560125"/>
    <w:rsid w:val="00577EAC"/>
    <w:rsid w:val="00593773"/>
    <w:rsid w:val="005B56E4"/>
    <w:rsid w:val="005E5B30"/>
    <w:rsid w:val="00661637"/>
    <w:rsid w:val="0068326A"/>
    <w:rsid w:val="006C70C7"/>
    <w:rsid w:val="00706192"/>
    <w:rsid w:val="00706FF6"/>
    <w:rsid w:val="0071706F"/>
    <w:rsid w:val="0078679A"/>
    <w:rsid w:val="00794E2F"/>
    <w:rsid w:val="007C7B23"/>
    <w:rsid w:val="008035CE"/>
    <w:rsid w:val="00803D20"/>
    <w:rsid w:val="00824A25"/>
    <w:rsid w:val="008514A9"/>
    <w:rsid w:val="008A647F"/>
    <w:rsid w:val="00917CDE"/>
    <w:rsid w:val="0092543E"/>
    <w:rsid w:val="00966CE1"/>
    <w:rsid w:val="00973161"/>
    <w:rsid w:val="00977693"/>
    <w:rsid w:val="0098043B"/>
    <w:rsid w:val="00990F2B"/>
    <w:rsid w:val="00991C73"/>
    <w:rsid w:val="009A3976"/>
    <w:rsid w:val="009A7640"/>
    <w:rsid w:val="009C239D"/>
    <w:rsid w:val="009D3E51"/>
    <w:rsid w:val="00A10D36"/>
    <w:rsid w:val="00A459D0"/>
    <w:rsid w:val="00A53F63"/>
    <w:rsid w:val="00A646AD"/>
    <w:rsid w:val="00AE644E"/>
    <w:rsid w:val="00B04ED0"/>
    <w:rsid w:val="00B0611E"/>
    <w:rsid w:val="00B20076"/>
    <w:rsid w:val="00B51B3F"/>
    <w:rsid w:val="00B9260C"/>
    <w:rsid w:val="00B96326"/>
    <w:rsid w:val="00BB061D"/>
    <w:rsid w:val="00BE1471"/>
    <w:rsid w:val="00BE32AA"/>
    <w:rsid w:val="00BF64D7"/>
    <w:rsid w:val="00C512E6"/>
    <w:rsid w:val="00CE33ED"/>
    <w:rsid w:val="00CF0F6F"/>
    <w:rsid w:val="00CF47B2"/>
    <w:rsid w:val="00D10B2E"/>
    <w:rsid w:val="00D5488E"/>
    <w:rsid w:val="00D56954"/>
    <w:rsid w:val="00D94427"/>
    <w:rsid w:val="00D94D11"/>
    <w:rsid w:val="00DC1C57"/>
    <w:rsid w:val="00DC53BB"/>
    <w:rsid w:val="00DF2DF3"/>
    <w:rsid w:val="00E27E2D"/>
    <w:rsid w:val="00E36AAC"/>
    <w:rsid w:val="00E42838"/>
    <w:rsid w:val="00E6096B"/>
    <w:rsid w:val="00E8180A"/>
    <w:rsid w:val="00EB27E8"/>
    <w:rsid w:val="00EF4D7E"/>
    <w:rsid w:val="00EF5560"/>
    <w:rsid w:val="00F45184"/>
    <w:rsid w:val="00F777E0"/>
    <w:rsid w:val="00F85925"/>
    <w:rsid w:val="00F94959"/>
    <w:rsid w:val="00FB7A66"/>
    <w:rsid w:val="00FD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46F2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F0C0202206A2476B72507DC71C51CF24549731BD0775D7EA40D5794DB8E09B47F8C103035707B2680BEAY057N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A9580CFA4297E5DC87876BDA954109C6B10D13041247E4FF4B05E9B96655CCBE243021415CFC31B3151436qDv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580CFA4297E5DC87876BDA954109C6B10D13041247E6FF4705E9B96655CCBEq2v4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2B289-7C9D-450A-A98A-72C940C7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Пользователь</cp:lastModifiedBy>
  <cp:revision>6</cp:revision>
  <cp:lastPrinted>2018-05-21T11:38:00Z</cp:lastPrinted>
  <dcterms:created xsi:type="dcterms:W3CDTF">2018-05-18T05:12:00Z</dcterms:created>
  <dcterms:modified xsi:type="dcterms:W3CDTF">2018-05-21T13:35:00Z</dcterms:modified>
</cp:coreProperties>
</file>