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885" w:type="dxa"/>
        <w:tblLayout w:type="fixed"/>
        <w:tblLook w:val="01E0"/>
      </w:tblPr>
      <w:tblGrid>
        <w:gridCol w:w="816"/>
        <w:gridCol w:w="273"/>
        <w:gridCol w:w="4541"/>
        <w:gridCol w:w="4433"/>
        <w:gridCol w:w="407"/>
      </w:tblGrid>
      <w:tr w:rsidR="003A110D" w:rsidRPr="00C0037F" w:rsidTr="003B29DB">
        <w:trPr>
          <w:trHeight w:val="13258"/>
        </w:trPr>
        <w:tc>
          <w:tcPr>
            <w:tcW w:w="816" w:type="dxa"/>
          </w:tcPr>
          <w:p w:rsidR="003A110D" w:rsidRPr="00C0037F" w:rsidRDefault="003A110D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</w:p>
        </w:tc>
        <w:tc>
          <w:tcPr>
            <w:tcW w:w="9654" w:type="dxa"/>
            <w:gridSpan w:val="4"/>
          </w:tcPr>
          <w:tbl>
            <w:tblPr>
              <w:tblW w:w="92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13"/>
            </w:tblGrid>
            <w:tr w:rsidR="003A110D" w:rsidRPr="00745320" w:rsidTr="003B29DB">
              <w:trPr>
                <w:trHeight w:val="1583"/>
              </w:trPr>
              <w:tc>
                <w:tcPr>
                  <w:tcW w:w="92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B29DB" w:rsidRPr="00985BC2" w:rsidRDefault="003B29DB" w:rsidP="003B29DB">
                  <w:pPr>
                    <w:pStyle w:val="1"/>
                    <w:jc w:val="center"/>
                    <w:rPr>
                      <w:b w:val="0"/>
                      <w:u w:val="none"/>
                    </w:rPr>
                  </w:pPr>
                  <w:r w:rsidRPr="00985BC2">
                    <w:rPr>
                      <w:b w:val="0"/>
                      <w:noProof/>
                      <w:u w:val="none"/>
                    </w:rPr>
                    <w:drawing>
                      <wp:inline distT="0" distB="0" distL="0" distR="0">
                        <wp:extent cx="532765" cy="659765"/>
                        <wp:effectExtent l="0" t="0" r="635" b="6985"/>
                        <wp:docPr id="1" name="Рисунок 1" descr="Описание: ГЕР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ГЕРБ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659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B29DB" w:rsidRDefault="003B29DB" w:rsidP="003B29DB">
                  <w:pPr>
                    <w:jc w:val="center"/>
                  </w:pP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3B29DB" w:rsidRPr="00596685" w:rsidRDefault="003B29DB" w:rsidP="003B29DB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Администрация  муниципального  образования</w:t>
                  </w:r>
                </w:p>
                <w:p w:rsidR="003B29DB" w:rsidRPr="00596685" w:rsidRDefault="003B29DB" w:rsidP="003B29DB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Приморско</w:t>
                  </w:r>
                  <w:proofErr w:type="spellEnd"/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proofErr w:type="spellStart"/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Куйский</w:t>
                  </w:r>
                  <w:proofErr w:type="spellEnd"/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сельсовет»  Ненецкого автономного округа</w:t>
                  </w: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</w:t>
                  </w:r>
                </w:p>
                <w:p w:rsidR="003B29DB" w:rsidRPr="00596685" w:rsidRDefault="003B29DB" w:rsidP="003B29DB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ПОСТАНОВЛЕНИЕ</w:t>
                  </w: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  №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117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</w:t>
                  </w:r>
                </w:p>
                <w:p w:rsidR="003B29DB" w:rsidRPr="00596685" w:rsidRDefault="003B29DB" w:rsidP="003B29D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6685">
                    <w:rPr>
                      <w:rFonts w:ascii="Times New Roman" w:hAnsi="Times New Roman"/>
                      <w:b/>
                    </w:rPr>
                    <w:t xml:space="preserve">  </w:t>
                  </w:r>
                  <w:r w:rsidRPr="00596685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пос.  </w:t>
                  </w:r>
                  <w:proofErr w:type="gramStart"/>
                  <w:r w:rsidRPr="00596685">
                    <w:rPr>
                      <w:rFonts w:ascii="Times New Roman" w:hAnsi="Times New Roman"/>
                      <w:sz w:val="20"/>
                      <w:szCs w:val="20"/>
                    </w:rPr>
                    <w:t>Красное</w:t>
                  </w:r>
                  <w:proofErr w:type="gramEnd"/>
                  <w:r w:rsidRPr="00596685">
                    <w:rPr>
                      <w:rFonts w:ascii="Times New Roman" w:hAnsi="Times New Roman"/>
                      <w:sz w:val="20"/>
                      <w:szCs w:val="20"/>
                    </w:rPr>
                    <w:t>,  Ненецкий автономный округ</w:t>
                  </w:r>
                </w:p>
                <w:p w:rsidR="003B29DB" w:rsidRPr="003B330F" w:rsidRDefault="003B29DB" w:rsidP="003B29DB">
                  <w:pPr>
                    <w:jc w:val="both"/>
                    <w:rPr>
                      <w:b/>
                      <w:bCs/>
                      <w:sz w:val="24"/>
                    </w:rPr>
                  </w:pPr>
                </w:p>
                <w:p w:rsidR="003B29DB" w:rsidRPr="003B330F" w:rsidRDefault="003B29DB" w:rsidP="003B29DB">
                  <w:pPr>
                    <w:shd w:val="clear" w:color="auto" w:fill="FFFFFF"/>
                    <w:tabs>
                      <w:tab w:val="right" w:pos="720"/>
                      <w:tab w:val="left" w:pos="5294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  <w:p w:rsidR="003B29DB" w:rsidRPr="003B330F" w:rsidRDefault="003B29DB" w:rsidP="003B29DB">
                  <w:pPr>
                    <w:shd w:val="clear" w:color="auto" w:fill="FFFFFF"/>
                    <w:tabs>
                      <w:tab w:val="right" w:pos="720"/>
                      <w:tab w:val="left" w:pos="5294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  <w:p w:rsidR="003B29DB" w:rsidRDefault="003B29DB" w:rsidP="003B29DB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3A110D" w:rsidRPr="00745320" w:rsidRDefault="003B29DB" w:rsidP="003B29DB">
                  <w:pPr>
                    <w:pStyle w:val="1"/>
                    <w:rPr>
                      <w:b w:val="0"/>
                      <w:szCs w:val="24"/>
                    </w:rPr>
                  </w:pPr>
                  <w:r w:rsidRPr="00217BAC">
                    <w:rPr>
                      <w:b w:val="0"/>
                      <w:bCs w:val="0"/>
                      <w:noProof/>
                      <w:szCs w:val="24"/>
                      <w:lang w:eastAsia="en-US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left:0;text-align:left;margin-left:-1.5pt;margin-top:-99.5pt;width:258.2pt;height:71.45pt;z-index:-251656192;mso-wrap-edited:f" wrapcoords="-86 0 -86 21600 21686 21600 21686 0 -86 0" stroked="f">
                        <v:textbox style="mso-next-textbox:#_x0000_s1026">
                          <w:txbxContent>
                            <w:p w:rsidR="003B29DB" w:rsidRPr="00596685" w:rsidRDefault="003B29DB" w:rsidP="003B29DB">
                              <w:pPr>
                                <w:pStyle w:val="a3"/>
                                <w:rPr>
                                  <w:rFonts w:ascii="Times New Roman" w:hAnsi="Times New Roman"/>
                                </w:rPr>
                              </w:pPr>
                              <w:r w:rsidRPr="00596685">
                                <w:rPr>
                                  <w:rFonts w:ascii="Times New Roman" w:hAnsi="Times New Roman"/>
                                </w:rPr>
                                <w:t>О внесении изменений в Административный регламент предоставления муниципальной услуги «</w:t>
                              </w:r>
                              <w:r w:rsidRPr="003B29D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Согласование переустройства и (или) перепланировки жилых помещений</w:t>
                              </w:r>
                              <w:r w:rsidRPr="00596685">
                                <w:rPr>
                                  <w:rFonts w:ascii="Times New Roman" w:hAnsi="Times New Roman"/>
                                </w:rPr>
                                <w:t>»</w:t>
                              </w:r>
                            </w:p>
                          </w:txbxContent>
                        </v:textbox>
                        <w10:wrap type="tight"/>
                      </v:shape>
                    </w:pict>
                  </w:r>
                </w:p>
              </w:tc>
            </w:tr>
          </w:tbl>
          <w:p w:rsidR="00D2249B" w:rsidRDefault="00D2249B" w:rsidP="00D2249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F0A" w:rsidRPr="00C0037F" w:rsidRDefault="00287F0A" w:rsidP="00287F0A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8" w:history="1">
              <w:r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3B29DB">
              <w:rPr>
                <w:rFonts w:ascii="Times New Roman" w:hAnsi="Times New Roman"/>
                <w:sz w:val="24"/>
                <w:szCs w:val="24"/>
              </w:rPr>
              <w:t xml:space="preserve">Приморско-Куйский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сельсовет» НАО от </w:t>
            </w:r>
            <w:r w:rsidR="003B29DB">
              <w:rPr>
                <w:rFonts w:ascii="Times New Roman" w:hAnsi="Times New Roman"/>
                <w:sz w:val="24"/>
                <w:szCs w:val="24"/>
              </w:rPr>
              <w:t>24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.10.2012 № </w:t>
            </w:r>
            <w:r w:rsidR="003B29DB">
              <w:rPr>
                <w:rFonts w:ascii="Times New Roman" w:hAnsi="Times New Roman"/>
                <w:sz w:val="24"/>
                <w:szCs w:val="24"/>
              </w:rPr>
              <w:t>71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,  Администрация МО «</w:t>
            </w:r>
            <w:r w:rsidR="003B29DB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3B29DB" w:rsidRPr="00C00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сельсовет» НАО  ПОСТАНОВЛЯЕТ:</w:t>
            </w:r>
          </w:p>
          <w:p w:rsidR="003A110D" w:rsidRPr="00C0037F" w:rsidRDefault="003A110D" w:rsidP="00D2249B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B16616" w:rsidRDefault="003A110D" w:rsidP="00EE379F">
            <w:pPr>
              <w:tabs>
                <w:tab w:val="left" w:pos="-284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="00194B2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>Внести</w:t>
            </w:r>
            <w:r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прилагаемы</w:t>
            </w:r>
            <w:r w:rsidR="00194B2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изменения в </w:t>
            </w:r>
            <w:r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="00EE379F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>«Согласование переустройства и (или) перепланировки жилых помещений»</w:t>
            </w:r>
            <w:r w:rsidR="00B1661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>, утвержденный Постановлением Администрации муниципального образования «</w:t>
            </w:r>
            <w:r w:rsidR="003B29DB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B1661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Ненецкого автономного округа от </w:t>
            </w:r>
            <w:r w:rsidR="003B29DB">
              <w:rPr>
                <w:rFonts w:ascii="Times New Roman" w:hAnsi="Times New Roman"/>
                <w:color w:val="000000"/>
                <w:sz w:val="24"/>
                <w:szCs w:val="24"/>
              </w:rPr>
              <w:t>04.12.</w:t>
            </w:r>
            <w:r w:rsidR="00B1661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3B29D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1661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="003B29DB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  <w:r w:rsidR="00B16616" w:rsidRPr="00B166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A110D" w:rsidRPr="00C0037F" w:rsidRDefault="003A110D" w:rsidP="00D2249B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>2.  Настояще</w:t>
            </w:r>
            <w:r w:rsidR="00287F0A">
              <w:rPr>
                <w:rFonts w:ascii="Times New Roman" w:hAnsi="Times New Roman"/>
                <w:sz w:val="24"/>
                <w:szCs w:val="24"/>
              </w:rPr>
              <w:t>е п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остановление вступает в силу после его официального опубликования (обнародования).</w:t>
            </w:r>
          </w:p>
          <w:p w:rsidR="003A110D" w:rsidRPr="00C0037F" w:rsidRDefault="003A110D" w:rsidP="00D2249B">
            <w:pPr>
              <w:tabs>
                <w:tab w:val="left" w:pos="3045"/>
              </w:tabs>
              <w:ind w:left="34" w:hanging="34"/>
              <w:rPr>
                <w:sz w:val="24"/>
                <w:szCs w:val="24"/>
              </w:rPr>
            </w:pPr>
          </w:p>
          <w:p w:rsidR="003A110D" w:rsidRPr="00C0037F" w:rsidRDefault="003A110D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B29DB" w:rsidRDefault="003B29DB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>Глава МО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Приморско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110D" w:rsidRPr="00C0037F" w:rsidRDefault="003B29DB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Куйский</w:t>
            </w:r>
            <w:proofErr w:type="spellEnd"/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В.А.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Таратин</w:t>
            </w:r>
            <w:proofErr w:type="spellEnd"/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3A110D" w:rsidRPr="00C0037F" w:rsidRDefault="003A110D" w:rsidP="00D2249B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Default="003A110D" w:rsidP="00D2249B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</w:p>
          <w:p w:rsidR="003B29DB" w:rsidRPr="00C0037F" w:rsidRDefault="003B29DB" w:rsidP="00D2249B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</w:p>
        </w:tc>
      </w:tr>
      <w:tr w:rsidR="00194B26" w:rsidRPr="00C0037F" w:rsidTr="003B29DB">
        <w:trPr>
          <w:trHeight w:val="255"/>
        </w:trPr>
        <w:tc>
          <w:tcPr>
            <w:tcW w:w="816" w:type="dxa"/>
          </w:tcPr>
          <w:p w:rsidR="00194B26" w:rsidRPr="00C0037F" w:rsidRDefault="00194B26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654" w:type="dxa"/>
            <w:gridSpan w:val="4"/>
          </w:tcPr>
          <w:p w:rsidR="00194B26" w:rsidRPr="00A544D6" w:rsidRDefault="00194B26" w:rsidP="00D2249B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10D" w:rsidRPr="003B29DB" w:rsidTr="003B29DB">
        <w:trPr>
          <w:gridBefore w:val="2"/>
          <w:gridAfter w:val="1"/>
          <w:wBefore w:w="1089" w:type="dxa"/>
          <w:wAfter w:w="407" w:type="dxa"/>
          <w:trHeight w:val="1030"/>
        </w:trPr>
        <w:tc>
          <w:tcPr>
            <w:tcW w:w="4541" w:type="dxa"/>
          </w:tcPr>
          <w:p w:rsidR="003A110D" w:rsidRPr="00A02987" w:rsidRDefault="003A110D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3" w:type="dxa"/>
          </w:tcPr>
          <w:p w:rsidR="003A110D" w:rsidRPr="003B29DB" w:rsidRDefault="0057535E" w:rsidP="004F4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B29DB">
              <w:rPr>
                <w:rFonts w:ascii="Times New Roman" w:hAnsi="Times New Roman"/>
              </w:rPr>
              <w:t>Приложение</w:t>
            </w:r>
          </w:p>
          <w:p w:rsidR="003A110D" w:rsidRPr="003B29DB" w:rsidRDefault="0057535E" w:rsidP="004F4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B29DB">
              <w:rPr>
                <w:rFonts w:ascii="Times New Roman" w:hAnsi="Times New Roman"/>
              </w:rPr>
              <w:t xml:space="preserve">к </w:t>
            </w:r>
            <w:r w:rsidR="003A110D" w:rsidRPr="003B29DB">
              <w:rPr>
                <w:rFonts w:ascii="Times New Roman" w:hAnsi="Times New Roman"/>
              </w:rPr>
              <w:t>Постановлени</w:t>
            </w:r>
            <w:r w:rsidRPr="003B29DB">
              <w:rPr>
                <w:rFonts w:ascii="Times New Roman" w:hAnsi="Times New Roman"/>
              </w:rPr>
              <w:t>ю</w:t>
            </w:r>
            <w:r w:rsidR="003A110D" w:rsidRPr="003B29DB">
              <w:rPr>
                <w:rFonts w:ascii="Times New Roman" w:hAnsi="Times New Roman"/>
              </w:rPr>
              <w:t xml:space="preserve"> Администрации</w:t>
            </w:r>
            <w:r w:rsidR="003B29DB" w:rsidRPr="003B29DB">
              <w:rPr>
                <w:rFonts w:ascii="Times New Roman" w:hAnsi="Times New Roman"/>
              </w:rPr>
              <w:t xml:space="preserve"> МО</w:t>
            </w:r>
          </w:p>
          <w:p w:rsidR="003A110D" w:rsidRPr="003B29DB" w:rsidRDefault="003A110D" w:rsidP="004F4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B29DB">
              <w:rPr>
                <w:rFonts w:ascii="Times New Roman" w:hAnsi="Times New Roman"/>
              </w:rPr>
              <w:t xml:space="preserve"> «</w:t>
            </w:r>
            <w:r w:rsidR="003B29DB" w:rsidRPr="003B29DB">
              <w:rPr>
                <w:rFonts w:ascii="Times New Roman" w:hAnsi="Times New Roman"/>
              </w:rPr>
              <w:t xml:space="preserve">Приморско-Куйский </w:t>
            </w:r>
            <w:r w:rsidRPr="003B29DB">
              <w:rPr>
                <w:rFonts w:ascii="Times New Roman" w:hAnsi="Times New Roman"/>
              </w:rPr>
              <w:t xml:space="preserve">сельсовет» НАО </w:t>
            </w:r>
          </w:p>
          <w:p w:rsidR="003A110D" w:rsidRPr="003B29DB" w:rsidRDefault="003A110D" w:rsidP="003B29D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B29DB">
              <w:rPr>
                <w:rFonts w:ascii="Times New Roman" w:hAnsi="Times New Roman"/>
              </w:rPr>
              <w:t xml:space="preserve">        от </w:t>
            </w:r>
            <w:r w:rsidR="003B29DB" w:rsidRPr="003B29DB">
              <w:rPr>
                <w:rFonts w:ascii="Times New Roman" w:hAnsi="Times New Roman"/>
              </w:rPr>
              <w:t>19</w:t>
            </w:r>
            <w:r w:rsidRPr="003B29DB">
              <w:rPr>
                <w:rFonts w:ascii="Times New Roman" w:hAnsi="Times New Roman"/>
              </w:rPr>
              <w:t>.0</w:t>
            </w:r>
            <w:r w:rsidR="00287F0A" w:rsidRPr="003B29DB">
              <w:rPr>
                <w:rFonts w:ascii="Times New Roman" w:hAnsi="Times New Roman"/>
              </w:rPr>
              <w:t>6</w:t>
            </w:r>
            <w:r w:rsidRPr="003B29DB">
              <w:rPr>
                <w:rFonts w:ascii="Times New Roman" w:hAnsi="Times New Roman"/>
              </w:rPr>
              <w:t>.201</w:t>
            </w:r>
            <w:r w:rsidR="00287F0A" w:rsidRPr="003B29DB">
              <w:rPr>
                <w:rFonts w:ascii="Times New Roman" w:hAnsi="Times New Roman"/>
              </w:rPr>
              <w:t>8</w:t>
            </w:r>
            <w:r w:rsidRPr="003B29DB">
              <w:rPr>
                <w:rFonts w:ascii="Times New Roman" w:hAnsi="Times New Roman"/>
              </w:rPr>
              <w:t xml:space="preserve">  №  </w:t>
            </w:r>
            <w:r w:rsidR="003B29DB" w:rsidRPr="003B29DB">
              <w:rPr>
                <w:rFonts w:ascii="Times New Roman" w:hAnsi="Times New Roman"/>
              </w:rPr>
              <w:t>117</w:t>
            </w:r>
          </w:p>
        </w:tc>
      </w:tr>
    </w:tbl>
    <w:p w:rsidR="003A110D" w:rsidRPr="00A02987" w:rsidRDefault="003A110D" w:rsidP="003A1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535E" w:rsidRPr="0057535E" w:rsidRDefault="0057535E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64"/>
      <w:bookmarkEnd w:id="1"/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2249B" w:rsidRDefault="0057535E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57535E" w:rsidRDefault="00745320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745320">
        <w:rPr>
          <w:rFonts w:ascii="Times New Roman" w:hAnsi="Times New Roman"/>
          <w:b/>
          <w:sz w:val="24"/>
          <w:szCs w:val="24"/>
        </w:rPr>
        <w:t>«Согласование переустройства и (или) перепланировки жилых помещений»</w:t>
      </w:r>
    </w:p>
    <w:p w:rsidR="0057535E" w:rsidRDefault="0057535E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87F0A" w:rsidRDefault="00287F0A" w:rsidP="002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«5.2. </w:t>
      </w:r>
      <w:r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>
        <w:rPr>
          <w:rFonts w:ascii="Times New Roman" w:hAnsi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7F0A" w:rsidRDefault="00287F0A" w:rsidP="00287F0A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Пункт 5.5. изложить в следующей редакции:</w:t>
      </w:r>
    </w:p>
    <w:p w:rsidR="00287F0A" w:rsidRDefault="00287F0A" w:rsidP="00287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«5.5.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при личном приеме заявителя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.». </w:t>
      </w:r>
      <w:proofErr w:type="gramEnd"/>
    </w:p>
    <w:p w:rsidR="00287F0A" w:rsidRDefault="00287F0A" w:rsidP="00287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87F0A" w:rsidRDefault="00287F0A" w:rsidP="00287F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287F0A" w:rsidRDefault="00287F0A" w:rsidP="00287F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57535E" w:rsidRDefault="00287F0A" w:rsidP="003B2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sectPr w:rsidR="0057535E" w:rsidSect="003B29DB">
      <w:pgSz w:w="11905" w:h="16838"/>
      <w:pgMar w:top="709" w:right="848" w:bottom="426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B1F" w:rsidRDefault="00614B1F" w:rsidP="003B29DB">
      <w:pPr>
        <w:spacing w:after="0" w:line="240" w:lineRule="auto"/>
      </w:pPr>
      <w:r>
        <w:separator/>
      </w:r>
    </w:p>
  </w:endnote>
  <w:endnote w:type="continuationSeparator" w:id="0">
    <w:p w:rsidR="00614B1F" w:rsidRDefault="00614B1F" w:rsidP="003B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B1F" w:rsidRDefault="00614B1F" w:rsidP="003B29DB">
      <w:pPr>
        <w:spacing w:after="0" w:line="240" w:lineRule="auto"/>
      </w:pPr>
      <w:r>
        <w:separator/>
      </w:r>
    </w:p>
  </w:footnote>
  <w:footnote w:type="continuationSeparator" w:id="0">
    <w:p w:rsidR="00614B1F" w:rsidRDefault="00614B1F" w:rsidP="003B2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AC31F3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10D"/>
    <w:rsid w:val="00004C09"/>
    <w:rsid w:val="00015E1C"/>
    <w:rsid w:val="000428B8"/>
    <w:rsid w:val="00062DFA"/>
    <w:rsid w:val="00097837"/>
    <w:rsid w:val="000A5427"/>
    <w:rsid w:val="000E00DA"/>
    <w:rsid w:val="00111A5E"/>
    <w:rsid w:val="00141D1F"/>
    <w:rsid w:val="001470F8"/>
    <w:rsid w:val="001765B0"/>
    <w:rsid w:val="00194B26"/>
    <w:rsid w:val="0020658B"/>
    <w:rsid w:val="00262921"/>
    <w:rsid w:val="00275956"/>
    <w:rsid w:val="00287F0A"/>
    <w:rsid w:val="002A0B7B"/>
    <w:rsid w:val="002C2EE5"/>
    <w:rsid w:val="00322E09"/>
    <w:rsid w:val="00340A50"/>
    <w:rsid w:val="003A110D"/>
    <w:rsid w:val="003B29DB"/>
    <w:rsid w:val="003C5C25"/>
    <w:rsid w:val="003D041D"/>
    <w:rsid w:val="00406DAD"/>
    <w:rsid w:val="0043095C"/>
    <w:rsid w:val="004C586C"/>
    <w:rsid w:val="004F4FE1"/>
    <w:rsid w:val="0057535E"/>
    <w:rsid w:val="00586ADC"/>
    <w:rsid w:val="00614B1F"/>
    <w:rsid w:val="00615A62"/>
    <w:rsid w:val="006843D4"/>
    <w:rsid w:val="006A3AD7"/>
    <w:rsid w:val="006E1D83"/>
    <w:rsid w:val="007173BF"/>
    <w:rsid w:val="00745320"/>
    <w:rsid w:val="007F4F2E"/>
    <w:rsid w:val="00863377"/>
    <w:rsid w:val="008D0785"/>
    <w:rsid w:val="009A6153"/>
    <w:rsid w:val="00A24244"/>
    <w:rsid w:val="00A34705"/>
    <w:rsid w:val="00A37C52"/>
    <w:rsid w:val="00A5298D"/>
    <w:rsid w:val="00A569EB"/>
    <w:rsid w:val="00A93B5C"/>
    <w:rsid w:val="00AA1C98"/>
    <w:rsid w:val="00AF2DE8"/>
    <w:rsid w:val="00B16616"/>
    <w:rsid w:val="00B93C8C"/>
    <w:rsid w:val="00C16430"/>
    <w:rsid w:val="00C561BC"/>
    <w:rsid w:val="00D04316"/>
    <w:rsid w:val="00D2249B"/>
    <w:rsid w:val="00D2294D"/>
    <w:rsid w:val="00D452B5"/>
    <w:rsid w:val="00DD0580"/>
    <w:rsid w:val="00DD1BF9"/>
    <w:rsid w:val="00EE379F"/>
    <w:rsid w:val="00F31D84"/>
    <w:rsid w:val="00F5310B"/>
    <w:rsid w:val="00F53D9D"/>
    <w:rsid w:val="00F7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0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B29DB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11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3A110D"/>
    <w:rPr>
      <w:sz w:val="22"/>
      <w:szCs w:val="22"/>
      <w:lang w:eastAsia="en-US"/>
    </w:rPr>
  </w:style>
  <w:style w:type="paragraph" w:customStyle="1" w:styleId="ConsPlusNormal">
    <w:name w:val="ConsPlusNormal"/>
    <w:rsid w:val="003A11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3B29DB"/>
    <w:rPr>
      <w:rFonts w:ascii="Times New Roman" w:eastAsia="Times New Roman" w:hAnsi="Times New Roman"/>
      <w:b/>
      <w:bCs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29DB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B2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29D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B2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29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DEC419AAB329386D7E9F6951A485307F68DBDFDB7E9E0D904CDCA122EB6DCFC7E850A3A35FEC55jFn6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Изменения </vt:lpstr>
      <vt:lpstr>    в Административный регламент предоставления муниципальной услуги </vt:lpstr>
      <vt:lpstr>    «Согласование переустройства и (или) перепланировки жилых помещений»</vt:lpstr>
      <vt:lpstr>    </vt:lpstr>
      <vt:lpstr>    </vt:lpstr>
      <vt:lpstr>    </vt:lpstr>
      <vt:lpstr>    3. Подпункт  5.14. изложить в следующей редакции:</vt:lpstr>
      <vt:lpstr>    </vt:lpstr>
      <vt:lpstr>    </vt:lpstr>
      <vt:lpstr>    </vt:lpstr>
      <vt:lpstr>    </vt:lpstr>
    </vt:vector>
  </TitlesOfParts>
  <Company>Krokoz™</Company>
  <LinksUpToDate>false</LinksUpToDate>
  <CharactersWithSpaces>4819</CharactersWithSpaces>
  <SharedDoc>false</SharedDoc>
  <HLinks>
    <vt:vector size="6" baseType="variant"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2018-06-19T07:42:00Z</dcterms:created>
  <dcterms:modified xsi:type="dcterms:W3CDTF">2018-06-19T07:47:00Z</dcterms:modified>
</cp:coreProperties>
</file>