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03" w:rsidRPr="00985BC2" w:rsidRDefault="000C1F03" w:rsidP="000C1F03">
      <w:pPr>
        <w:pStyle w:val="1"/>
        <w:rPr>
          <w:b w:val="0"/>
        </w:rPr>
      </w:pPr>
      <w:r w:rsidRPr="00985BC2">
        <w:rPr>
          <w:b w:val="0"/>
          <w:noProof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F03" w:rsidRPr="000C1F03" w:rsidRDefault="000C1F03" w:rsidP="000C1F03">
      <w:pPr>
        <w:pStyle w:val="a3"/>
        <w:rPr>
          <w:rFonts w:ascii="Times New Roman" w:hAnsi="Times New Roman"/>
          <w:sz w:val="28"/>
          <w:szCs w:val="28"/>
        </w:rPr>
      </w:pPr>
    </w:p>
    <w:p w:rsidR="000C1F03" w:rsidRPr="000C1F03" w:rsidRDefault="000C1F03" w:rsidP="000C1F03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0C1F03">
        <w:rPr>
          <w:rFonts w:ascii="Times New Roman" w:hAnsi="Times New Roman"/>
          <w:b/>
          <w:bCs/>
          <w:sz w:val="28"/>
          <w:szCs w:val="28"/>
        </w:rPr>
        <w:t>Администрация  муниципального  образования</w:t>
      </w: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0C1F03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Pr="000C1F03">
        <w:rPr>
          <w:rFonts w:ascii="Times New Roman" w:hAnsi="Times New Roman"/>
          <w:b/>
          <w:bCs/>
          <w:sz w:val="28"/>
          <w:szCs w:val="28"/>
        </w:rPr>
        <w:t>Приморско</w:t>
      </w:r>
      <w:proofErr w:type="spellEnd"/>
      <w:r w:rsidRPr="000C1F03">
        <w:rPr>
          <w:rFonts w:ascii="Times New Roman" w:hAnsi="Times New Roman"/>
          <w:b/>
          <w:bCs/>
          <w:sz w:val="28"/>
          <w:szCs w:val="28"/>
        </w:rPr>
        <w:t>–</w:t>
      </w:r>
      <w:proofErr w:type="spellStart"/>
      <w:r w:rsidRPr="000C1F03">
        <w:rPr>
          <w:rFonts w:ascii="Times New Roman" w:hAnsi="Times New Roman"/>
          <w:b/>
          <w:bCs/>
          <w:sz w:val="28"/>
          <w:szCs w:val="28"/>
        </w:rPr>
        <w:t>Куйский</w:t>
      </w:r>
      <w:proofErr w:type="spellEnd"/>
      <w:r w:rsidRPr="000C1F03">
        <w:rPr>
          <w:rFonts w:ascii="Times New Roman" w:hAnsi="Times New Roman"/>
          <w:b/>
          <w:bCs/>
          <w:sz w:val="28"/>
          <w:szCs w:val="28"/>
        </w:rPr>
        <w:t xml:space="preserve">  сельсовет»  Ненецкого автономного округа</w:t>
      </w: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C1F03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0C1F03" w:rsidRPr="000C1F03" w:rsidRDefault="000C1F03" w:rsidP="000C1F03">
      <w:pPr>
        <w:pStyle w:val="a3"/>
        <w:rPr>
          <w:rFonts w:ascii="Times New Roman" w:hAnsi="Times New Roman"/>
          <w:sz w:val="28"/>
          <w:szCs w:val="28"/>
        </w:rPr>
      </w:pPr>
    </w:p>
    <w:p w:rsidR="000C1F03" w:rsidRPr="000C1F03" w:rsidRDefault="000C1F03" w:rsidP="000C1F03">
      <w:pPr>
        <w:pStyle w:val="a3"/>
        <w:rPr>
          <w:rFonts w:ascii="Times New Roman" w:hAnsi="Times New Roman"/>
          <w:sz w:val="28"/>
          <w:szCs w:val="28"/>
        </w:rPr>
      </w:pPr>
    </w:p>
    <w:p w:rsidR="000C1F03" w:rsidRPr="000C1F03" w:rsidRDefault="000C1F03" w:rsidP="000C1F03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0C1F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E511D">
        <w:rPr>
          <w:rFonts w:ascii="Times New Roman" w:hAnsi="Times New Roman"/>
          <w:b/>
          <w:bCs/>
          <w:sz w:val="24"/>
          <w:szCs w:val="24"/>
        </w:rPr>
        <w:t>02</w:t>
      </w:r>
      <w:r w:rsidRPr="000C1F03">
        <w:rPr>
          <w:rFonts w:ascii="Times New Roman" w:hAnsi="Times New Roman"/>
          <w:b/>
          <w:bCs/>
          <w:sz w:val="24"/>
          <w:szCs w:val="24"/>
        </w:rPr>
        <w:t>.0</w:t>
      </w:r>
      <w:r w:rsidR="00EE511D">
        <w:rPr>
          <w:rFonts w:ascii="Times New Roman" w:hAnsi="Times New Roman"/>
          <w:b/>
          <w:bCs/>
          <w:sz w:val="24"/>
          <w:szCs w:val="24"/>
        </w:rPr>
        <w:t>7</w:t>
      </w:r>
      <w:r w:rsidRPr="000C1F03">
        <w:rPr>
          <w:rFonts w:ascii="Times New Roman" w:hAnsi="Times New Roman"/>
          <w:b/>
          <w:bCs/>
          <w:sz w:val="24"/>
          <w:szCs w:val="24"/>
        </w:rPr>
        <w:t>.201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0C1F03">
        <w:rPr>
          <w:rFonts w:ascii="Times New Roman" w:hAnsi="Times New Roman"/>
          <w:b/>
          <w:bCs/>
          <w:sz w:val="24"/>
          <w:szCs w:val="24"/>
        </w:rPr>
        <w:t xml:space="preserve"> г.  №</w:t>
      </w:r>
      <w:r w:rsidR="00A247AC">
        <w:rPr>
          <w:rFonts w:ascii="Times New Roman" w:hAnsi="Times New Roman"/>
          <w:b/>
          <w:bCs/>
          <w:sz w:val="24"/>
          <w:szCs w:val="24"/>
        </w:rPr>
        <w:t>121</w:t>
      </w:r>
      <w:r w:rsidRPr="000C1F03">
        <w:rPr>
          <w:rFonts w:ascii="Times New Roman" w:hAnsi="Times New Roman"/>
          <w:b/>
          <w:bCs/>
          <w:sz w:val="24"/>
          <w:szCs w:val="24"/>
        </w:rPr>
        <w:t xml:space="preserve">        </w:t>
      </w:r>
    </w:p>
    <w:p w:rsidR="000C1F03" w:rsidRPr="000C1F03" w:rsidRDefault="000C1F03" w:rsidP="000C1F03">
      <w:pPr>
        <w:pStyle w:val="a3"/>
        <w:rPr>
          <w:rFonts w:ascii="Times New Roman" w:hAnsi="Times New Roman"/>
          <w:bCs/>
        </w:rPr>
      </w:pPr>
      <w:r w:rsidRPr="000C1F03">
        <w:rPr>
          <w:rFonts w:ascii="Times New Roman" w:hAnsi="Times New Roman"/>
          <w:bCs/>
        </w:rPr>
        <w:t xml:space="preserve">пос.  </w:t>
      </w:r>
      <w:proofErr w:type="gramStart"/>
      <w:r w:rsidRPr="000C1F03">
        <w:rPr>
          <w:rFonts w:ascii="Times New Roman" w:hAnsi="Times New Roman"/>
          <w:bCs/>
        </w:rPr>
        <w:t>Красное</w:t>
      </w:r>
      <w:proofErr w:type="gramEnd"/>
      <w:r w:rsidRPr="000C1F03">
        <w:rPr>
          <w:rFonts w:ascii="Times New Roman" w:hAnsi="Times New Roman"/>
          <w:bCs/>
        </w:rPr>
        <w:t>,  Ненецкий автономный округ</w:t>
      </w:r>
    </w:p>
    <w:p w:rsidR="000C1F03" w:rsidRPr="000C1F03" w:rsidRDefault="00ED3319" w:rsidP="000C1F03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ED3319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7.85pt;width:258.2pt;height:89.7pt;z-index:-251658752;mso-wrap-edited:f" wrapcoords="-86 0 -86 21600 21686 21600 21686 0 -86 0" stroked="f">
            <v:textbox style="mso-next-textbox:#_x0000_s1026">
              <w:txbxContent>
                <w:p w:rsidR="000C1F03" w:rsidRPr="00EE511D" w:rsidRDefault="00EE511D" w:rsidP="00EE51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511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 запрете выжигания сухой травы                      на территории</w:t>
                  </w:r>
                  <w:r w:rsidRPr="00EE511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EE511D">
                    <w:rPr>
                      <w:rFonts w:ascii="Times New Roman" w:hAnsi="Times New Roman"/>
                      <w:sz w:val="24"/>
                      <w:szCs w:val="24"/>
                    </w:rPr>
                    <w:t>МО "</w:t>
                  </w:r>
                  <w:r w:rsidR="00533D00">
                    <w:rPr>
                      <w:rFonts w:ascii="Times New Roman" w:hAnsi="Times New Roman"/>
                      <w:sz w:val="24"/>
                      <w:szCs w:val="24"/>
                    </w:rPr>
                    <w:t>Приморско-Куйский сельсовет» НАО</w:t>
                  </w:r>
                  <w:r w:rsidRPr="00EE511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в летний период 2018 года</w:t>
                  </w:r>
                </w:p>
              </w:txbxContent>
            </v:textbox>
            <w10:wrap type="tight"/>
          </v:shape>
        </w:pict>
      </w:r>
    </w:p>
    <w:p w:rsidR="000C1F03" w:rsidRPr="003B330F" w:rsidRDefault="000C1F03" w:rsidP="000C1F03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0C1F03" w:rsidRPr="003B330F" w:rsidRDefault="000C1F03" w:rsidP="000C1F03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0C1F03" w:rsidRDefault="000C1F03" w:rsidP="000C1F03">
      <w:pPr>
        <w:jc w:val="both"/>
        <w:rPr>
          <w:sz w:val="24"/>
          <w:szCs w:val="24"/>
        </w:rPr>
      </w:pPr>
    </w:p>
    <w:p w:rsidR="00EE511D" w:rsidRDefault="00EE511D" w:rsidP="00F071E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071E7" w:rsidRPr="00EE511D" w:rsidRDefault="00EE511D" w:rsidP="00F071E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EE511D">
        <w:rPr>
          <w:rFonts w:ascii="Times New Roman" w:hAnsi="Times New Roman"/>
          <w:sz w:val="28"/>
          <w:szCs w:val="28"/>
        </w:rPr>
        <w:t>В соответствии со ст. 3, 19 Федерального закона от 21.12.1994 № 69-ФЗ                  "О пожарной безопасности", ст. 16 ч. 1 п. 10 Федерального закона от 06.10.2003                № 131-ФЗ "Об общих принципах организации местного самоуправления                                  в Российской Федерации", в связи с наступлением пожароопасного сезона и в целях обеспечения первичных мер пожарной безопасности в границах МО "</w:t>
      </w:r>
      <w:r>
        <w:rPr>
          <w:rFonts w:ascii="Times New Roman" w:hAnsi="Times New Roman"/>
          <w:sz w:val="28"/>
          <w:szCs w:val="28"/>
        </w:rPr>
        <w:t>Приморско-Куйский сельсовет» НАО</w:t>
      </w:r>
      <w:r w:rsidRPr="00EE511D">
        <w:rPr>
          <w:rFonts w:ascii="Times New Roman" w:hAnsi="Times New Roman"/>
          <w:sz w:val="28"/>
          <w:szCs w:val="28"/>
        </w:rPr>
        <w:t>"</w:t>
      </w:r>
      <w:r w:rsidR="00F071E7" w:rsidRPr="00EE51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F071E7" w:rsidRPr="00EE511D">
        <w:rPr>
          <w:rFonts w:ascii="Times New Roman" w:hAnsi="Times New Roman"/>
          <w:color w:val="000000"/>
          <w:sz w:val="28"/>
          <w:szCs w:val="28"/>
        </w:rPr>
        <w:t>Администрация МО «</w:t>
      </w:r>
      <w:r w:rsidR="007669C1" w:rsidRPr="00EE511D">
        <w:rPr>
          <w:rFonts w:ascii="Times New Roman" w:hAnsi="Times New Roman"/>
          <w:color w:val="000000"/>
          <w:sz w:val="28"/>
          <w:szCs w:val="28"/>
        </w:rPr>
        <w:t>Приморско-Куйский</w:t>
      </w:r>
      <w:r w:rsidR="00F071E7" w:rsidRPr="00EE511D">
        <w:rPr>
          <w:rFonts w:ascii="Times New Roman" w:hAnsi="Times New Roman"/>
          <w:color w:val="000000"/>
          <w:sz w:val="28"/>
          <w:szCs w:val="28"/>
        </w:rPr>
        <w:t xml:space="preserve"> сельсовет» НАО постановляет:</w:t>
      </w:r>
      <w:proofErr w:type="gramEnd"/>
    </w:p>
    <w:p w:rsidR="00EE511D" w:rsidRPr="00EE511D" w:rsidRDefault="00EE511D" w:rsidP="00EE511D">
      <w:pPr>
        <w:pStyle w:val="a6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  <w:r w:rsidRPr="00EE511D">
        <w:rPr>
          <w:sz w:val="28"/>
          <w:szCs w:val="28"/>
        </w:rPr>
        <w:t>Запретить выжигание сухой травы, разведение костров в жилой зоне, на пожароопасных объектах на территории МО "</w:t>
      </w:r>
      <w:r>
        <w:rPr>
          <w:sz w:val="28"/>
          <w:szCs w:val="28"/>
        </w:rPr>
        <w:t>Приморско-Куйский сельсовет» НАО</w:t>
      </w:r>
      <w:r w:rsidRPr="00EE511D">
        <w:rPr>
          <w:sz w:val="28"/>
          <w:szCs w:val="28"/>
        </w:rPr>
        <w:t xml:space="preserve"> с </w:t>
      </w:r>
      <w:r w:rsidR="00A247AC">
        <w:rPr>
          <w:sz w:val="28"/>
          <w:szCs w:val="28"/>
        </w:rPr>
        <w:t>2</w:t>
      </w:r>
      <w:r w:rsidRPr="00EE511D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Pr="00EE511D">
        <w:rPr>
          <w:sz w:val="28"/>
          <w:szCs w:val="28"/>
        </w:rPr>
        <w:t>я 2018 года по 17 сентября 2018 года.</w:t>
      </w:r>
    </w:p>
    <w:p w:rsidR="00EE511D" w:rsidRPr="00EE511D" w:rsidRDefault="00EE511D" w:rsidP="00EE51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11D">
        <w:rPr>
          <w:rFonts w:ascii="Times New Roman" w:hAnsi="Times New Roman"/>
          <w:sz w:val="28"/>
          <w:szCs w:val="28"/>
        </w:rPr>
        <w:t>2.</w:t>
      </w:r>
      <w:r w:rsidRPr="00EE511D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Администрации сельсовета</w:t>
      </w:r>
      <w:r w:rsidRPr="00EE511D">
        <w:rPr>
          <w:rFonts w:ascii="Times New Roman" w:hAnsi="Times New Roman"/>
          <w:sz w:val="28"/>
          <w:szCs w:val="28"/>
        </w:rPr>
        <w:t xml:space="preserve"> </w:t>
      </w:r>
      <w:r w:rsidRPr="00EE511D">
        <w:rPr>
          <w:rFonts w:ascii="Times New Roman" w:hAnsi="Times New Roman"/>
          <w:color w:val="000000"/>
          <w:sz w:val="28"/>
          <w:szCs w:val="28"/>
        </w:rPr>
        <w:t>в период повышенной пожароопасной обстановки организовать совместно с представителями  УМВД РФ по НАО контроль за исполнением данного постановления.</w:t>
      </w:r>
    </w:p>
    <w:p w:rsidR="00EE511D" w:rsidRPr="00EE511D" w:rsidRDefault="00EE511D" w:rsidP="00EE511D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E511D">
        <w:rPr>
          <w:rFonts w:ascii="Times New Roman" w:hAnsi="Times New Roman"/>
          <w:sz w:val="28"/>
          <w:szCs w:val="28"/>
        </w:rPr>
        <w:t>.</w:t>
      </w:r>
      <w:r w:rsidRPr="00EE511D">
        <w:rPr>
          <w:rFonts w:ascii="Times New Roman" w:hAnsi="Times New Roman"/>
          <w:sz w:val="28"/>
          <w:szCs w:val="28"/>
        </w:rPr>
        <w:tab/>
        <w:t>Настоящее постановление вступает в силу со дня его официального опубликования.</w:t>
      </w:r>
    </w:p>
    <w:p w:rsidR="00F071E7" w:rsidRPr="00EE511D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1F03" w:rsidRPr="00EE511D" w:rsidRDefault="000C1F03" w:rsidP="00F071E7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</w:p>
    <w:p w:rsidR="00A247AC" w:rsidRDefault="00F071E7" w:rsidP="00F071E7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EE511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C1F03" w:rsidRPr="00EE511D" w:rsidRDefault="00F071E7" w:rsidP="00F071E7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E511D">
        <w:rPr>
          <w:rFonts w:ascii="Times New Roman" w:hAnsi="Times New Roman" w:cs="Times New Roman"/>
          <w:sz w:val="28"/>
          <w:szCs w:val="28"/>
        </w:rPr>
        <w:t>МО  «</w:t>
      </w:r>
      <w:proofErr w:type="spellStart"/>
      <w:r w:rsidR="000C1F03" w:rsidRPr="00EE511D">
        <w:rPr>
          <w:rFonts w:ascii="Times New Roman" w:hAnsi="Times New Roman" w:cs="Times New Roman"/>
          <w:color w:val="000000"/>
          <w:sz w:val="28"/>
          <w:szCs w:val="28"/>
        </w:rPr>
        <w:t>Приморск</w:t>
      </w:r>
      <w:proofErr w:type="gramStart"/>
      <w:r w:rsidR="000C1F03" w:rsidRPr="00EE511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 w:rsidR="000C1F03" w:rsidRPr="00EE511D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="00A247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247AC">
        <w:rPr>
          <w:rFonts w:ascii="Times New Roman" w:hAnsi="Times New Roman" w:cs="Times New Roman"/>
          <w:color w:val="000000"/>
          <w:sz w:val="28"/>
          <w:szCs w:val="28"/>
        </w:rPr>
        <w:t>Куйский</w:t>
      </w:r>
      <w:proofErr w:type="spellEnd"/>
      <w:r w:rsidR="00A247AC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 НАО                         В.А. </w:t>
      </w:r>
      <w:proofErr w:type="spellStart"/>
      <w:r w:rsidR="00A247AC">
        <w:rPr>
          <w:rFonts w:ascii="Times New Roman" w:hAnsi="Times New Roman" w:cs="Times New Roman"/>
          <w:color w:val="000000"/>
          <w:sz w:val="28"/>
          <w:szCs w:val="28"/>
        </w:rPr>
        <w:t>Таратин</w:t>
      </w:r>
      <w:proofErr w:type="spellEnd"/>
    </w:p>
    <w:p w:rsidR="00F071E7" w:rsidRPr="00EE511D" w:rsidRDefault="00F071E7" w:rsidP="00F071E7">
      <w:pPr>
        <w:jc w:val="both"/>
        <w:rPr>
          <w:rFonts w:ascii="Times New Roman" w:hAnsi="Times New Roman"/>
          <w:sz w:val="28"/>
          <w:szCs w:val="28"/>
        </w:rPr>
      </w:pPr>
    </w:p>
    <w:p w:rsidR="007669C1" w:rsidRDefault="007669C1" w:rsidP="00F071E7">
      <w:pPr>
        <w:jc w:val="both"/>
      </w:pPr>
    </w:p>
    <w:sectPr w:rsidR="007669C1" w:rsidSect="007669C1">
      <w:pgSz w:w="11907" w:h="16840"/>
      <w:pgMar w:top="567" w:right="851" w:bottom="992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939"/>
    <w:multiLevelType w:val="hybridMultilevel"/>
    <w:tmpl w:val="FF94654A"/>
    <w:lvl w:ilvl="0" w:tplc="C9E2602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2CB"/>
    <w:rsid w:val="0003670C"/>
    <w:rsid w:val="000803B0"/>
    <w:rsid w:val="000C1F03"/>
    <w:rsid w:val="000F0AFD"/>
    <w:rsid w:val="0010676B"/>
    <w:rsid w:val="0016666A"/>
    <w:rsid w:val="00193921"/>
    <w:rsid w:val="001B5D68"/>
    <w:rsid w:val="001F1279"/>
    <w:rsid w:val="00280BA6"/>
    <w:rsid w:val="002B4C5D"/>
    <w:rsid w:val="0032744B"/>
    <w:rsid w:val="00361076"/>
    <w:rsid w:val="004E5014"/>
    <w:rsid w:val="00533D00"/>
    <w:rsid w:val="00557270"/>
    <w:rsid w:val="00716A95"/>
    <w:rsid w:val="007669C1"/>
    <w:rsid w:val="0079190A"/>
    <w:rsid w:val="007C6947"/>
    <w:rsid w:val="007D5E5E"/>
    <w:rsid w:val="00874AA8"/>
    <w:rsid w:val="008965C8"/>
    <w:rsid w:val="0091082F"/>
    <w:rsid w:val="00A247AC"/>
    <w:rsid w:val="00AA6FE5"/>
    <w:rsid w:val="00B40EC6"/>
    <w:rsid w:val="00B831DB"/>
    <w:rsid w:val="00CF5929"/>
    <w:rsid w:val="00D10D2E"/>
    <w:rsid w:val="00D76D06"/>
    <w:rsid w:val="00DF42CB"/>
    <w:rsid w:val="00E72CDC"/>
    <w:rsid w:val="00ED3319"/>
    <w:rsid w:val="00EE511D"/>
    <w:rsid w:val="00F071E7"/>
    <w:rsid w:val="00FE2316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5014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14"/>
    <w:rPr>
      <w:rFonts w:ascii="Times New Roman" w:eastAsia="Times New Roman" w:hAnsi="Times New Roman"/>
      <w:b/>
      <w:sz w:val="28"/>
    </w:rPr>
  </w:style>
  <w:style w:type="paragraph" w:styleId="a3">
    <w:name w:val="No Spacing"/>
    <w:uiPriority w:val="1"/>
    <w:qFormat/>
    <w:rsid w:val="004E5014"/>
    <w:rPr>
      <w:sz w:val="22"/>
      <w:szCs w:val="22"/>
      <w:lang w:eastAsia="en-US"/>
    </w:rPr>
  </w:style>
  <w:style w:type="paragraph" w:customStyle="1" w:styleId="ConsPlusNormal">
    <w:name w:val="ConsPlusNormal"/>
    <w:rsid w:val="00F071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0C1F03"/>
    <w:pPr>
      <w:widowControl w:val="0"/>
    </w:pPr>
    <w:rPr>
      <w:rFonts w:ascii="Courier New" w:eastAsia="Times New Roman" w:hAnsi="Courier New"/>
      <w:snapToGrid w:val="0"/>
    </w:rPr>
  </w:style>
  <w:style w:type="paragraph" w:styleId="a4">
    <w:name w:val="Balloon Text"/>
    <w:basedOn w:val="a"/>
    <w:link w:val="a5"/>
    <w:uiPriority w:val="99"/>
    <w:semiHidden/>
    <w:unhideWhenUsed/>
    <w:rsid w:val="000C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F03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EE51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92</vt:i4>
      </vt:variant>
    </vt:vector>
  </HeadingPairs>
  <TitlesOfParts>
    <vt:vector size="93" baseType="lpstr">
      <vt:lpstr/>
      <vt:lpstr/>
      <vt:lpstr>Глава МО  «________ сельсовет» НАО                                   </vt:lpstr>
      <vt:lpstr/>
      <vt:lpstr/>
      <vt:lpstr/>
      <vt:lpstr/>
      <vt:lpstr>    1. Общие положения</vt:lpstr>
      <vt:lpstr>2. Функции Постоянной комиссии</vt:lpstr>
      <vt:lpstr>4. Организация работы Постоянной комиссии</vt:lpstr>
      <vt:lpstr>5. Порядок работы Постоянной комиссии</vt:lpstr>
      <vt:lpstr/>
      <vt:lpstr/>
      <vt:lpstr>6. Порядок формирования и работы рабочей комиссии по приемке</vt:lpstr>
      <vt:lpstr>Приложение</vt:lpstr>
      <vt:lpstr/>
      <vt:lpstr/>
      <vt:lpstr>АКТ ПРИЕМКИ-СДАЧИ РЕКУЛЬТИВИРОВАННЫХ ЗЕМЕЛЬ</vt:lpstr>
      <vt:lpstr/>
      <vt:lpstr>"___" __________ 20___ г.                                          _____________</vt:lpstr>
      <vt:lpstr>(дата)                                                                  </vt:lpstr>
      <vt:lpstr/>
      <vt:lpstr>Рабочая  комиссия по приемке рекультивированных земель (далее – Рабочая коми</vt:lpstr>
      <vt:lpstr>________________________________________________________________________________</vt:lpstr>
      <vt:lpstr>в  присутствии представителей исполнителя работ по рекультивации нарушенных земе</vt:lpstr>
      <vt:lpstr>________________________________________________________________________________</vt:lpstr>
      <vt:lpstr>(Ф.И.О., должность и место работы, в качестве кого участвует)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1. Рассмотрела представленные материалы и документы:</vt:lpstr>
      <vt:lpstr>________________________________________________________________________________</vt:lpstr>
      <vt:lpstr>(перечислить и указать, когда и кем составлены, утверждены, выданы)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2.  Осмотрела   в   натуре   земельный    участок   после    проведения</vt:lpstr>
      <vt:lpstr>________________________________________________________________________________</vt:lpstr>
      <vt:lpstr>(указать виды работ)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произведя необходимые контрольные обмеры и замеры:</vt:lpstr>
      <vt:lpstr>________________________________________________________________________________</vt:lpstr>
      <vt:lpstr>________________________________________________________________________________</vt:lpstr>
      <vt:lpstr>(площадь земельного участка, толщина нанесенного плодородного слоя  почвы и др.)</vt:lpstr>
      <vt:lpstr>3. Установила, что в период с "___" ____ 20__ г. по "___" _____ 20__ г.</vt:lpstr>
      <vt:lpstr>выполнены следующие работы: ____________________________________________________</vt:lpstr>
      <vt:lpstr>(виды</vt:lpstr>
      <vt:lpstr>________________________________________________________________________________</vt:lpstr>
      <vt:lpstr>________________________________________________________________________________</vt:lpstr>
      <vt:lpstr>Все работы выполнены в соответствии с проектом рекультивации нарушенных земе</vt:lpstr>
      <vt:lpstr>(в случае отступления указать, по каким причинам, с кем и когда  согла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площадью __ га, пригодны (непригодны, с указанием причин) для использования</vt:lpstr>
      <vt:lpstr>________________________________________________________________________________</vt:lpstr>
      <vt:lpstr>4. Рабочая комиссия решила:</vt:lpstr>
      <vt:lpstr>а) принять (частично или полностью) земельные участки площадью _____ га с по</vt:lpstr>
      <vt:lpstr>(наименование юридического лица, индивидуального  предпринимателя, Ф.И.О. гражда</vt:lpstr>
      <vt:lpstr>________________________________________________________________________________</vt:lpstr>
      <vt:lpstr>________________________________________________________________________________</vt:lpstr>
      <vt:lpstr>в ______________________________________________________________________________</vt:lpstr>
      <vt:lpstr>(собственность, аренда и др.) для дальнейшего использования под</vt:lpstr>
      <vt:lpstr>________________________________________________________________________________</vt:lpstr>
      <vt:lpstr>(указать целевое назначение)</vt:lpstr>
      <vt:lpstr>________________________________________________________________________________</vt:lpstr>
      <vt:lpstr>б)  перенести  приемку работ (этапов работ) по рекультивации нарушенных</vt:lpstr>
      <vt:lpstr>земель (полностью или частично) ________________________________________________</vt:lpstr>
      <vt:lpstr>(указать причины (недостатки) и установить  сроки по их устранению)</vt:lpstr>
      <vt:lpstr>________________________________________________________________________________</vt:lpstr>
      <vt:lpstr>________________________________________________________________________________</vt:lpstr>
      <vt:lpstr>в)   перенести   сроки   восстановления   плодородия  почв  или  внести пред</vt:lpstr>
      <vt:lpstr>________________________________________________________________________________</vt:lpstr>
      <vt:lpstr>________________________________________________________________________________</vt:lpstr>
      <vt:lpstr>Акт   приемки-сдачи   рекультивированных   земель   составлен   в  трех экзе</vt:lpstr>
      <vt:lpstr>- один экземпляр остается на хранении у Постоянной комиссии;</vt:lpstr>
      <vt:lpstr>-  второй  экземпляр  направляется  лицу, осуществляющему рекультивацию земе</vt:lpstr>
      <vt:lpstr>-    третий    экземпляр   направляется   лицу,   которому   передаются реку</vt:lpstr>
      <vt:lpstr>-  копия  акта  приемки-сдачи  рекультивированных  земель  направляется член</vt:lpstr>
      <vt:lpstr>Подписи  сторон, участвующих в приемке рекультивации земель и земельных учас</vt:lpstr>
      <vt:lpstr>___________________________________________________________________</vt:lpstr>
      <vt:lpstr>(дата, Ф.И.О., подпись, должность)</vt:lpstr>
      <vt:lpstr>___________________________________________________________________</vt:lpstr>
      <vt:lpstr>(дата, Ф.И.О., подпись, должность)</vt:lpstr>
      <vt:lpstr>___________________________________________________________________</vt:lpstr>
      <vt:lpstr>(дата, Ф.И.О., подпись, должность)</vt:lpstr>
      <vt:lpstr>___________________________________________________________________</vt:lpstr>
      <vt:lpstr>(дата, Ф.И.О., подпись, должность)</vt:lpstr>
      <vt:lpstr>Утверждаю:</vt:lpstr>
      <vt:lpstr>___________________________________________________________________</vt:lpstr>
      <vt:lpstr>(дата, Ф.И.О., подпись, должность)</vt:lpstr>
    </vt:vector>
  </TitlesOfParts>
  <Company>Krokoz™</Company>
  <LinksUpToDate>false</LinksUpToDate>
  <CharactersWithSpaces>1257</CharactersWithSpaces>
  <SharedDoc>false</SharedDoc>
  <HLinks>
    <vt:vector size="60" baseType="variant">
      <vt:variant>
        <vt:i4>6291506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5636178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consultantplus://offline/ref=2CBA64F98572AD89B2C319EA548536B4C8B982F85F02E9CE4F02C1B956A2D6D3B55A338A38B70AT8d2M</vt:lpwstr>
      </vt:variant>
      <vt:variant>
        <vt:lpwstr/>
      </vt:variant>
      <vt:variant>
        <vt:i4>5505030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consultantplus://offline/ref=2CBA64F98572AD89B2C307E742E96DB9C0B3DDF35F0CBF9A1D0496E606A48393F55C66C97CBA0C8535D26CT9d1M</vt:lpwstr>
      </vt:variant>
      <vt:variant>
        <vt:lpwstr/>
      </vt:variant>
      <vt:variant>
        <vt:i4>1507340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consultantplus://offline/ref=B15CE439C75719CB28329E87BCFF47EBFB2D87515E0C2B6E7E0858SFWCM</vt:lpwstr>
      </vt:variant>
      <vt:variant>
        <vt:lpwstr/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4718678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consultantplus://offline/ref=E4431926EB979DA3EC37AB0DB32A05A400F6E7A7C56FB177BC135B30A3AD38D4261CBBD7B18411G3i1L</vt:lpwstr>
      </vt:variant>
      <vt:variant>
        <vt:lpwstr/>
      </vt:variant>
      <vt:variant>
        <vt:i4>4194385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consultantplus://offline/ref=E4431926EB979DA3EC37AB0DB32A05A402F5E5A5CD32BB7FE51F59G3i7L</vt:lpwstr>
      </vt:variant>
      <vt:variant>
        <vt:lpwstr/>
      </vt:variant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consultantplus://offline/ref=E4431926EB979DA3EC37AB0DB32A05A403FFE0A8CE6DEC7DB44A5732A4A267C32155B7D6B184163BG1iCL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2018-07-02T10:41:00Z</cp:lastPrinted>
  <dcterms:created xsi:type="dcterms:W3CDTF">2018-07-02T10:42:00Z</dcterms:created>
  <dcterms:modified xsi:type="dcterms:W3CDTF">2018-07-02T10:42:00Z</dcterms:modified>
</cp:coreProperties>
</file>