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AC" w:rsidRDefault="002B6D31" w:rsidP="008C54AC">
      <w:pPr>
        <w:pStyle w:val="a4"/>
        <w:tabs>
          <w:tab w:val="left" w:pos="708"/>
        </w:tabs>
      </w:pPr>
      <w:r>
        <w:t xml:space="preserve">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     </w:t>
      </w:r>
      <w:r w:rsidRPr="002B6D31">
        <w:rPr>
          <w:rFonts w:ascii="Times New Roman" w:hAnsi="Times New Roman" w:cs="Times New Roman"/>
          <w:b/>
        </w:rPr>
        <w:t xml:space="preserve">                                                 </w:t>
      </w: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Администрация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муниципального  образования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«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 сельсовет»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Ненецкого автономного округа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РАСПОРЯЖЕНИЕ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9401D9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</w:t>
      </w:r>
      <w:r w:rsidR="0028446C">
        <w:rPr>
          <w:rFonts w:ascii="Times New Roman" w:hAnsi="Times New Roman" w:cs="Times New Roman"/>
          <w:b/>
          <w:sz w:val="28"/>
          <w:szCs w:val="28"/>
        </w:rPr>
        <w:t>.</w:t>
      </w:r>
      <w:r w:rsidR="003D3137">
        <w:rPr>
          <w:rFonts w:ascii="Times New Roman" w:hAnsi="Times New Roman" w:cs="Times New Roman"/>
          <w:b/>
          <w:sz w:val="28"/>
          <w:szCs w:val="28"/>
        </w:rPr>
        <w:t>03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>.201</w:t>
      </w:r>
      <w:r w:rsidR="003D3137">
        <w:rPr>
          <w:rFonts w:ascii="Times New Roman" w:hAnsi="Times New Roman" w:cs="Times New Roman"/>
          <w:b/>
          <w:sz w:val="28"/>
          <w:szCs w:val="28"/>
        </w:rPr>
        <w:t>8</w:t>
      </w:r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г.  № </w:t>
      </w:r>
      <w:r w:rsidR="006955F1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56</w:t>
      </w:r>
      <w:r w:rsidR="003D31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B6D31" w:rsidRPr="002B6D31">
        <w:rPr>
          <w:rFonts w:ascii="Times New Roman" w:hAnsi="Times New Roman" w:cs="Times New Roman"/>
          <w:b/>
          <w:sz w:val="28"/>
          <w:szCs w:val="28"/>
        </w:rPr>
        <w:t>осн</w:t>
      </w:r>
      <w:proofErr w:type="spellEnd"/>
      <w:r w:rsidR="002B6D31" w:rsidRPr="002B6D31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0"/>
          <w:szCs w:val="20"/>
        </w:rPr>
      </w:pPr>
      <w:r w:rsidRPr="002B6D31"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 w:rsidRPr="002B6D31">
        <w:rPr>
          <w:rFonts w:ascii="Times New Roman" w:hAnsi="Times New Roman" w:cs="Times New Roman"/>
          <w:sz w:val="20"/>
          <w:szCs w:val="20"/>
        </w:rPr>
        <w:t>Красное</w:t>
      </w:r>
      <w:proofErr w:type="gramEnd"/>
      <w:r w:rsidRPr="002B6D31">
        <w:rPr>
          <w:rFonts w:ascii="Times New Roman" w:hAnsi="Times New Roman" w:cs="Times New Roman"/>
          <w:sz w:val="20"/>
          <w:szCs w:val="20"/>
        </w:rPr>
        <w:t>,  Ненецкий автономный округ</w:t>
      </w:r>
    </w:p>
    <w:p w:rsidR="002B6D31" w:rsidRDefault="002B6D31" w:rsidP="002B6D31"/>
    <w:p w:rsidR="002B6D31" w:rsidRDefault="002B6D31" w:rsidP="002B6D31"/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Об утверждении Плана проведения</w:t>
      </w:r>
    </w:p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проверок соблюдения земельного</w:t>
      </w:r>
    </w:p>
    <w:p w:rsidR="002B6D31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законодательства физическими лицами </w:t>
      </w:r>
    </w:p>
    <w:p w:rsidR="008C54AC" w:rsidRPr="002B6D31" w:rsidRDefault="008C54AC" w:rsidP="003D3137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на </w:t>
      </w:r>
      <w:r w:rsidR="003D3137">
        <w:rPr>
          <w:rFonts w:ascii="Times New Roman" w:hAnsi="Times New Roman" w:cs="Times New Roman"/>
          <w:sz w:val="28"/>
          <w:szCs w:val="28"/>
        </w:rPr>
        <w:t xml:space="preserve">2 квартал </w:t>
      </w:r>
      <w:r w:rsidRPr="002B6D31">
        <w:rPr>
          <w:rFonts w:ascii="Times New Roman" w:hAnsi="Times New Roman" w:cs="Times New Roman"/>
          <w:sz w:val="28"/>
          <w:szCs w:val="28"/>
        </w:rPr>
        <w:t>201</w:t>
      </w:r>
      <w:r w:rsidR="003D3137">
        <w:rPr>
          <w:rFonts w:ascii="Times New Roman" w:hAnsi="Times New Roman" w:cs="Times New Roman"/>
          <w:sz w:val="28"/>
          <w:szCs w:val="28"/>
        </w:rPr>
        <w:t>8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</w:t>
      </w:r>
      <w:r w:rsidR="003D3137">
        <w:rPr>
          <w:rFonts w:ascii="Times New Roman" w:hAnsi="Times New Roman" w:cs="Times New Roman"/>
          <w:sz w:val="28"/>
          <w:szCs w:val="28"/>
        </w:rPr>
        <w:t>а</w:t>
      </w:r>
    </w:p>
    <w:p w:rsidR="008C54AC" w:rsidRPr="002B6D31" w:rsidRDefault="008C54AC" w:rsidP="008C5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Утвердить План проведения проверок соблюдения земельного законодательства физическими лицами на</w:t>
      </w:r>
      <w:r w:rsidR="003D3137">
        <w:rPr>
          <w:rFonts w:ascii="Times New Roman" w:hAnsi="Times New Roman" w:cs="Times New Roman"/>
          <w:sz w:val="28"/>
          <w:szCs w:val="28"/>
        </w:rPr>
        <w:t xml:space="preserve"> 2 квартал </w:t>
      </w:r>
      <w:r w:rsidRPr="002B6D31">
        <w:rPr>
          <w:rFonts w:ascii="Times New Roman" w:hAnsi="Times New Roman" w:cs="Times New Roman"/>
          <w:sz w:val="28"/>
          <w:szCs w:val="28"/>
        </w:rPr>
        <w:t>201</w:t>
      </w:r>
      <w:r w:rsidR="003D3137">
        <w:rPr>
          <w:rFonts w:ascii="Times New Roman" w:hAnsi="Times New Roman" w:cs="Times New Roman"/>
          <w:sz w:val="28"/>
          <w:szCs w:val="28"/>
        </w:rPr>
        <w:t>8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 согласно приложению к </w:t>
      </w:r>
      <w:r w:rsidR="002B6D31" w:rsidRPr="002B6D31">
        <w:rPr>
          <w:rFonts w:ascii="Times New Roman" w:hAnsi="Times New Roman" w:cs="Times New Roman"/>
          <w:sz w:val="28"/>
          <w:szCs w:val="28"/>
        </w:rPr>
        <w:t>распоряжению.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Установить, что целью проведения проверок является осуществление земельного </w:t>
      </w: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использованием земель </w:t>
      </w:r>
      <w:r w:rsidR="002B6D31" w:rsidRPr="002B6D3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2B6D31" w:rsidRPr="002B6D31">
        <w:rPr>
          <w:rFonts w:ascii="Times New Roman" w:hAnsi="Times New Roman" w:cs="Times New Roman"/>
          <w:sz w:val="28"/>
          <w:szCs w:val="28"/>
        </w:rPr>
        <w:t>Примоорско-Куйский</w:t>
      </w:r>
      <w:proofErr w:type="spellEnd"/>
      <w:r w:rsidR="002B6D31" w:rsidRPr="002B6D31">
        <w:rPr>
          <w:rFonts w:ascii="Times New Roman" w:hAnsi="Times New Roman" w:cs="Times New Roman"/>
          <w:sz w:val="28"/>
          <w:szCs w:val="28"/>
        </w:rPr>
        <w:t xml:space="preserve"> сельсовет» НАО.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2B6D31" w:rsidRPr="002B6D31">
        <w:rPr>
          <w:rFonts w:ascii="Times New Roman" w:hAnsi="Times New Roman" w:cs="Times New Roman"/>
          <w:sz w:val="28"/>
          <w:szCs w:val="28"/>
        </w:rPr>
        <w:t xml:space="preserve">распоряжения оставляю за собой.               </w:t>
      </w:r>
    </w:p>
    <w:p w:rsidR="008C54AC" w:rsidRDefault="008C54AC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-                              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 сельсовет» НАО                                                    В.А.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2B6D31" w:rsidRDefault="002B6D31" w:rsidP="002B6D31">
      <w:pPr>
        <w:jc w:val="both"/>
        <w:rPr>
          <w:sz w:val="28"/>
          <w:szCs w:val="28"/>
        </w:rPr>
      </w:pPr>
    </w:p>
    <w:p w:rsidR="008964B6" w:rsidRPr="008C54AC" w:rsidRDefault="008964B6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sectPr w:rsidR="008964B6" w:rsidRPr="008C54AC" w:rsidSect="008C54A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831C6"/>
    <w:multiLevelType w:val="hybridMultilevel"/>
    <w:tmpl w:val="C4B4E5E8"/>
    <w:lvl w:ilvl="0" w:tplc="30D25C8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54AC"/>
    <w:rsid w:val="0028446C"/>
    <w:rsid w:val="002B6D31"/>
    <w:rsid w:val="003D3137"/>
    <w:rsid w:val="00551B15"/>
    <w:rsid w:val="005E6383"/>
    <w:rsid w:val="005F3CC4"/>
    <w:rsid w:val="00621756"/>
    <w:rsid w:val="006955F1"/>
    <w:rsid w:val="00780F17"/>
    <w:rsid w:val="008964B6"/>
    <w:rsid w:val="008C54AC"/>
    <w:rsid w:val="008E1E39"/>
    <w:rsid w:val="009401D9"/>
    <w:rsid w:val="00991C29"/>
    <w:rsid w:val="009B2623"/>
    <w:rsid w:val="009B409E"/>
    <w:rsid w:val="00B82AA7"/>
    <w:rsid w:val="00BD1BA1"/>
    <w:rsid w:val="00C05031"/>
    <w:rsid w:val="00EA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54AC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8C54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8C54A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C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4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B6D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2018-03-30T06:03:00Z</cp:lastPrinted>
  <dcterms:created xsi:type="dcterms:W3CDTF">2016-01-27T12:28:00Z</dcterms:created>
  <dcterms:modified xsi:type="dcterms:W3CDTF">2018-03-30T06:03:00Z</dcterms:modified>
</cp:coreProperties>
</file>