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11F4" w:rsidRPr="00487723" w:rsidRDefault="005211F4" w:rsidP="0055396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96BDE" w:rsidRDefault="00133F03" w:rsidP="00396BD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4" style="width:42pt;height:51.75pt;visibility:visible">
            <v:imagedata r:id="rId6" o:title=" ГЕРБ 4"/>
          </v:shape>
        </w:pict>
      </w:r>
    </w:p>
    <w:p w:rsidR="00396BDE" w:rsidRPr="00B7445F" w:rsidRDefault="00396BDE" w:rsidP="00396BD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445F" w:rsidRPr="00B7445F" w:rsidRDefault="00396BDE" w:rsidP="00770C8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7445F">
        <w:rPr>
          <w:rFonts w:ascii="Times New Roman" w:hAnsi="Times New Roman"/>
          <w:b/>
          <w:bCs/>
          <w:sz w:val="26"/>
          <w:szCs w:val="26"/>
        </w:rPr>
        <w:t xml:space="preserve">СОВЕТ ДЕПУТАТОВ </w:t>
      </w:r>
      <w:r w:rsidR="00770C81" w:rsidRPr="00B7445F"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B7445F" w:rsidRPr="00B7445F" w:rsidRDefault="00770C81" w:rsidP="00770C8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7445F">
        <w:rPr>
          <w:rFonts w:ascii="Times New Roman" w:hAnsi="Times New Roman"/>
          <w:b/>
          <w:sz w:val="26"/>
          <w:szCs w:val="26"/>
        </w:rPr>
        <w:t xml:space="preserve"> «ПРИМОРСКО-КУЙСКИЙ СЕЛЬСОВЕТ» ЗАПОЛЯРНОГО РАЙОНА</w:t>
      </w:r>
    </w:p>
    <w:p w:rsidR="00770C81" w:rsidRPr="00B7445F" w:rsidRDefault="00770C81" w:rsidP="00770C8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7445F">
        <w:rPr>
          <w:rFonts w:ascii="Times New Roman" w:hAnsi="Times New Roman"/>
          <w:b/>
          <w:sz w:val="26"/>
          <w:szCs w:val="26"/>
        </w:rPr>
        <w:t xml:space="preserve"> НЕНЕЦКОГО АВТОНОМНОГО ОКРУГА</w:t>
      </w:r>
    </w:p>
    <w:p w:rsidR="005778C7" w:rsidRDefault="005778C7" w:rsidP="00396B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96BDE" w:rsidRDefault="00B7445F" w:rsidP="00396B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96BDE">
        <w:rPr>
          <w:rFonts w:ascii="Times New Roman" w:hAnsi="Times New Roman" w:cs="Times New Roman"/>
          <w:sz w:val="24"/>
          <w:szCs w:val="24"/>
        </w:rPr>
        <w:t xml:space="preserve">-е </w:t>
      </w:r>
      <w:proofErr w:type="gramStart"/>
      <w:r w:rsidR="00396BDE">
        <w:rPr>
          <w:rFonts w:ascii="Times New Roman" w:hAnsi="Times New Roman" w:cs="Times New Roman"/>
          <w:sz w:val="24"/>
          <w:szCs w:val="24"/>
        </w:rPr>
        <w:t>заседание</w:t>
      </w:r>
      <w:r>
        <w:rPr>
          <w:rFonts w:ascii="Times New Roman" w:hAnsi="Times New Roman" w:cs="Times New Roman"/>
          <w:sz w:val="24"/>
          <w:szCs w:val="24"/>
        </w:rPr>
        <w:t xml:space="preserve">  7</w:t>
      </w:r>
      <w:proofErr w:type="gramEnd"/>
      <w:r w:rsidR="00396BDE">
        <w:rPr>
          <w:rFonts w:ascii="Times New Roman" w:hAnsi="Times New Roman" w:cs="Times New Roman"/>
          <w:sz w:val="24"/>
          <w:szCs w:val="24"/>
        </w:rPr>
        <w:t>-го созыва</w:t>
      </w:r>
    </w:p>
    <w:p w:rsidR="00B7445F" w:rsidRDefault="00B7445F" w:rsidP="00396B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96BDE" w:rsidRDefault="00396BDE" w:rsidP="00396B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96BDE" w:rsidRDefault="00396BDE" w:rsidP="00396B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6BDE" w:rsidRDefault="00B7445F" w:rsidP="00396B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396BDE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33F03">
        <w:rPr>
          <w:rFonts w:ascii="Times New Roman" w:hAnsi="Times New Roman" w:cs="Times New Roman"/>
          <w:b w:val="0"/>
          <w:sz w:val="24"/>
          <w:szCs w:val="24"/>
        </w:rPr>
        <w:t>02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июня </w:t>
      </w:r>
      <w:r w:rsidR="00396BDE">
        <w:rPr>
          <w:rFonts w:ascii="Times New Roman" w:hAnsi="Times New Roman" w:cs="Times New Roman"/>
          <w:b w:val="0"/>
          <w:sz w:val="24"/>
          <w:szCs w:val="24"/>
        </w:rPr>
        <w:t xml:space="preserve">  20</w:t>
      </w:r>
      <w:r w:rsidR="00F23432">
        <w:rPr>
          <w:rFonts w:ascii="Times New Roman" w:hAnsi="Times New Roman" w:cs="Times New Roman"/>
          <w:b w:val="0"/>
          <w:sz w:val="24"/>
          <w:szCs w:val="24"/>
        </w:rPr>
        <w:t>2</w:t>
      </w:r>
      <w:r w:rsidR="00770C81">
        <w:rPr>
          <w:rFonts w:ascii="Times New Roman" w:hAnsi="Times New Roman" w:cs="Times New Roman"/>
          <w:b w:val="0"/>
          <w:sz w:val="24"/>
          <w:szCs w:val="24"/>
        </w:rPr>
        <w:t>3</w:t>
      </w:r>
      <w:r w:rsidR="00396BDE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133F03">
        <w:rPr>
          <w:rFonts w:ascii="Times New Roman" w:hAnsi="Times New Roman" w:cs="Times New Roman"/>
          <w:b w:val="0"/>
          <w:sz w:val="24"/>
          <w:szCs w:val="24"/>
        </w:rPr>
        <w:t xml:space="preserve"> 10</w:t>
      </w:r>
    </w:p>
    <w:p w:rsidR="005F295A" w:rsidRDefault="005F295A" w:rsidP="00396B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7445F" w:rsidRPr="00133F03" w:rsidRDefault="005211F4" w:rsidP="00133F03">
      <w:pPr>
        <w:jc w:val="center"/>
        <w:rPr>
          <w:rFonts w:ascii="Times New Roman" w:hAnsi="Times New Roman"/>
          <w:b/>
          <w:sz w:val="25"/>
          <w:szCs w:val="25"/>
        </w:rPr>
      </w:pPr>
      <w:r w:rsidRPr="00B76EB7">
        <w:rPr>
          <w:rFonts w:ascii="Times New Roman" w:hAnsi="Times New Roman"/>
          <w:b/>
          <w:sz w:val="25"/>
          <w:szCs w:val="25"/>
        </w:rPr>
        <w:t xml:space="preserve">О внесении изменений в Положение «Об оплате труда муниципальных служащих </w:t>
      </w:r>
      <w:r w:rsidR="00B76EB7" w:rsidRPr="00B76EB7">
        <w:rPr>
          <w:rFonts w:ascii="Times New Roman" w:hAnsi="Times New Roman"/>
          <w:b/>
          <w:sz w:val="25"/>
          <w:szCs w:val="25"/>
        </w:rPr>
        <w:t>органов местного самоуправления Сельского поселения</w:t>
      </w:r>
      <w:r w:rsidRPr="00B76EB7">
        <w:rPr>
          <w:rFonts w:ascii="Times New Roman" w:hAnsi="Times New Roman"/>
          <w:b/>
          <w:sz w:val="25"/>
          <w:szCs w:val="25"/>
        </w:rPr>
        <w:t xml:space="preserve"> «Приморско-Куйский сельсовет» </w:t>
      </w:r>
      <w:r w:rsidR="00B76EB7" w:rsidRPr="00B76EB7">
        <w:rPr>
          <w:rFonts w:ascii="Times New Roman" w:hAnsi="Times New Roman"/>
          <w:b/>
          <w:sz w:val="25"/>
          <w:szCs w:val="25"/>
        </w:rPr>
        <w:t xml:space="preserve">Заполярного района </w:t>
      </w:r>
      <w:r w:rsidRPr="00B76EB7">
        <w:rPr>
          <w:rFonts w:ascii="Times New Roman" w:hAnsi="Times New Roman"/>
          <w:b/>
          <w:sz w:val="25"/>
          <w:szCs w:val="25"/>
        </w:rPr>
        <w:t>Ненецкого автономного округа»</w:t>
      </w:r>
    </w:p>
    <w:p w:rsidR="00133F03" w:rsidRDefault="00133F03" w:rsidP="00133F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 xml:space="preserve">В </w:t>
      </w:r>
      <w:r>
        <w:rPr>
          <w:rFonts w:ascii="Times New Roman" w:hAnsi="Times New Roman"/>
          <w:bCs/>
          <w:sz w:val="25"/>
          <w:szCs w:val="25"/>
        </w:rPr>
        <w:t xml:space="preserve">соответствии со статьёй 11 закона Ненецкого автономного округа от </w:t>
      </w:r>
      <w:r>
        <w:rPr>
          <w:rFonts w:ascii="Times New Roman" w:eastAsia="Calibri" w:hAnsi="Times New Roman"/>
          <w:sz w:val="25"/>
          <w:szCs w:val="25"/>
          <w:lang w:eastAsia="en-US"/>
        </w:rPr>
        <w:t xml:space="preserve">22.12.2022 </w:t>
      </w:r>
      <w:r>
        <w:rPr>
          <w:rFonts w:ascii="Times New Roman" w:hAnsi="Times New Roman"/>
          <w:bCs/>
          <w:sz w:val="25"/>
          <w:szCs w:val="25"/>
        </w:rPr>
        <w:t>№ 372-оз «</w:t>
      </w:r>
      <w:r>
        <w:rPr>
          <w:rFonts w:ascii="Times New Roman" w:eastAsia="Calibri" w:hAnsi="Times New Roman"/>
          <w:sz w:val="25"/>
          <w:szCs w:val="25"/>
          <w:lang w:eastAsia="en-US"/>
        </w:rPr>
        <w:t>Об окружном бюджете на 2023 год и на плановый период 2024 и 2025 годов</w:t>
      </w:r>
      <w:r>
        <w:rPr>
          <w:rFonts w:ascii="Times New Roman" w:hAnsi="Times New Roman"/>
          <w:bCs/>
          <w:sz w:val="25"/>
          <w:szCs w:val="25"/>
        </w:rPr>
        <w:t xml:space="preserve">», Уставом Сельского поселения «Приморско-Куйский сельсовет» Заполярного района Ненецкого автономного округа, </w:t>
      </w:r>
      <w:r>
        <w:rPr>
          <w:rFonts w:ascii="Times New Roman" w:hAnsi="Times New Roman"/>
          <w:sz w:val="25"/>
          <w:szCs w:val="25"/>
        </w:rPr>
        <w:t>Решением Совета депутатов Сельского поселения «Приморско-Куйский сельсовет» Заполярного района Ненецкого автономного округа № 7 от 02.06.2023 «Об индексации (пересчете) размеров окладов, должностных окладов, ставок заработной платы работников, не относящимся к должностям муниципальной службы и муниципальных служащих Администрации Сельского поселения «Приморско-Куйский сельсовет» Заполярного района Ненецкого автономного округа, денежного содержания лиц, замещающих выборные муниципальные должности в Сельском поселении «Приморско-Куйский 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 Сельском поселении «Приморско-Куйский сельсовет» Заполярного района Ненецкого автономного округа»,</w:t>
      </w:r>
      <w:r>
        <w:rPr>
          <w:rFonts w:ascii="Times New Roman" w:hAnsi="Times New Roman"/>
          <w:sz w:val="24"/>
          <w:szCs w:val="24"/>
        </w:rPr>
        <w:t xml:space="preserve"> Совет депутатов  Сельского поселения «Приморско-Куйский сельсовет» Заполярного района Ненецкого автономного округа </w:t>
      </w:r>
      <w:r w:rsidRPr="00B7445F">
        <w:rPr>
          <w:rFonts w:ascii="Times New Roman" w:hAnsi="Times New Roman"/>
          <w:bCs/>
          <w:sz w:val="24"/>
          <w:szCs w:val="24"/>
        </w:rPr>
        <w:t>РЕШИЛ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5211F4" w:rsidRDefault="005211F4" w:rsidP="00B74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1F4" w:rsidRPr="00133F03" w:rsidRDefault="005211F4" w:rsidP="00133F03">
      <w:pPr>
        <w:numPr>
          <w:ilvl w:val="0"/>
          <w:numId w:val="1"/>
        </w:numPr>
        <w:tabs>
          <w:tab w:val="num" w:pos="900"/>
        </w:tabs>
        <w:spacing w:after="0"/>
        <w:ind w:left="0"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5778C7">
        <w:rPr>
          <w:rFonts w:ascii="Times New Roman" w:hAnsi="Times New Roman"/>
          <w:sz w:val="25"/>
          <w:szCs w:val="25"/>
        </w:rPr>
        <w:t>Внести  прилагаемые</w:t>
      </w:r>
      <w:proofErr w:type="gramEnd"/>
      <w:r w:rsidRPr="005778C7">
        <w:rPr>
          <w:rFonts w:ascii="Times New Roman" w:hAnsi="Times New Roman"/>
          <w:sz w:val="25"/>
          <w:szCs w:val="25"/>
        </w:rPr>
        <w:t xml:space="preserve"> изменения в Положение «Об оплате труда муниципальных служащих </w:t>
      </w:r>
      <w:r w:rsidR="00B76EB7" w:rsidRPr="005778C7">
        <w:rPr>
          <w:rFonts w:ascii="Times New Roman" w:hAnsi="Times New Roman"/>
          <w:sz w:val="25"/>
          <w:szCs w:val="25"/>
        </w:rPr>
        <w:t>органов местного самоуправления Сельского поселения</w:t>
      </w:r>
      <w:r w:rsidRPr="005778C7">
        <w:rPr>
          <w:rFonts w:ascii="Times New Roman" w:hAnsi="Times New Roman"/>
          <w:sz w:val="25"/>
          <w:szCs w:val="25"/>
        </w:rPr>
        <w:t xml:space="preserve"> «Приморско-Куйский сельсовет» </w:t>
      </w:r>
      <w:r w:rsidR="00B76EB7" w:rsidRPr="005778C7">
        <w:rPr>
          <w:rFonts w:ascii="Times New Roman" w:hAnsi="Times New Roman"/>
          <w:sz w:val="25"/>
          <w:szCs w:val="25"/>
        </w:rPr>
        <w:t xml:space="preserve">Заполярного района </w:t>
      </w:r>
      <w:r w:rsidRPr="005778C7">
        <w:rPr>
          <w:rFonts w:ascii="Times New Roman" w:hAnsi="Times New Roman"/>
          <w:sz w:val="25"/>
          <w:szCs w:val="25"/>
        </w:rPr>
        <w:t xml:space="preserve">Ненецкого автономного округа», утвержденное </w:t>
      </w:r>
      <w:r w:rsidR="005778C7" w:rsidRPr="005778C7">
        <w:rPr>
          <w:rFonts w:ascii="Times New Roman" w:hAnsi="Times New Roman"/>
          <w:sz w:val="25"/>
          <w:szCs w:val="25"/>
        </w:rPr>
        <w:t>Р</w:t>
      </w:r>
      <w:r w:rsidRPr="005778C7">
        <w:rPr>
          <w:rFonts w:ascii="Times New Roman" w:hAnsi="Times New Roman"/>
          <w:sz w:val="25"/>
          <w:szCs w:val="25"/>
        </w:rPr>
        <w:t xml:space="preserve">ешением Совета депутатов </w:t>
      </w:r>
      <w:r w:rsidR="00B76EB7" w:rsidRPr="005778C7">
        <w:rPr>
          <w:rFonts w:ascii="Times New Roman" w:hAnsi="Times New Roman"/>
          <w:sz w:val="25"/>
          <w:szCs w:val="25"/>
        </w:rPr>
        <w:t>Сельского поселения</w:t>
      </w:r>
      <w:r w:rsidRPr="005778C7">
        <w:rPr>
          <w:rFonts w:ascii="Times New Roman" w:hAnsi="Times New Roman"/>
          <w:sz w:val="25"/>
          <w:szCs w:val="25"/>
        </w:rPr>
        <w:t xml:space="preserve"> «Приморско-Куйский сельсовет» </w:t>
      </w:r>
      <w:r w:rsidR="00B76EB7" w:rsidRPr="005778C7">
        <w:rPr>
          <w:rFonts w:ascii="Times New Roman" w:hAnsi="Times New Roman"/>
          <w:sz w:val="25"/>
          <w:szCs w:val="25"/>
        </w:rPr>
        <w:t xml:space="preserve">Заполярного района </w:t>
      </w:r>
      <w:r w:rsidRPr="005778C7">
        <w:rPr>
          <w:rFonts w:ascii="Times New Roman" w:hAnsi="Times New Roman"/>
          <w:sz w:val="25"/>
          <w:szCs w:val="25"/>
        </w:rPr>
        <w:t xml:space="preserve">Ненецкого автономного округа № </w:t>
      </w:r>
      <w:r w:rsidR="00B76EB7" w:rsidRPr="005778C7">
        <w:rPr>
          <w:rFonts w:ascii="Times New Roman" w:hAnsi="Times New Roman"/>
          <w:sz w:val="25"/>
          <w:szCs w:val="25"/>
        </w:rPr>
        <w:t>2 (183)</w:t>
      </w:r>
      <w:r w:rsidRPr="005778C7">
        <w:rPr>
          <w:rFonts w:ascii="Times New Roman" w:hAnsi="Times New Roman"/>
          <w:sz w:val="25"/>
          <w:szCs w:val="25"/>
        </w:rPr>
        <w:t xml:space="preserve"> от </w:t>
      </w:r>
      <w:r w:rsidR="00B76EB7" w:rsidRPr="005778C7">
        <w:rPr>
          <w:rFonts w:ascii="Times New Roman" w:hAnsi="Times New Roman"/>
          <w:sz w:val="25"/>
          <w:szCs w:val="25"/>
        </w:rPr>
        <w:t>03</w:t>
      </w:r>
      <w:r w:rsidRPr="005778C7">
        <w:rPr>
          <w:rFonts w:ascii="Times New Roman" w:hAnsi="Times New Roman"/>
          <w:sz w:val="25"/>
          <w:szCs w:val="25"/>
        </w:rPr>
        <w:t>.</w:t>
      </w:r>
      <w:r w:rsidR="00B76EB7" w:rsidRPr="005778C7">
        <w:rPr>
          <w:rFonts w:ascii="Times New Roman" w:hAnsi="Times New Roman"/>
          <w:sz w:val="25"/>
          <w:szCs w:val="25"/>
        </w:rPr>
        <w:t>06</w:t>
      </w:r>
      <w:r w:rsidRPr="005778C7">
        <w:rPr>
          <w:rFonts w:ascii="Times New Roman" w:hAnsi="Times New Roman"/>
          <w:sz w:val="25"/>
          <w:szCs w:val="25"/>
        </w:rPr>
        <w:t>.20</w:t>
      </w:r>
      <w:r w:rsidR="00B76EB7" w:rsidRPr="005778C7">
        <w:rPr>
          <w:rFonts w:ascii="Times New Roman" w:hAnsi="Times New Roman"/>
          <w:sz w:val="25"/>
          <w:szCs w:val="25"/>
        </w:rPr>
        <w:t>22</w:t>
      </w:r>
      <w:r w:rsidRPr="005778C7">
        <w:rPr>
          <w:rFonts w:ascii="Times New Roman" w:hAnsi="Times New Roman"/>
          <w:sz w:val="25"/>
          <w:szCs w:val="25"/>
        </w:rPr>
        <w:t xml:space="preserve"> (Приложение 1).</w:t>
      </w:r>
    </w:p>
    <w:p w:rsidR="00B432C7" w:rsidRPr="005778C7" w:rsidRDefault="005211F4" w:rsidP="005778C7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5778C7">
        <w:rPr>
          <w:rFonts w:ascii="Times New Roman" w:hAnsi="Times New Roman"/>
          <w:sz w:val="25"/>
          <w:szCs w:val="25"/>
        </w:rPr>
        <w:t xml:space="preserve">2. Настоящее </w:t>
      </w:r>
      <w:r w:rsidR="005778C7" w:rsidRPr="005778C7">
        <w:rPr>
          <w:rFonts w:ascii="Times New Roman" w:hAnsi="Times New Roman"/>
          <w:sz w:val="25"/>
          <w:szCs w:val="25"/>
        </w:rPr>
        <w:t>Р</w:t>
      </w:r>
      <w:r w:rsidRPr="005778C7">
        <w:rPr>
          <w:rFonts w:ascii="Times New Roman" w:hAnsi="Times New Roman"/>
          <w:sz w:val="25"/>
          <w:szCs w:val="25"/>
        </w:rPr>
        <w:t xml:space="preserve">ешение вступает в силу с 1 </w:t>
      </w:r>
      <w:r w:rsidR="0025496C" w:rsidRPr="005778C7">
        <w:rPr>
          <w:rFonts w:ascii="Times New Roman" w:hAnsi="Times New Roman"/>
          <w:sz w:val="25"/>
          <w:szCs w:val="25"/>
        </w:rPr>
        <w:t>июля</w:t>
      </w:r>
      <w:r w:rsidRPr="005778C7">
        <w:rPr>
          <w:rFonts w:ascii="Times New Roman" w:hAnsi="Times New Roman"/>
          <w:sz w:val="25"/>
          <w:szCs w:val="25"/>
        </w:rPr>
        <w:t xml:space="preserve"> 20</w:t>
      </w:r>
      <w:r w:rsidR="005F295A" w:rsidRPr="005778C7">
        <w:rPr>
          <w:rFonts w:ascii="Times New Roman" w:hAnsi="Times New Roman"/>
          <w:sz w:val="25"/>
          <w:szCs w:val="25"/>
        </w:rPr>
        <w:t>2</w:t>
      </w:r>
      <w:r w:rsidR="0025496C" w:rsidRPr="005778C7">
        <w:rPr>
          <w:rFonts w:ascii="Times New Roman" w:hAnsi="Times New Roman"/>
          <w:sz w:val="25"/>
          <w:szCs w:val="25"/>
        </w:rPr>
        <w:t>3</w:t>
      </w:r>
      <w:r w:rsidRPr="005778C7">
        <w:rPr>
          <w:rFonts w:ascii="Times New Roman" w:hAnsi="Times New Roman"/>
          <w:sz w:val="25"/>
          <w:szCs w:val="25"/>
        </w:rPr>
        <w:t xml:space="preserve"> года</w:t>
      </w:r>
      <w:r w:rsidR="00B432C7" w:rsidRPr="005778C7">
        <w:rPr>
          <w:rFonts w:ascii="Times New Roman" w:hAnsi="Times New Roman"/>
          <w:sz w:val="25"/>
          <w:szCs w:val="25"/>
        </w:rPr>
        <w:t xml:space="preserve"> и подлежит официальному опубликованию.</w:t>
      </w:r>
    </w:p>
    <w:p w:rsidR="00B432C7" w:rsidRDefault="00B432C7" w:rsidP="00B432C7">
      <w:pPr>
        <w:pStyle w:val="ConsPlusNormal"/>
        <w:widowControl/>
        <w:tabs>
          <w:tab w:val="left" w:pos="1134"/>
        </w:tabs>
        <w:ind w:left="709"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133F03" w:rsidRPr="008E30A4" w:rsidRDefault="00133F03" w:rsidP="00B432C7">
      <w:pPr>
        <w:pStyle w:val="ConsPlusNormal"/>
        <w:widowControl/>
        <w:tabs>
          <w:tab w:val="left" w:pos="1134"/>
        </w:tabs>
        <w:ind w:left="709"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5211F4" w:rsidRPr="005D2AC1" w:rsidRDefault="005211F4" w:rsidP="00553969">
      <w:pPr>
        <w:spacing w:after="0" w:line="240" w:lineRule="auto"/>
        <w:rPr>
          <w:rFonts w:ascii="Times New Roman" w:hAnsi="Times New Roman"/>
          <w:sz w:val="25"/>
          <w:szCs w:val="25"/>
          <w:lang w:eastAsia="en-US"/>
        </w:rPr>
      </w:pPr>
      <w:r w:rsidRPr="005D2AC1">
        <w:rPr>
          <w:rFonts w:ascii="Times New Roman" w:hAnsi="Times New Roman"/>
          <w:sz w:val="25"/>
          <w:szCs w:val="25"/>
          <w:lang w:eastAsia="en-US"/>
        </w:rPr>
        <w:t xml:space="preserve">Глава </w:t>
      </w:r>
      <w:r w:rsidR="005D2AC1">
        <w:rPr>
          <w:rFonts w:ascii="Times New Roman" w:hAnsi="Times New Roman"/>
          <w:sz w:val="25"/>
          <w:szCs w:val="25"/>
          <w:lang w:eastAsia="en-US"/>
        </w:rPr>
        <w:t>Сельского поселения</w:t>
      </w:r>
    </w:p>
    <w:p w:rsidR="005211F4" w:rsidRPr="005D2AC1" w:rsidRDefault="005211F4" w:rsidP="00553969">
      <w:pPr>
        <w:spacing w:after="0" w:line="240" w:lineRule="auto"/>
        <w:rPr>
          <w:rFonts w:ascii="Times New Roman" w:hAnsi="Times New Roman"/>
          <w:sz w:val="25"/>
          <w:szCs w:val="25"/>
          <w:lang w:eastAsia="en-US"/>
        </w:rPr>
      </w:pPr>
      <w:r w:rsidRPr="005D2AC1">
        <w:rPr>
          <w:rFonts w:ascii="Times New Roman" w:hAnsi="Times New Roman"/>
          <w:sz w:val="25"/>
          <w:szCs w:val="25"/>
          <w:lang w:eastAsia="en-US"/>
        </w:rPr>
        <w:t xml:space="preserve"> «Приморско-Куйский сельсовет»  </w:t>
      </w:r>
      <w:r w:rsidR="005D2AC1">
        <w:rPr>
          <w:rFonts w:ascii="Times New Roman" w:hAnsi="Times New Roman"/>
          <w:sz w:val="25"/>
          <w:szCs w:val="25"/>
          <w:lang w:eastAsia="en-US"/>
        </w:rPr>
        <w:t xml:space="preserve">ЗР </w:t>
      </w:r>
      <w:r w:rsidRPr="005D2AC1">
        <w:rPr>
          <w:rFonts w:ascii="Times New Roman" w:hAnsi="Times New Roman"/>
          <w:sz w:val="25"/>
          <w:szCs w:val="25"/>
          <w:lang w:eastAsia="en-US"/>
        </w:rPr>
        <w:t xml:space="preserve">НАО                                                  </w:t>
      </w:r>
      <w:proofErr w:type="spellStart"/>
      <w:r w:rsidR="005D2AC1">
        <w:rPr>
          <w:rFonts w:ascii="Times New Roman" w:hAnsi="Times New Roman"/>
          <w:sz w:val="25"/>
          <w:szCs w:val="25"/>
          <w:lang w:eastAsia="en-US"/>
        </w:rPr>
        <w:t>Л.М.Чупров</w:t>
      </w:r>
      <w:proofErr w:type="spellEnd"/>
    </w:p>
    <w:p w:rsidR="00133F03" w:rsidRDefault="00133F03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33F03" w:rsidRDefault="00133F03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33F03" w:rsidRDefault="00133F03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76EB7" w:rsidRPr="00561A97" w:rsidRDefault="00B76EB7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61A9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76EB7" w:rsidRDefault="00B76EB7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61A97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 Совета депутатов</w:t>
      </w:r>
      <w:r w:rsidRPr="00E845BE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76EB7" w:rsidRDefault="00B76EB7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845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Приморско-Куйский</w:t>
      </w:r>
      <w:r w:rsidRPr="00E845BE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Pr="00E845BE">
        <w:rPr>
          <w:rFonts w:ascii="Times New Roman" w:hAnsi="Times New Roman"/>
          <w:sz w:val="24"/>
          <w:szCs w:val="24"/>
        </w:rPr>
        <w:t xml:space="preserve">» Заполярного района </w:t>
      </w:r>
    </w:p>
    <w:p w:rsidR="00B76EB7" w:rsidRPr="00561A97" w:rsidRDefault="00B76EB7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845BE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561A97">
        <w:rPr>
          <w:rFonts w:ascii="Times New Roman" w:hAnsi="Times New Roman"/>
          <w:sz w:val="24"/>
          <w:szCs w:val="24"/>
        </w:rPr>
        <w:t xml:space="preserve"> </w:t>
      </w:r>
      <w:r w:rsidRPr="00B7445F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133F03">
        <w:rPr>
          <w:rFonts w:ascii="Times New Roman" w:hAnsi="Times New Roman"/>
          <w:sz w:val="24"/>
          <w:szCs w:val="24"/>
        </w:rPr>
        <w:t>02.</w:t>
      </w:r>
      <w:r w:rsidRPr="00B7445F">
        <w:rPr>
          <w:rFonts w:ascii="Times New Roman" w:hAnsi="Times New Roman"/>
          <w:sz w:val="24"/>
          <w:szCs w:val="24"/>
        </w:rPr>
        <w:t>06.2023  №</w:t>
      </w:r>
      <w:proofErr w:type="gramEnd"/>
      <w:r w:rsidRPr="00B7445F">
        <w:rPr>
          <w:rFonts w:ascii="Times New Roman" w:hAnsi="Times New Roman"/>
          <w:sz w:val="24"/>
          <w:szCs w:val="24"/>
        </w:rPr>
        <w:t xml:space="preserve"> </w:t>
      </w:r>
      <w:r w:rsidR="00133F03">
        <w:rPr>
          <w:rFonts w:ascii="Times New Roman" w:hAnsi="Times New Roman"/>
          <w:sz w:val="24"/>
          <w:szCs w:val="24"/>
        </w:rPr>
        <w:t>10</w:t>
      </w:r>
    </w:p>
    <w:p w:rsidR="00B76EB7" w:rsidRDefault="00B76EB7" w:rsidP="00B76EB7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6EB7" w:rsidRPr="00E74D7D" w:rsidRDefault="00B76EB7" w:rsidP="00B76E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76EB7" w:rsidRPr="00E74D7D" w:rsidRDefault="00B76EB7" w:rsidP="00B76E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74D7D">
        <w:rPr>
          <w:rFonts w:ascii="Times New Roman" w:hAnsi="Times New Roman"/>
          <w:b/>
          <w:sz w:val="24"/>
          <w:szCs w:val="24"/>
        </w:rPr>
        <w:t>Размеры</w:t>
      </w:r>
    </w:p>
    <w:p w:rsidR="00B76EB7" w:rsidRPr="00E74D7D" w:rsidRDefault="00B76EB7" w:rsidP="00B76E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74D7D">
        <w:rPr>
          <w:rFonts w:ascii="Times New Roman" w:hAnsi="Times New Roman"/>
          <w:b/>
          <w:sz w:val="24"/>
          <w:szCs w:val="24"/>
        </w:rPr>
        <w:t>должностных окладов и ежемесячного денежного поощрения</w:t>
      </w:r>
    </w:p>
    <w:p w:rsidR="00B76EB7" w:rsidRPr="00E74D7D" w:rsidRDefault="00B76EB7" w:rsidP="00B76E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74D7D">
        <w:rPr>
          <w:rFonts w:ascii="Times New Roman" w:hAnsi="Times New Roman"/>
          <w:b/>
          <w:sz w:val="24"/>
          <w:szCs w:val="24"/>
        </w:rPr>
        <w:t>муниципальных служащих</w:t>
      </w:r>
    </w:p>
    <w:p w:rsidR="00B76EB7" w:rsidRPr="00B76EB7" w:rsidRDefault="00B76EB7" w:rsidP="00B76EB7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B76EB7">
        <w:rPr>
          <w:rFonts w:ascii="Times New Roman" w:hAnsi="Times New Roman"/>
          <w:i/>
          <w:sz w:val="24"/>
          <w:szCs w:val="24"/>
        </w:rPr>
        <w:t>(Для третьей группы)</w:t>
      </w:r>
    </w:p>
    <w:p w:rsidR="00B76EB7" w:rsidRPr="0069301B" w:rsidRDefault="00B76EB7" w:rsidP="00B76EB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5"/>
        <w:gridCol w:w="45"/>
        <w:gridCol w:w="2340"/>
        <w:gridCol w:w="45"/>
        <w:gridCol w:w="1755"/>
      </w:tblGrid>
      <w:tr w:rsidR="00B76EB7" w:rsidRPr="0069301B" w:rsidTr="00AA34BA">
        <w:trPr>
          <w:trHeight w:val="72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>(рублей в месяц)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 xml:space="preserve">Ежемесячное 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 xml:space="preserve">денежное  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 xml:space="preserve">поощрение  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>(должностных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>окладов)</w:t>
            </w:r>
          </w:p>
        </w:tc>
      </w:tr>
      <w:tr w:rsidR="00B76EB7" w:rsidRPr="0069301B" w:rsidTr="00AA34BA">
        <w:trPr>
          <w:trHeight w:val="48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B7" w:rsidRPr="00E74D7D" w:rsidRDefault="00B76EB7" w:rsidP="00AA34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br/>
            </w:r>
            <w:r w:rsidRPr="00E74D7D">
              <w:rPr>
                <w:rFonts w:ascii="Times New Roman" w:hAnsi="Times New Roman"/>
                <w:sz w:val="24"/>
                <w:szCs w:val="24"/>
              </w:rPr>
              <w:t>Должностные оклады и ежемесячное денежное поощрение</w:t>
            </w:r>
          </w:p>
          <w:p w:rsidR="00B76EB7" w:rsidRPr="00E74D7D" w:rsidRDefault="00B76EB7" w:rsidP="00AA34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E74D7D">
              <w:rPr>
                <w:rFonts w:ascii="Times New Roman" w:hAnsi="Times New Roman"/>
                <w:sz w:val="24"/>
                <w:szCs w:val="24"/>
              </w:rPr>
              <w:t>служащих Администрации</w:t>
            </w:r>
          </w:p>
          <w:p w:rsidR="00B76EB7" w:rsidRPr="0069301B" w:rsidRDefault="00B76EB7" w:rsidP="00AA34BA">
            <w:pPr>
              <w:pStyle w:val="a5"/>
              <w:jc w:val="center"/>
            </w:pPr>
            <w:r w:rsidRPr="00E74D7D">
              <w:rPr>
                <w:rFonts w:ascii="Times New Roman" w:hAnsi="Times New Roman"/>
                <w:sz w:val="24"/>
                <w:szCs w:val="24"/>
              </w:rPr>
              <w:t>Сельского поселения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Приморско-Куйский</w:t>
            </w:r>
            <w:r w:rsidRPr="00E84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  <w:r w:rsidRPr="00E74D7D">
              <w:rPr>
                <w:rFonts w:ascii="Times New Roman" w:hAnsi="Times New Roman"/>
                <w:sz w:val="24"/>
                <w:szCs w:val="24"/>
              </w:rPr>
              <w:t>» Заполярного района Ненецкого автономного округа</w:t>
            </w:r>
          </w:p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EB7" w:rsidRPr="0069301B" w:rsidTr="00EE2AD9">
        <w:trPr>
          <w:trHeight w:val="271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 xml:space="preserve">Ведущая группа должностей </w:t>
            </w:r>
          </w:p>
        </w:tc>
      </w:tr>
      <w:tr w:rsidR="00B76EB7" w:rsidRPr="0069301B" w:rsidTr="00EE2AD9">
        <w:trPr>
          <w:trHeight w:val="1023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B7" w:rsidRPr="00B76EB7" w:rsidRDefault="00B76EB7" w:rsidP="00B76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EB7">
              <w:rPr>
                <w:rFonts w:ascii="Times New Roman" w:hAnsi="Times New Roman"/>
                <w:b/>
                <w:sz w:val="24"/>
                <w:szCs w:val="24"/>
              </w:rPr>
              <w:t>Главный специалист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B7" w:rsidRDefault="00B76EB7" w:rsidP="00B76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6EB7" w:rsidRPr="00B76EB7" w:rsidRDefault="00B76EB7" w:rsidP="00B76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EB7">
              <w:rPr>
                <w:rFonts w:ascii="Times New Roman" w:hAnsi="Times New Roman"/>
                <w:b/>
                <w:sz w:val="24"/>
                <w:szCs w:val="24"/>
              </w:rPr>
              <w:t>10 533,00</w:t>
            </w:r>
          </w:p>
          <w:p w:rsidR="00B76EB7" w:rsidRPr="00B76EB7" w:rsidRDefault="00B76EB7" w:rsidP="00B76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6EB7" w:rsidRPr="00B76EB7" w:rsidRDefault="00B76EB7" w:rsidP="00B76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E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B76EB7" w:rsidRPr="0069301B" w:rsidRDefault="00B76EB7" w:rsidP="00B76EB7">
      <w:pPr>
        <w:jc w:val="right"/>
        <w:rPr>
          <w:rFonts w:ascii="Times New Roman" w:hAnsi="Times New Roman"/>
          <w:sz w:val="24"/>
          <w:szCs w:val="24"/>
        </w:rPr>
      </w:pPr>
    </w:p>
    <w:p w:rsidR="005211F4" w:rsidRDefault="005211F4"/>
    <w:p w:rsidR="005211F4" w:rsidRDefault="005211F4"/>
    <w:sectPr w:rsidR="005211F4" w:rsidSect="00133F03">
      <w:pgSz w:w="11906" w:h="16838"/>
      <w:pgMar w:top="142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17A"/>
    <w:multiLevelType w:val="multilevel"/>
    <w:tmpl w:val="83E4346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950AE"/>
    <w:multiLevelType w:val="hybridMultilevel"/>
    <w:tmpl w:val="07524300"/>
    <w:lvl w:ilvl="0" w:tplc="DBF01B7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132CF92E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 w:tplc="FE164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300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76A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0C0D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B09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52F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0CF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4903E73"/>
    <w:multiLevelType w:val="multilevel"/>
    <w:tmpl w:val="FD0404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 w16cid:durableId="34794763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752893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592540">
    <w:abstractNumId w:val="0"/>
  </w:num>
  <w:num w:numId="4" w16cid:durableId="1785490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625"/>
    <w:rsid w:val="00023231"/>
    <w:rsid w:val="000C166A"/>
    <w:rsid w:val="000C3776"/>
    <w:rsid w:val="000E37C7"/>
    <w:rsid w:val="00133F03"/>
    <w:rsid w:val="0015662A"/>
    <w:rsid w:val="001C2218"/>
    <w:rsid w:val="001E1AF9"/>
    <w:rsid w:val="0025496C"/>
    <w:rsid w:val="00272982"/>
    <w:rsid w:val="002F0A91"/>
    <w:rsid w:val="00351527"/>
    <w:rsid w:val="00396BDE"/>
    <w:rsid w:val="003F1777"/>
    <w:rsid w:val="00420A8E"/>
    <w:rsid w:val="004650BA"/>
    <w:rsid w:val="0046668D"/>
    <w:rsid w:val="00487723"/>
    <w:rsid w:val="004B151B"/>
    <w:rsid w:val="00516EC3"/>
    <w:rsid w:val="005211F4"/>
    <w:rsid w:val="00553969"/>
    <w:rsid w:val="005778C7"/>
    <w:rsid w:val="005D2AC1"/>
    <w:rsid w:val="005F295A"/>
    <w:rsid w:val="0062777B"/>
    <w:rsid w:val="00656313"/>
    <w:rsid w:val="006C295F"/>
    <w:rsid w:val="006E1393"/>
    <w:rsid w:val="00770C81"/>
    <w:rsid w:val="0078225A"/>
    <w:rsid w:val="007C5825"/>
    <w:rsid w:val="0080094C"/>
    <w:rsid w:val="00923684"/>
    <w:rsid w:val="00A929D6"/>
    <w:rsid w:val="00AD596B"/>
    <w:rsid w:val="00B25B3E"/>
    <w:rsid w:val="00B432C7"/>
    <w:rsid w:val="00B7445F"/>
    <w:rsid w:val="00B75C73"/>
    <w:rsid w:val="00B76EB7"/>
    <w:rsid w:val="00B96F1F"/>
    <w:rsid w:val="00CD0B49"/>
    <w:rsid w:val="00D03213"/>
    <w:rsid w:val="00D27763"/>
    <w:rsid w:val="00D66CF1"/>
    <w:rsid w:val="00DF5986"/>
    <w:rsid w:val="00E27625"/>
    <w:rsid w:val="00EE2AD9"/>
    <w:rsid w:val="00F23432"/>
    <w:rsid w:val="00F24069"/>
    <w:rsid w:val="00F60548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112A4"/>
  <w15:docId w15:val="{4000CEE3-6269-48FB-93C8-68B27993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96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539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539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5539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D0B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48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87723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76E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FD23A-C7B4-4895-AC17-798FDF60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12 12</cp:lastModifiedBy>
  <cp:revision>30</cp:revision>
  <cp:lastPrinted>2023-05-25T06:41:00Z</cp:lastPrinted>
  <dcterms:created xsi:type="dcterms:W3CDTF">2016-11-23T12:09:00Z</dcterms:created>
  <dcterms:modified xsi:type="dcterms:W3CDTF">2023-06-05T11:04:00Z</dcterms:modified>
</cp:coreProperties>
</file>