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A" w:rsidRDefault="00CE1DEB">
      <w:pPr>
        <w:jc w:val="center"/>
        <w:rPr>
          <w:b/>
          <w:bCs/>
        </w:rPr>
      </w:pPr>
      <w:bookmarkStart w:id="0" w:name="_Hlk139293461"/>
      <w:bookmarkEnd w:id="0"/>
      <w:r>
        <w:rPr>
          <w:b/>
          <w:noProof/>
        </w:rPr>
        <w:drawing>
          <wp:inline distT="0" distB="0" distL="0" distR="0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3A" w:rsidRDefault="002D0B3A">
      <w:pPr>
        <w:rPr>
          <w:b/>
          <w:bCs/>
        </w:rPr>
      </w:pPr>
    </w:p>
    <w:p w:rsidR="002D0B3A" w:rsidRDefault="00CE1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 «Приморско–Куйский  сельсовет» Заполярного района  Ненецкого автономного округа</w:t>
      </w:r>
    </w:p>
    <w:p w:rsidR="002D0B3A" w:rsidRDefault="00CE1D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</w:t>
      </w:r>
    </w:p>
    <w:p w:rsidR="002D0B3A" w:rsidRDefault="00CE1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D0B3A" w:rsidRDefault="002D0B3A">
      <w:pPr>
        <w:jc w:val="center"/>
        <w:rPr>
          <w:b/>
          <w:bCs/>
          <w:sz w:val="26"/>
          <w:szCs w:val="26"/>
        </w:rPr>
      </w:pPr>
    </w:p>
    <w:p w:rsidR="002D0B3A" w:rsidRDefault="00CE1D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67CF0">
        <w:rPr>
          <w:sz w:val="28"/>
          <w:szCs w:val="28"/>
        </w:rPr>
        <w:t>2</w:t>
      </w:r>
      <w:r w:rsidR="008B3F10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8B3F1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 № </w:t>
      </w:r>
      <w:r w:rsidR="008B3F10">
        <w:rPr>
          <w:sz w:val="28"/>
          <w:szCs w:val="28"/>
        </w:rPr>
        <w:t>135</w:t>
      </w:r>
    </w:p>
    <w:p w:rsidR="002D0B3A" w:rsidRDefault="00CE1DE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Красное</w:t>
      </w:r>
    </w:p>
    <w:p w:rsidR="002D0B3A" w:rsidRDefault="002D0B3A">
      <w:pPr>
        <w:jc w:val="center"/>
        <w:rPr>
          <w:sz w:val="26"/>
          <w:szCs w:val="26"/>
        </w:rPr>
      </w:pPr>
    </w:p>
    <w:p w:rsidR="00D67CF0" w:rsidRPr="00D67CF0" w:rsidRDefault="00D67CF0" w:rsidP="00D67CF0">
      <w:pPr>
        <w:jc w:val="center"/>
        <w:rPr>
          <w:b/>
          <w:bCs/>
          <w:sz w:val="26"/>
          <w:szCs w:val="26"/>
        </w:rPr>
      </w:pPr>
      <w:r w:rsidRPr="00D67CF0">
        <w:rPr>
          <w:b/>
          <w:bCs/>
          <w:sz w:val="26"/>
          <w:szCs w:val="26"/>
        </w:rPr>
        <w:t xml:space="preserve">Об утверждении отчёта об исполнении бюджета Сельского поселения «Приморско-Куйский сельсовет» </w:t>
      </w:r>
    </w:p>
    <w:p w:rsidR="00D67CF0" w:rsidRPr="00D67CF0" w:rsidRDefault="00D67CF0" w:rsidP="00D67CF0">
      <w:pPr>
        <w:jc w:val="center"/>
        <w:rPr>
          <w:b/>
          <w:bCs/>
          <w:sz w:val="26"/>
          <w:szCs w:val="26"/>
        </w:rPr>
      </w:pPr>
      <w:r w:rsidRPr="00D67CF0">
        <w:rPr>
          <w:b/>
          <w:bCs/>
          <w:sz w:val="26"/>
          <w:szCs w:val="26"/>
        </w:rPr>
        <w:t>Заполярного района Ненецкого автономного округа</w:t>
      </w:r>
    </w:p>
    <w:p w:rsidR="002D0B3A" w:rsidRPr="00D67CF0" w:rsidRDefault="00D67CF0" w:rsidP="00D67CF0">
      <w:pPr>
        <w:jc w:val="center"/>
        <w:rPr>
          <w:b/>
          <w:bCs/>
          <w:sz w:val="26"/>
          <w:szCs w:val="26"/>
        </w:rPr>
      </w:pPr>
      <w:r w:rsidRPr="00D67CF0">
        <w:rPr>
          <w:b/>
          <w:bCs/>
          <w:sz w:val="26"/>
          <w:szCs w:val="26"/>
        </w:rPr>
        <w:t xml:space="preserve">за </w:t>
      </w:r>
      <w:r w:rsidR="008B3F10">
        <w:rPr>
          <w:b/>
          <w:bCs/>
          <w:sz w:val="26"/>
          <w:szCs w:val="26"/>
        </w:rPr>
        <w:t>девять месяцев</w:t>
      </w:r>
      <w:r w:rsidRPr="00D67CF0">
        <w:rPr>
          <w:b/>
          <w:bCs/>
          <w:sz w:val="26"/>
          <w:szCs w:val="26"/>
        </w:rPr>
        <w:t xml:space="preserve"> 2023 года</w:t>
      </w:r>
    </w:p>
    <w:p w:rsidR="002D0B3A" w:rsidRDefault="002D0B3A">
      <w:pPr>
        <w:jc w:val="center"/>
        <w:rPr>
          <w:sz w:val="26"/>
          <w:szCs w:val="26"/>
        </w:rPr>
      </w:pPr>
    </w:p>
    <w:p w:rsidR="00D67CF0" w:rsidRPr="00C56F49" w:rsidRDefault="00757016" w:rsidP="00C56F49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rPr>
          <w:sz w:val="26"/>
          <w:szCs w:val="26"/>
        </w:rPr>
      </w:pPr>
      <w:r w:rsidRPr="00235140">
        <w:rPr>
          <w:sz w:val="26"/>
          <w:szCs w:val="26"/>
        </w:rPr>
        <w:tab/>
      </w:r>
      <w:r w:rsidR="00D67CF0" w:rsidRPr="00C56F49">
        <w:rPr>
          <w:sz w:val="26"/>
          <w:szCs w:val="26"/>
        </w:rPr>
        <w:t xml:space="preserve">В соответствии с </w:t>
      </w:r>
      <w:hyperlink r:id="rId6" w:history="1">
        <w:r w:rsidR="00D67CF0" w:rsidRPr="00C56F49">
          <w:rPr>
            <w:rStyle w:val="a3"/>
            <w:sz w:val="26"/>
            <w:szCs w:val="26"/>
          </w:rPr>
          <w:t>пунктом 5 статьи 264.2</w:t>
        </w:r>
      </w:hyperlink>
      <w:r w:rsidR="00D67CF0" w:rsidRPr="00C56F49">
        <w:rPr>
          <w:sz w:val="26"/>
          <w:szCs w:val="26"/>
        </w:rPr>
        <w:t xml:space="preserve"> Бюджетного кодекса Российской Федерации, статьёй 28.2 Положения «О бюджетном процес</w:t>
      </w:r>
      <w:r w:rsidR="007B6B01">
        <w:rPr>
          <w:sz w:val="26"/>
          <w:szCs w:val="26"/>
        </w:rPr>
        <w:t>се в муниципальном образовании «</w:t>
      </w:r>
      <w:r w:rsidR="00D67CF0" w:rsidRPr="00C56F49">
        <w:rPr>
          <w:sz w:val="26"/>
          <w:szCs w:val="26"/>
        </w:rPr>
        <w:t xml:space="preserve">Приморско-Куйский сельсовет» Ненецкого автономного округа», утвержденного решением Совета депутатов МО «Приморско-Куйский сельсовет» Ненецкого автономного округа от 16 сентября </w:t>
      </w:r>
      <w:r w:rsidR="007B6B01">
        <w:rPr>
          <w:sz w:val="26"/>
          <w:szCs w:val="26"/>
        </w:rPr>
        <w:t>2015 года N 117, Администрация с</w:t>
      </w:r>
      <w:r w:rsidR="00D67CF0" w:rsidRPr="00C56F49">
        <w:rPr>
          <w:sz w:val="26"/>
          <w:szCs w:val="26"/>
        </w:rPr>
        <w:t xml:space="preserve">ельского поселения </w:t>
      </w:r>
    </w:p>
    <w:p w:rsidR="00D67CF0" w:rsidRPr="00DD483F" w:rsidRDefault="00D67CF0" w:rsidP="00D67CF0">
      <w:pPr>
        <w:autoSpaceDE w:val="0"/>
        <w:autoSpaceDN w:val="0"/>
        <w:adjustRightInd w:val="0"/>
        <w:spacing w:before="100" w:beforeAutospacing="1" w:after="100" w:afterAutospacing="1"/>
        <w:ind w:firstLine="539"/>
        <w:jc w:val="center"/>
        <w:rPr>
          <w:sz w:val="26"/>
          <w:szCs w:val="26"/>
        </w:rPr>
      </w:pPr>
      <w:r w:rsidRPr="00DD483F">
        <w:rPr>
          <w:b/>
          <w:sz w:val="26"/>
          <w:szCs w:val="26"/>
        </w:rPr>
        <w:t>Постановляет: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1. Утвердить отчет об исполнении бюджета сельского поселения за </w:t>
      </w:r>
      <w:r w:rsidR="008B3F10">
        <w:rPr>
          <w:b/>
          <w:sz w:val="26"/>
          <w:szCs w:val="26"/>
        </w:rPr>
        <w:t xml:space="preserve">девять месяцев </w:t>
      </w:r>
      <w:r w:rsidRPr="00D67CF0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D67CF0">
        <w:rPr>
          <w:sz w:val="26"/>
          <w:szCs w:val="26"/>
        </w:rPr>
        <w:t xml:space="preserve"> года по доходам в сумме </w:t>
      </w:r>
      <w:r w:rsidR="008B3F10">
        <w:rPr>
          <w:b/>
          <w:sz w:val="26"/>
          <w:szCs w:val="26"/>
        </w:rPr>
        <w:t>39 188,8</w:t>
      </w:r>
      <w:r w:rsidRPr="00D67CF0">
        <w:rPr>
          <w:b/>
          <w:sz w:val="26"/>
          <w:szCs w:val="26"/>
        </w:rPr>
        <w:t xml:space="preserve"> </w:t>
      </w:r>
      <w:r w:rsidRPr="00D67CF0">
        <w:rPr>
          <w:sz w:val="26"/>
          <w:szCs w:val="26"/>
        </w:rPr>
        <w:t xml:space="preserve">тыс. рублей, по расходам в сумме </w:t>
      </w:r>
      <w:r w:rsidR="008B3F10">
        <w:rPr>
          <w:b/>
          <w:sz w:val="26"/>
          <w:szCs w:val="26"/>
        </w:rPr>
        <w:t>37 921,6</w:t>
      </w:r>
      <w:r w:rsidRPr="00D67CF0">
        <w:rPr>
          <w:b/>
          <w:sz w:val="26"/>
          <w:szCs w:val="26"/>
        </w:rPr>
        <w:t xml:space="preserve"> </w:t>
      </w:r>
      <w:r w:rsidRPr="00D67CF0">
        <w:rPr>
          <w:sz w:val="26"/>
          <w:szCs w:val="26"/>
        </w:rPr>
        <w:t>тыс. рублей, с превышением доходов над расходами (</w:t>
      </w:r>
      <w:proofErr w:type="spellStart"/>
      <w:r w:rsidRPr="00D67CF0">
        <w:rPr>
          <w:sz w:val="26"/>
          <w:szCs w:val="26"/>
        </w:rPr>
        <w:t>профицит</w:t>
      </w:r>
      <w:r w:rsidR="00B94705">
        <w:rPr>
          <w:sz w:val="26"/>
          <w:szCs w:val="26"/>
        </w:rPr>
        <w:t>ом</w:t>
      </w:r>
      <w:proofErr w:type="spellEnd"/>
      <w:r w:rsidRPr="00D67CF0">
        <w:rPr>
          <w:sz w:val="26"/>
          <w:szCs w:val="26"/>
        </w:rPr>
        <w:t xml:space="preserve"> местного бюджета) в сумме </w:t>
      </w:r>
      <w:r w:rsidR="008B3F10">
        <w:rPr>
          <w:b/>
          <w:sz w:val="26"/>
          <w:szCs w:val="26"/>
        </w:rPr>
        <w:t>1 267,2</w:t>
      </w:r>
      <w:r w:rsidRPr="00D67CF0">
        <w:rPr>
          <w:sz w:val="26"/>
          <w:szCs w:val="26"/>
        </w:rPr>
        <w:t xml:space="preserve"> тыс. рублей.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 Утвердить исполнение бюджета сельского поселения за </w:t>
      </w:r>
      <w:r w:rsidR="008B3F10">
        <w:rPr>
          <w:b/>
          <w:sz w:val="26"/>
          <w:szCs w:val="26"/>
        </w:rPr>
        <w:t>девять месяцев</w:t>
      </w:r>
      <w:r w:rsidRPr="00D67CF0">
        <w:rPr>
          <w:sz w:val="26"/>
          <w:szCs w:val="26"/>
        </w:rPr>
        <w:t xml:space="preserve"> 202</w:t>
      </w:r>
      <w:r w:rsidR="00B94705">
        <w:rPr>
          <w:sz w:val="26"/>
          <w:szCs w:val="26"/>
        </w:rPr>
        <w:t>3</w:t>
      </w:r>
      <w:r w:rsidRPr="00D67CF0">
        <w:rPr>
          <w:sz w:val="26"/>
          <w:szCs w:val="26"/>
        </w:rPr>
        <w:t xml:space="preserve"> года: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2.1. По доходам местного бюджета по группам, подгруппам и статьям классификации доходов согласно </w:t>
      </w:r>
      <w:r w:rsidRPr="00D67CF0">
        <w:rPr>
          <w:color w:val="0000FF"/>
          <w:sz w:val="26"/>
          <w:szCs w:val="26"/>
        </w:rPr>
        <w:t xml:space="preserve">Приложению </w:t>
      </w:r>
      <w:r w:rsidR="00B94705">
        <w:rPr>
          <w:color w:val="0000FF"/>
          <w:sz w:val="26"/>
          <w:szCs w:val="26"/>
        </w:rPr>
        <w:t xml:space="preserve">№ </w:t>
      </w:r>
      <w:r w:rsidRPr="00D67CF0">
        <w:rPr>
          <w:color w:val="0000FF"/>
          <w:sz w:val="26"/>
          <w:szCs w:val="26"/>
        </w:rPr>
        <w:t>1</w:t>
      </w:r>
      <w:r w:rsidRPr="00D67CF0">
        <w:rPr>
          <w:sz w:val="26"/>
          <w:szCs w:val="26"/>
        </w:rPr>
        <w:t xml:space="preserve"> к настоящему Постановлению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2.2. По расходам местного бюджета по разделам, подразделам, целевым статьям (муниципальным программам и </w:t>
      </w:r>
      <w:proofErr w:type="spellStart"/>
      <w:r w:rsidRPr="00D67CF0">
        <w:rPr>
          <w:sz w:val="26"/>
          <w:szCs w:val="26"/>
        </w:rPr>
        <w:t>непрограммным</w:t>
      </w:r>
      <w:proofErr w:type="spellEnd"/>
      <w:r w:rsidRPr="00D67CF0">
        <w:rPr>
          <w:sz w:val="26"/>
          <w:szCs w:val="26"/>
        </w:rPr>
        <w:t xml:space="preserve"> направлениям деятельности) и группам видов расходов бюджетов в ведомственной структуре расходов местного бюджета согласно </w:t>
      </w:r>
      <w:hyperlink r:id="rId7" w:history="1">
        <w:r w:rsidRPr="00D67CF0">
          <w:rPr>
            <w:rStyle w:val="a3"/>
            <w:sz w:val="26"/>
            <w:szCs w:val="26"/>
          </w:rPr>
          <w:t>Приложению</w:t>
        </w:r>
        <w:r w:rsidR="00B94705">
          <w:rPr>
            <w:rStyle w:val="a3"/>
            <w:sz w:val="26"/>
            <w:szCs w:val="26"/>
          </w:rPr>
          <w:t xml:space="preserve"> №</w:t>
        </w:r>
        <w:r w:rsidRPr="00D67CF0">
          <w:rPr>
            <w:rStyle w:val="a3"/>
            <w:sz w:val="26"/>
            <w:szCs w:val="26"/>
          </w:rPr>
          <w:t xml:space="preserve"> 2</w:t>
        </w:r>
      </w:hyperlink>
      <w:r w:rsidRPr="00D67CF0">
        <w:rPr>
          <w:sz w:val="26"/>
          <w:szCs w:val="26"/>
        </w:rPr>
        <w:t xml:space="preserve"> к настоящему Постановлению.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2.3. По расходам местного бюджета по разделам и подразделам классификации расходов бюджетов согласно </w:t>
      </w:r>
      <w:r w:rsidRPr="00D67CF0">
        <w:rPr>
          <w:color w:val="0000FF"/>
          <w:sz w:val="26"/>
          <w:szCs w:val="26"/>
        </w:rPr>
        <w:t>Приложению</w:t>
      </w:r>
      <w:r w:rsidR="00B94705">
        <w:rPr>
          <w:color w:val="0000FF"/>
          <w:sz w:val="26"/>
          <w:szCs w:val="26"/>
        </w:rPr>
        <w:t xml:space="preserve"> №</w:t>
      </w:r>
      <w:r w:rsidRPr="00D67CF0">
        <w:rPr>
          <w:color w:val="0000FF"/>
          <w:sz w:val="26"/>
          <w:szCs w:val="26"/>
        </w:rPr>
        <w:t xml:space="preserve"> 3</w:t>
      </w:r>
      <w:r w:rsidRPr="00D67CF0">
        <w:rPr>
          <w:sz w:val="26"/>
          <w:szCs w:val="26"/>
        </w:rPr>
        <w:t xml:space="preserve"> к настоящему Постановлению.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 xml:space="preserve">2.4. По источникам внутреннего финансирования дефицита местного бюджета по кодам </w:t>
      </w:r>
      <w:proofErr w:type="gramStart"/>
      <w:r w:rsidRPr="00D67CF0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D67CF0">
        <w:rPr>
          <w:sz w:val="26"/>
          <w:szCs w:val="26"/>
        </w:rPr>
        <w:t xml:space="preserve"> согласно </w:t>
      </w:r>
      <w:hyperlink r:id="rId8" w:history="1">
        <w:r w:rsidRPr="00D67CF0">
          <w:rPr>
            <w:rStyle w:val="a3"/>
            <w:sz w:val="26"/>
            <w:szCs w:val="26"/>
          </w:rPr>
          <w:t>Приложению</w:t>
        </w:r>
        <w:r w:rsidR="00B94705">
          <w:rPr>
            <w:rStyle w:val="a3"/>
            <w:sz w:val="26"/>
            <w:szCs w:val="26"/>
          </w:rPr>
          <w:t xml:space="preserve"> №</w:t>
        </w:r>
        <w:r w:rsidRPr="00D67CF0">
          <w:rPr>
            <w:rStyle w:val="a3"/>
            <w:sz w:val="26"/>
            <w:szCs w:val="26"/>
          </w:rPr>
          <w:t xml:space="preserve"> 4</w:t>
        </w:r>
      </w:hyperlink>
      <w:r w:rsidRPr="00D67CF0">
        <w:rPr>
          <w:sz w:val="26"/>
          <w:szCs w:val="26"/>
        </w:rPr>
        <w:t xml:space="preserve"> к настоящему Постановлению.</w:t>
      </w:r>
    </w:p>
    <w:p w:rsidR="00D67CF0" w:rsidRPr="00D67CF0" w:rsidRDefault="00D67CF0" w:rsidP="00D67C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7CF0">
        <w:rPr>
          <w:sz w:val="26"/>
          <w:szCs w:val="26"/>
        </w:rPr>
        <w:t>3. Настоящее постановление вступает в силу со дня принятия и подлежит официальному опубликованию.</w:t>
      </w:r>
    </w:p>
    <w:p w:rsidR="005858B0" w:rsidRPr="00D67CF0" w:rsidRDefault="005858B0" w:rsidP="00D67CF0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757016" w:rsidRPr="00866035" w:rsidRDefault="00757016" w:rsidP="008660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140">
        <w:rPr>
          <w:sz w:val="26"/>
          <w:szCs w:val="26"/>
        </w:rPr>
        <w:tab/>
      </w:r>
    </w:p>
    <w:p w:rsidR="00757016" w:rsidRPr="00235140" w:rsidRDefault="008B3F10" w:rsidP="00757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757016" w:rsidRPr="00235140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757016" w:rsidRPr="00235140">
        <w:rPr>
          <w:sz w:val="26"/>
          <w:szCs w:val="26"/>
        </w:rPr>
        <w:t xml:space="preserve"> Сельского поселения </w:t>
      </w:r>
    </w:p>
    <w:p w:rsidR="002D0B3A" w:rsidRDefault="00757016" w:rsidP="00C56F49">
      <w:pPr>
        <w:jc w:val="both"/>
        <w:rPr>
          <w:sz w:val="26"/>
          <w:szCs w:val="26"/>
        </w:rPr>
      </w:pPr>
      <w:r w:rsidRPr="00235140">
        <w:rPr>
          <w:sz w:val="26"/>
          <w:szCs w:val="26"/>
        </w:rPr>
        <w:t xml:space="preserve">«Приморско-Куйский сельсовет» ЗР НАО                                   </w:t>
      </w:r>
      <w:r w:rsidR="008B3F10">
        <w:rPr>
          <w:sz w:val="26"/>
          <w:szCs w:val="26"/>
        </w:rPr>
        <w:t>О.А.Петухова</w:t>
      </w:r>
    </w:p>
    <w:sectPr w:rsidR="002D0B3A" w:rsidSect="005961D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16B"/>
    <w:rsid w:val="0000499D"/>
    <w:rsid w:val="00004D66"/>
    <w:rsid w:val="00041003"/>
    <w:rsid w:val="00066F3B"/>
    <w:rsid w:val="00085D87"/>
    <w:rsid w:val="000D1CAF"/>
    <w:rsid w:val="000E0201"/>
    <w:rsid w:val="000E68D0"/>
    <w:rsid w:val="000F553F"/>
    <w:rsid w:val="001076E9"/>
    <w:rsid w:val="00135FEF"/>
    <w:rsid w:val="00143271"/>
    <w:rsid w:val="001B0B6F"/>
    <w:rsid w:val="001C3096"/>
    <w:rsid w:val="001C7A7F"/>
    <w:rsid w:val="001F4341"/>
    <w:rsid w:val="00230CC6"/>
    <w:rsid w:val="0023388C"/>
    <w:rsid w:val="00233D74"/>
    <w:rsid w:val="00235140"/>
    <w:rsid w:val="00277E50"/>
    <w:rsid w:val="00291B78"/>
    <w:rsid w:val="002D0B3A"/>
    <w:rsid w:val="002D3540"/>
    <w:rsid w:val="002D7B04"/>
    <w:rsid w:val="002E7D7C"/>
    <w:rsid w:val="00306E58"/>
    <w:rsid w:val="0032016B"/>
    <w:rsid w:val="003311C7"/>
    <w:rsid w:val="00377BD7"/>
    <w:rsid w:val="00381C71"/>
    <w:rsid w:val="00395A0E"/>
    <w:rsid w:val="00396BDA"/>
    <w:rsid w:val="003A3F50"/>
    <w:rsid w:val="003D5C8C"/>
    <w:rsid w:val="003E54A4"/>
    <w:rsid w:val="003E6AB8"/>
    <w:rsid w:val="003F6ED2"/>
    <w:rsid w:val="00424274"/>
    <w:rsid w:val="00424655"/>
    <w:rsid w:val="00433F5D"/>
    <w:rsid w:val="00437E0A"/>
    <w:rsid w:val="00460BA6"/>
    <w:rsid w:val="004B4B95"/>
    <w:rsid w:val="004E3F74"/>
    <w:rsid w:val="004F3B5E"/>
    <w:rsid w:val="00507932"/>
    <w:rsid w:val="00510DB3"/>
    <w:rsid w:val="00511B93"/>
    <w:rsid w:val="0052799B"/>
    <w:rsid w:val="00554213"/>
    <w:rsid w:val="00577B41"/>
    <w:rsid w:val="005811AC"/>
    <w:rsid w:val="005858B0"/>
    <w:rsid w:val="00587CCE"/>
    <w:rsid w:val="0059444F"/>
    <w:rsid w:val="005961D6"/>
    <w:rsid w:val="005C18E5"/>
    <w:rsid w:val="00600EE4"/>
    <w:rsid w:val="00603DAB"/>
    <w:rsid w:val="0061699F"/>
    <w:rsid w:val="00641EC6"/>
    <w:rsid w:val="00642774"/>
    <w:rsid w:val="00657051"/>
    <w:rsid w:val="006624EB"/>
    <w:rsid w:val="0069165F"/>
    <w:rsid w:val="006A7A90"/>
    <w:rsid w:val="006C2D9F"/>
    <w:rsid w:val="006D3473"/>
    <w:rsid w:val="006E4C70"/>
    <w:rsid w:val="006F0736"/>
    <w:rsid w:val="007042E6"/>
    <w:rsid w:val="00724DA8"/>
    <w:rsid w:val="00727DC3"/>
    <w:rsid w:val="007547A9"/>
    <w:rsid w:val="0075661E"/>
    <w:rsid w:val="00756C14"/>
    <w:rsid w:val="00757016"/>
    <w:rsid w:val="0077226C"/>
    <w:rsid w:val="007B0411"/>
    <w:rsid w:val="007B6B01"/>
    <w:rsid w:val="007B71E3"/>
    <w:rsid w:val="007C41AC"/>
    <w:rsid w:val="0083082D"/>
    <w:rsid w:val="00844885"/>
    <w:rsid w:val="00850064"/>
    <w:rsid w:val="0085092E"/>
    <w:rsid w:val="00854C35"/>
    <w:rsid w:val="00866035"/>
    <w:rsid w:val="008B3F10"/>
    <w:rsid w:val="008B56DD"/>
    <w:rsid w:val="008C1BAB"/>
    <w:rsid w:val="008C4441"/>
    <w:rsid w:val="008F1A78"/>
    <w:rsid w:val="00905B92"/>
    <w:rsid w:val="00917313"/>
    <w:rsid w:val="0092080C"/>
    <w:rsid w:val="009302D0"/>
    <w:rsid w:val="00932477"/>
    <w:rsid w:val="00941408"/>
    <w:rsid w:val="009B11E9"/>
    <w:rsid w:val="009C1B25"/>
    <w:rsid w:val="009D70F8"/>
    <w:rsid w:val="009E33B0"/>
    <w:rsid w:val="009E5776"/>
    <w:rsid w:val="009F1C84"/>
    <w:rsid w:val="00A33A9C"/>
    <w:rsid w:val="00A367B5"/>
    <w:rsid w:val="00A40C1D"/>
    <w:rsid w:val="00A442EF"/>
    <w:rsid w:val="00A50A55"/>
    <w:rsid w:val="00A56C66"/>
    <w:rsid w:val="00A575AA"/>
    <w:rsid w:val="00A64342"/>
    <w:rsid w:val="00A91304"/>
    <w:rsid w:val="00A9362A"/>
    <w:rsid w:val="00AC2813"/>
    <w:rsid w:val="00AC4E39"/>
    <w:rsid w:val="00AE484D"/>
    <w:rsid w:val="00AE5066"/>
    <w:rsid w:val="00B029D3"/>
    <w:rsid w:val="00B27CD6"/>
    <w:rsid w:val="00B31A83"/>
    <w:rsid w:val="00B4767C"/>
    <w:rsid w:val="00B56EAB"/>
    <w:rsid w:val="00B619F5"/>
    <w:rsid w:val="00B6769F"/>
    <w:rsid w:val="00B7360C"/>
    <w:rsid w:val="00B800FC"/>
    <w:rsid w:val="00B9007A"/>
    <w:rsid w:val="00B94705"/>
    <w:rsid w:val="00B957E6"/>
    <w:rsid w:val="00BA2CAD"/>
    <w:rsid w:val="00BC1CC2"/>
    <w:rsid w:val="00C22357"/>
    <w:rsid w:val="00C2474E"/>
    <w:rsid w:val="00C27477"/>
    <w:rsid w:val="00C302FA"/>
    <w:rsid w:val="00C43D8A"/>
    <w:rsid w:val="00C45298"/>
    <w:rsid w:val="00C530B7"/>
    <w:rsid w:val="00C545EE"/>
    <w:rsid w:val="00C56F49"/>
    <w:rsid w:val="00C60E6B"/>
    <w:rsid w:val="00C70E40"/>
    <w:rsid w:val="00C7740F"/>
    <w:rsid w:val="00C90602"/>
    <w:rsid w:val="00CA0029"/>
    <w:rsid w:val="00CA5CD3"/>
    <w:rsid w:val="00CE1DEB"/>
    <w:rsid w:val="00CF0AF2"/>
    <w:rsid w:val="00D468FE"/>
    <w:rsid w:val="00D52250"/>
    <w:rsid w:val="00D52FCA"/>
    <w:rsid w:val="00D67CF0"/>
    <w:rsid w:val="00D70E67"/>
    <w:rsid w:val="00D76748"/>
    <w:rsid w:val="00D80924"/>
    <w:rsid w:val="00D812DF"/>
    <w:rsid w:val="00DB37DB"/>
    <w:rsid w:val="00DB413E"/>
    <w:rsid w:val="00E140F1"/>
    <w:rsid w:val="00E35F61"/>
    <w:rsid w:val="00E426B8"/>
    <w:rsid w:val="00E44FE0"/>
    <w:rsid w:val="00E66CEF"/>
    <w:rsid w:val="00E77E4C"/>
    <w:rsid w:val="00E81B61"/>
    <w:rsid w:val="00E84DE7"/>
    <w:rsid w:val="00E86AAB"/>
    <w:rsid w:val="00EC08EB"/>
    <w:rsid w:val="00EC194B"/>
    <w:rsid w:val="00EE3CE4"/>
    <w:rsid w:val="00F21B49"/>
    <w:rsid w:val="00F377DC"/>
    <w:rsid w:val="00F423AB"/>
    <w:rsid w:val="00F8456C"/>
    <w:rsid w:val="00F935D3"/>
    <w:rsid w:val="00FA0B7A"/>
    <w:rsid w:val="00FB394D"/>
    <w:rsid w:val="00FD7EAF"/>
    <w:rsid w:val="00FE0E35"/>
    <w:rsid w:val="00FF5EEA"/>
    <w:rsid w:val="7C98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8D0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8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0E68D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E68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68D0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0E68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68D0"/>
    <w:rPr>
      <w:b/>
      <w:bCs/>
      <w:sz w:val="24"/>
      <w:u w:val="single"/>
    </w:rPr>
  </w:style>
  <w:style w:type="paragraph" w:customStyle="1" w:styleId="ConsPlusNonformat">
    <w:name w:val="ConsPlusNonformat"/>
    <w:uiPriority w:val="99"/>
    <w:rsid w:val="000E68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C6268C98020256D63ABEC2C3800245009215CD447A8E3D653B28605E94389F4AF0D5930598A39F06C8705h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C6268C98020256D63ABEC2C3800245009215CD447A8E3D653B28605E94389F4AF0D5930598A39F06E8B05h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C6268C98020256D63B5E13A54572852007D56D443ABBC820CE9DB52E049DEB3E05418725D08hC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D005-FF72-4183-8DB2-5E3E454D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Пользователь</cp:lastModifiedBy>
  <cp:revision>30</cp:revision>
  <cp:lastPrinted>2023-10-24T12:59:00Z</cp:lastPrinted>
  <dcterms:created xsi:type="dcterms:W3CDTF">2023-01-23T13:58:00Z</dcterms:created>
  <dcterms:modified xsi:type="dcterms:W3CDTF">2023-10-24T13:00:00Z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F86F4B5433F045C08F0D009C4D863807</vt:lpwstr>
  </property>
</Properties>
</file>