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Pr="000B15AB" w:rsidRDefault="0056016F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CA1455" w:rsidRPr="000B15AB">
        <w:rPr>
          <w:rFonts w:ascii="Times New Roman" w:eastAsia="Times New Roman" w:hAnsi="Times New Roman"/>
          <w:bCs/>
          <w:sz w:val="24"/>
          <w:szCs w:val="24"/>
          <w:lang w:eastAsia="ru-RU"/>
        </w:rPr>
        <w:t>-е заседание  5-го созыва</w:t>
      </w: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Pr="000B15AB" w:rsidRDefault="00CA1455" w:rsidP="00CA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Default="0056016F" w:rsidP="00CA1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09 декабря  2014 года № 77</w:t>
      </w:r>
    </w:p>
    <w:p w:rsidR="005314AC" w:rsidRDefault="005314AC" w:rsidP="00CA1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Pr="00CA1455" w:rsidRDefault="00CA1455" w:rsidP="00CA1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455" w:rsidRPr="00641F6B" w:rsidRDefault="005314AC" w:rsidP="00CA1455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1F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согласовании передачи муниципальных учреждений  как имущественных комплексов в государственную собственность Ненецкого автономного округа   </w:t>
      </w:r>
    </w:p>
    <w:p w:rsidR="009B5370" w:rsidRDefault="009B5370" w:rsidP="00CA14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1455" w:rsidRPr="00CA1455" w:rsidRDefault="009B5370" w:rsidP="00CA1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Руководствуясь  частью 7.1</w:t>
      </w:r>
      <w:r w:rsidR="00641F6B">
        <w:rPr>
          <w:rFonts w:ascii="Times New Roman" w:hAnsi="Times New Roman"/>
          <w:sz w:val="24"/>
          <w:szCs w:val="24"/>
          <w:lang w:eastAsia="ru-RU"/>
        </w:rPr>
        <w:t xml:space="preserve"> статьи 4</w:t>
      </w:r>
      <w:r w:rsidR="00531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14AC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r w:rsidR="00DF22E1" w:rsidRPr="00CA1455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управлении муниципальным имуществом  муниципального образования «</w:t>
      </w:r>
      <w:proofErr w:type="spellStart"/>
      <w:r w:rsidR="00DF22E1" w:rsidRPr="00CA1455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="00DF22E1" w:rsidRPr="00CA14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округа», утвержденное Решением Совета депутатов МО «</w:t>
      </w:r>
      <w:proofErr w:type="spellStart"/>
      <w:r w:rsidR="00DF22E1" w:rsidRPr="00CA1455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="00DF22E1" w:rsidRPr="00CA14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от  12.03.2012 года № 223, </w:t>
      </w:r>
      <w:r w:rsidR="008E74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F22E1" w:rsidRPr="00CA1455">
        <w:rPr>
          <w:rFonts w:ascii="Times New Roman" w:eastAsia="Times New Roman" w:hAnsi="Times New Roman"/>
          <w:sz w:val="24"/>
          <w:szCs w:val="24"/>
          <w:lang w:eastAsia="ru-RU"/>
        </w:rPr>
        <w:t>в редакции решения СД №</w:t>
      </w:r>
      <w:r w:rsidR="008E7477">
        <w:rPr>
          <w:rFonts w:ascii="Times New Roman" w:eastAsia="Times New Roman" w:hAnsi="Times New Roman"/>
          <w:sz w:val="24"/>
          <w:szCs w:val="24"/>
          <w:lang w:eastAsia="ru-RU"/>
        </w:rPr>
        <w:t xml:space="preserve"> 66  от 22.10.2014, </w:t>
      </w:r>
      <w:r w:rsidR="008E7477" w:rsidRPr="008E7477">
        <w:rPr>
          <w:rFonts w:ascii="Times New Roman" w:hAnsi="Times New Roman"/>
          <w:bCs/>
        </w:rPr>
        <w:t>№  74 от 27.11.2014)</w:t>
      </w:r>
      <w:r w:rsidR="00CA1455" w:rsidRPr="00CA145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A1455" w:rsidRPr="00CA1455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МО «</w:t>
      </w:r>
      <w:proofErr w:type="spellStart"/>
      <w:r w:rsidR="00CA1455" w:rsidRPr="00CA1455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="00CA1455" w:rsidRPr="00CA14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РЕШИЛ:</w:t>
      </w:r>
    </w:p>
    <w:p w:rsidR="00CA1455" w:rsidRPr="00CA1455" w:rsidRDefault="00CA1455" w:rsidP="00CA1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455" w:rsidRPr="00CA1455" w:rsidRDefault="00CA1455" w:rsidP="00CA1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455" w:rsidRDefault="005314AC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Согласовать передачу указанных в приложении к настоящему решению муниципальных учреждений как имущественных комплексов в государственную собственность Ненецкого автономного округа.</w:t>
      </w: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4AC" w:rsidRDefault="005314AC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67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Pr="00FA6E36" w:rsidRDefault="009B5370" w:rsidP="009B53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Председатель  Совета депутатов                    </w:t>
      </w:r>
      <w:r w:rsidR="00B67996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A6E36">
        <w:rPr>
          <w:rFonts w:ascii="Times New Roman" w:eastAsia="Times New Roman" w:hAnsi="Times New Roman"/>
          <w:sz w:val="24"/>
          <w:szCs w:val="24"/>
        </w:rPr>
        <w:t xml:space="preserve">  Глава МО</w:t>
      </w:r>
    </w:p>
    <w:p w:rsidR="009B5370" w:rsidRPr="00FA6E36" w:rsidRDefault="009B5370" w:rsidP="009B53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 w:rsidRPr="00FA6E36"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 w:rsidRPr="00FA6E36">
        <w:rPr>
          <w:rFonts w:ascii="Times New Roman" w:eastAsia="Times New Roman" w:hAnsi="Times New Roman"/>
          <w:sz w:val="24"/>
          <w:szCs w:val="24"/>
        </w:rPr>
        <w:t xml:space="preserve"> сельсовет» НАО  </w:t>
      </w:r>
      <w:r w:rsidR="00B67996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A6E36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FA6E36"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 w:rsidRPr="00FA6E36"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9B5370" w:rsidRPr="00FA6E36" w:rsidRDefault="009B5370" w:rsidP="009B53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B5370" w:rsidRPr="00FA6E36" w:rsidRDefault="009B5370" w:rsidP="009B53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9B5370" w:rsidRPr="00FA6E36" w:rsidRDefault="009B5370" w:rsidP="009B53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</w:t>
      </w:r>
      <w:r w:rsidR="00B67996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6E36">
        <w:rPr>
          <w:rFonts w:ascii="Times New Roman" w:eastAsia="Times New Roman" w:hAnsi="Times New Roman"/>
          <w:sz w:val="24"/>
          <w:szCs w:val="24"/>
        </w:rPr>
        <w:t xml:space="preserve">  В.А. </w:t>
      </w:r>
      <w:proofErr w:type="spellStart"/>
      <w:r w:rsidRPr="00FA6E36"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9B5370" w:rsidRDefault="009B5370" w:rsidP="009B5370">
      <w:pPr>
        <w:pStyle w:val="a4"/>
        <w:spacing w:after="440"/>
        <w:ind w:left="360" w:firstLine="348"/>
        <w:jc w:val="both"/>
      </w:pPr>
      <w:r w:rsidRPr="00F97530">
        <w:rPr>
          <w:sz w:val="26"/>
          <w:szCs w:val="26"/>
          <w:lang w:eastAsia="ru-RU"/>
        </w:rPr>
        <w:t xml:space="preserve"> </w:t>
      </w: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6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16F" w:rsidRDefault="0056016F" w:rsidP="0056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16F" w:rsidRDefault="0056016F" w:rsidP="0056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B6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370" w:rsidRP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к решению Совета </w:t>
      </w:r>
      <w:r>
        <w:rPr>
          <w:rFonts w:ascii="Times New Roman" w:eastAsiaTheme="minorHAnsi" w:hAnsi="Times New Roman"/>
          <w:sz w:val="24"/>
          <w:szCs w:val="24"/>
        </w:rPr>
        <w:t xml:space="preserve">депутатов </w:t>
      </w:r>
    </w:p>
    <w:p w:rsidR="009B5370" w:rsidRP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сельсовет» НАО </w:t>
      </w:r>
    </w:p>
    <w:p w:rsidR="0056016F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B5370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56016F">
        <w:rPr>
          <w:rFonts w:ascii="Times New Roman" w:eastAsiaTheme="minorHAnsi" w:hAnsi="Times New Roman"/>
          <w:sz w:val="24"/>
          <w:szCs w:val="24"/>
        </w:rPr>
        <w:t>09.</w:t>
      </w:r>
      <w:r>
        <w:rPr>
          <w:rFonts w:ascii="Times New Roman" w:eastAsiaTheme="minorHAnsi" w:hAnsi="Times New Roman"/>
          <w:sz w:val="24"/>
          <w:szCs w:val="24"/>
        </w:rPr>
        <w:t>12.</w:t>
      </w:r>
      <w:r w:rsidRPr="009B5370">
        <w:rPr>
          <w:rFonts w:ascii="Times New Roman" w:eastAsiaTheme="minorHAnsi" w:hAnsi="Times New Roman"/>
          <w:sz w:val="24"/>
          <w:szCs w:val="24"/>
        </w:rPr>
        <w:t xml:space="preserve">2014 г. № </w:t>
      </w:r>
      <w:r w:rsidR="0056016F">
        <w:rPr>
          <w:rFonts w:ascii="Times New Roman" w:eastAsiaTheme="minorHAnsi" w:hAnsi="Times New Roman"/>
          <w:sz w:val="24"/>
          <w:szCs w:val="24"/>
        </w:rPr>
        <w:t>77</w:t>
      </w:r>
      <w:r w:rsidRPr="009B5370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9B5370" w:rsidRPr="009B5370" w:rsidRDefault="009B5370" w:rsidP="009B5370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9B5370"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9B5370" w:rsidRPr="009B5370" w:rsidRDefault="009B5370" w:rsidP="009B5370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</w:p>
    <w:p w:rsidR="009B5370" w:rsidRPr="009B5370" w:rsidRDefault="009B5370" w:rsidP="009B5370">
      <w:pPr>
        <w:spacing w:after="0"/>
        <w:ind w:left="1134" w:right="1134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B5370">
        <w:rPr>
          <w:rFonts w:ascii="Times New Roman" w:eastAsiaTheme="minorHAnsi" w:hAnsi="Times New Roman"/>
          <w:b/>
          <w:sz w:val="26"/>
          <w:szCs w:val="26"/>
        </w:rPr>
        <w:t>Перечень</w:t>
      </w:r>
    </w:p>
    <w:p w:rsidR="009B5370" w:rsidRPr="009B5370" w:rsidRDefault="009B5370" w:rsidP="009B5370">
      <w:pPr>
        <w:spacing w:after="0"/>
        <w:ind w:left="1134" w:right="1134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B5370">
        <w:rPr>
          <w:rFonts w:ascii="Times New Roman" w:eastAsiaTheme="minorHAnsi" w:hAnsi="Times New Roman"/>
          <w:b/>
          <w:sz w:val="26"/>
          <w:szCs w:val="26"/>
        </w:rPr>
        <w:t>муниципальных учреждений, передаваемых как имущественные комплексы в государственную собственность Ненецкого автономного округа</w:t>
      </w:r>
    </w:p>
    <w:p w:rsidR="009B5370" w:rsidRPr="009B5370" w:rsidRDefault="009B5370" w:rsidP="009B5370">
      <w:pPr>
        <w:spacing w:after="0"/>
        <w:ind w:left="1134" w:right="1134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5374"/>
        <w:gridCol w:w="3510"/>
      </w:tblGrid>
      <w:tr w:rsidR="009B5370" w:rsidRPr="009B5370" w:rsidTr="00261A39">
        <w:tc>
          <w:tcPr>
            <w:tcW w:w="0" w:type="auto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510" w:type="dxa"/>
            <w:vAlign w:val="center"/>
          </w:tcPr>
          <w:p w:rsidR="009B5370" w:rsidRPr="009B5370" w:rsidRDefault="009B5370" w:rsidP="009B537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Место нахождения,</w:t>
            </w:r>
          </w:p>
          <w:p w:rsidR="009B5370" w:rsidRPr="009B5370" w:rsidRDefault="009B5370" w:rsidP="009B537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>ИНН учреждения</w:t>
            </w:r>
          </w:p>
        </w:tc>
      </w:tr>
      <w:tr w:rsidR="009B5370" w:rsidRPr="009B5370" w:rsidTr="00261A39">
        <w:tc>
          <w:tcPr>
            <w:tcW w:w="0" w:type="auto"/>
            <w:vAlign w:val="center"/>
          </w:tcPr>
          <w:p w:rsidR="009B5370" w:rsidRPr="009B5370" w:rsidRDefault="009B5370" w:rsidP="009B5370">
            <w:pPr>
              <w:numPr>
                <w:ilvl w:val="0"/>
                <w:numId w:val="2"/>
              </w:numPr>
              <w:ind w:hanging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учреждение</w:t>
            </w:r>
            <w:r w:rsidRPr="00F9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«Централизованная  библиотечная система» муниципального образования «</w:t>
            </w:r>
            <w:proofErr w:type="spellStart"/>
            <w:r w:rsidRPr="00F9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Приморско-Куйский</w:t>
            </w:r>
            <w:proofErr w:type="spellEnd"/>
            <w:r w:rsidRPr="00F9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3510" w:type="dxa"/>
            <w:vAlign w:val="center"/>
          </w:tcPr>
          <w:p w:rsidR="009B5370" w:rsidRDefault="009B5370" w:rsidP="009B53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hAnsi="Times New Roman"/>
                <w:sz w:val="24"/>
                <w:szCs w:val="24"/>
              </w:rPr>
              <w:t xml:space="preserve">166715, Ненецкий автономный округ, поселок </w:t>
            </w:r>
            <w:proofErr w:type="gramStart"/>
            <w:r w:rsidRPr="009B5370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9B5370">
              <w:rPr>
                <w:rFonts w:ascii="Times New Roman" w:hAnsi="Times New Roman"/>
                <w:sz w:val="24"/>
                <w:szCs w:val="24"/>
              </w:rPr>
              <w:t>, улица Пролетарская, дом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5370" w:rsidRDefault="009B5370" w:rsidP="009B53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ИНН 2983006507</w:t>
            </w:r>
          </w:p>
          <w:p w:rsidR="009B5370" w:rsidRPr="009B5370" w:rsidRDefault="009B5370" w:rsidP="009B5370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5370" w:rsidRPr="009B5370" w:rsidTr="00AC642F">
        <w:trPr>
          <w:trHeight w:val="866"/>
        </w:trPr>
        <w:tc>
          <w:tcPr>
            <w:tcW w:w="0" w:type="auto"/>
            <w:vAlign w:val="center"/>
          </w:tcPr>
          <w:p w:rsidR="009B5370" w:rsidRPr="009B5370" w:rsidRDefault="009B5370" w:rsidP="009B5370">
            <w:pPr>
              <w:numPr>
                <w:ilvl w:val="0"/>
                <w:numId w:val="2"/>
              </w:numPr>
              <w:ind w:hanging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F97530">
              <w:rPr>
                <w:rFonts w:ascii="Times New Roman" w:hAnsi="Times New Roman"/>
                <w:sz w:val="24"/>
                <w:szCs w:val="24"/>
              </w:rPr>
              <w:t xml:space="preserve"> учреждение «Дом культуры» МО «</w:t>
            </w:r>
            <w:proofErr w:type="spellStart"/>
            <w:r w:rsidRPr="00F97530">
              <w:rPr>
                <w:rFonts w:ascii="Times New Roman" w:hAnsi="Times New Roman"/>
                <w:sz w:val="24"/>
                <w:szCs w:val="24"/>
              </w:rPr>
              <w:t>Приморско-Куйский</w:t>
            </w:r>
            <w:proofErr w:type="spellEnd"/>
            <w:r w:rsidRPr="00F97530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B5370" w:rsidRDefault="009B5370" w:rsidP="00261A39">
            <w:pPr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hAnsi="Times New Roman"/>
                <w:sz w:val="24"/>
                <w:szCs w:val="24"/>
              </w:rPr>
              <w:t xml:space="preserve">166715, Ненецкий автономный округ, поселок </w:t>
            </w:r>
            <w:proofErr w:type="gramStart"/>
            <w:r w:rsidRPr="009B5370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9B5370">
              <w:rPr>
                <w:rFonts w:ascii="Times New Roman" w:hAnsi="Times New Roman"/>
                <w:sz w:val="24"/>
                <w:szCs w:val="24"/>
              </w:rPr>
              <w:t>, улица Пролетарская, дом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5370" w:rsidRDefault="009B5370" w:rsidP="00261A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 xml:space="preserve">2983003584 </w:t>
            </w:r>
          </w:p>
          <w:p w:rsidR="009B5370" w:rsidRPr="009B5370" w:rsidRDefault="009B5370" w:rsidP="00261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70" w:rsidRPr="009B5370" w:rsidTr="00261A39">
        <w:tc>
          <w:tcPr>
            <w:tcW w:w="0" w:type="auto"/>
            <w:vAlign w:val="center"/>
          </w:tcPr>
          <w:p w:rsidR="009B5370" w:rsidRPr="009B5370" w:rsidRDefault="009B5370" w:rsidP="009B5370">
            <w:pPr>
              <w:numPr>
                <w:ilvl w:val="0"/>
                <w:numId w:val="2"/>
              </w:numPr>
              <w:ind w:hanging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4" w:type="dxa"/>
            <w:vAlign w:val="center"/>
          </w:tcPr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учреждение</w:t>
            </w:r>
            <w:r w:rsidRPr="00F97530">
              <w:rPr>
                <w:rFonts w:ascii="Times New Roman" w:hAnsi="Times New Roman"/>
                <w:sz w:val="24"/>
                <w:szCs w:val="24"/>
              </w:rPr>
              <w:t xml:space="preserve"> «Спортивный комплекс «Звездный»</w:t>
            </w:r>
          </w:p>
        </w:tc>
        <w:tc>
          <w:tcPr>
            <w:tcW w:w="3510" w:type="dxa"/>
            <w:vAlign w:val="center"/>
          </w:tcPr>
          <w:p w:rsidR="009B5370" w:rsidRDefault="009B5370" w:rsidP="009B5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hAnsi="Times New Roman"/>
                <w:sz w:val="24"/>
                <w:szCs w:val="24"/>
              </w:rPr>
              <w:t xml:space="preserve">166715 Ненецкий автономный округ, </w:t>
            </w:r>
            <w:r w:rsidR="00B67996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gramStart"/>
            <w:r w:rsidR="00B67996" w:rsidRPr="009B5370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="00B67996" w:rsidRPr="009B53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улица Школьная, дом</w:t>
            </w:r>
            <w:r w:rsidR="00B6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5370" w:rsidRPr="009B5370" w:rsidRDefault="009B5370" w:rsidP="009B5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70">
              <w:rPr>
                <w:rFonts w:ascii="Times New Roman" w:eastAsiaTheme="minorHAnsi" w:hAnsi="Times New Roman"/>
                <w:sz w:val="24"/>
                <w:szCs w:val="24"/>
              </w:rPr>
              <w:t xml:space="preserve">ИНН </w:t>
            </w:r>
            <w:r w:rsidRPr="009B5370">
              <w:rPr>
                <w:rFonts w:ascii="Times New Roman" w:hAnsi="Times New Roman"/>
                <w:sz w:val="24"/>
                <w:szCs w:val="24"/>
              </w:rPr>
              <w:t>2983008455</w:t>
            </w:r>
          </w:p>
          <w:p w:rsidR="009B5370" w:rsidRPr="009B5370" w:rsidRDefault="009B5370" w:rsidP="009B53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B5370" w:rsidRPr="005314AC" w:rsidRDefault="009B5370" w:rsidP="0053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5370" w:rsidRPr="005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1C0"/>
    <w:multiLevelType w:val="hybridMultilevel"/>
    <w:tmpl w:val="9B04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43A5"/>
    <w:multiLevelType w:val="hybridMultilevel"/>
    <w:tmpl w:val="CCD81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72"/>
    <w:rsid w:val="00100C83"/>
    <w:rsid w:val="00240D72"/>
    <w:rsid w:val="005314AC"/>
    <w:rsid w:val="0056016F"/>
    <w:rsid w:val="00641F6B"/>
    <w:rsid w:val="008E7477"/>
    <w:rsid w:val="009B5370"/>
    <w:rsid w:val="00B67996"/>
    <w:rsid w:val="00BB03C4"/>
    <w:rsid w:val="00BB1326"/>
    <w:rsid w:val="00CA1455"/>
    <w:rsid w:val="00D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C83"/>
    <w:rPr>
      <w:b/>
      <w:bCs/>
    </w:rPr>
  </w:style>
  <w:style w:type="paragraph" w:styleId="a4">
    <w:name w:val="List Paragraph"/>
    <w:basedOn w:val="a"/>
    <w:uiPriority w:val="34"/>
    <w:qFormat/>
    <w:rsid w:val="00100C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B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C83"/>
    <w:rPr>
      <w:b/>
      <w:bCs/>
    </w:rPr>
  </w:style>
  <w:style w:type="paragraph" w:styleId="a4">
    <w:name w:val="List Paragraph"/>
    <w:basedOn w:val="a"/>
    <w:uiPriority w:val="34"/>
    <w:qFormat/>
    <w:rsid w:val="00100C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B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2014-12-09T07:31:00Z</cp:lastPrinted>
  <dcterms:created xsi:type="dcterms:W3CDTF">2014-11-18T11:07:00Z</dcterms:created>
  <dcterms:modified xsi:type="dcterms:W3CDTF">2014-12-09T07:31:00Z</dcterms:modified>
</cp:coreProperties>
</file>