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DE" w:rsidRDefault="00457FDE" w:rsidP="00457FDE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</w:t>
      </w:r>
      <w:r w:rsidR="00732513">
        <w:rPr>
          <w:rFonts w:ascii="Times New Roman" w:hAnsi="Times New Roman"/>
          <w:b/>
          <w:bCs/>
        </w:rPr>
        <w:t xml:space="preserve">                                                                                            </w:t>
      </w:r>
      <w:r w:rsidR="0030272F">
        <w:rPr>
          <w:rFonts w:ascii="Times New Roman" w:hAnsi="Times New Roman"/>
          <w:b/>
          <w:bCs/>
        </w:rPr>
        <w:t xml:space="preserve"> </w:t>
      </w:r>
    </w:p>
    <w:p w:rsidR="00457FDE" w:rsidRDefault="00457FDE" w:rsidP="00457FDE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457FDE" w:rsidRDefault="00457FDE" w:rsidP="00457FDE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457FDE" w:rsidRDefault="00457FDE" w:rsidP="00457FDE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457FDE" w:rsidRDefault="00457FDE" w:rsidP="00457FDE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457FDE" w:rsidRDefault="00457FDE" w:rsidP="00457FDE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457FDE" w:rsidRDefault="00457FDE" w:rsidP="00457FDE">
      <w:pPr>
        <w:pStyle w:val="ConsPlusTitle"/>
        <w:jc w:val="center"/>
        <w:rPr>
          <w:rFonts w:ascii="Times New Roman" w:hAnsi="Times New Roman"/>
        </w:rPr>
      </w:pPr>
    </w:p>
    <w:p w:rsidR="00457FDE" w:rsidRDefault="00457FDE" w:rsidP="00457FDE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57FDE" w:rsidRDefault="00457FDE" w:rsidP="00457FDE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27-е заседание  5-го созыва</w:t>
      </w:r>
    </w:p>
    <w:p w:rsidR="00457FDE" w:rsidRDefault="00457FDE" w:rsidP="00457FD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57FDE" w:rsidRDefault="00457FDE" w:rsidP="00457FD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57FDE" w:rsidRDefault="00457FDE" w:rsidP="00457FD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57FDE" w:rsidRDefault="00457FDE" w:rsidP="00457FD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457FDE" w:rsidRDefault="00965F96" w:rsidP="00457FDE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10</w:t>
      </w:r>
      <w:bookmarkStart w:id="0" w:name="_GoBack"/>
      <w:bookmarkEnd w:id="0"/>
      <w:r w:rsidR="0030272F">
        <w:rPr>
          <w:rFonts w:ascii="Times New Roman" w:hAnsi="Times New Roman"/>
          <w:b w:val="0"/>
          <w:sz w:val="24"/>
          <w:szCs w:val="24"/>
        </w:rPr>
        <w:t xml:space="preserve"> июня   2016 года №   149</w:t>
      </w:r>
    </w:p>
    <w:p w:rsidR="00457FDE" w:rsidRDefault="00457FDE" w:rsidP="00457FDE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57FDE" w:rsidRDefault="00457FDE" w:rsidP="00457FDE">
      <w:pPr>
        <w:jc w:val="both"/>
        <w:rPr>
          <w:b/>
        </w:rPr>
      </w:pPr>
    </w:p>
    <w:p w:rsidR="00457FDE" w:rsidRDefault="00457FDE" w:rsidP="00457FDE">
      <w:pPr>
        <w:ind w:firstLine="60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рассмотрении протеста прокуратуры Ненецкого автономного округа на  отдельные нормы Правил землепользования и застройки территории административного центра п. </w:t>
      </w:r>
      <w:proofErr w:type="gramStart"/>
      <w:r>
        <w:rPr>
          <w:rFonts w:ascii="Times New Roman" w:hAnsi="Times New Roman"/>
          <w:b/>
          <w:sz w:val="26"/>
          <w:szCs w:val="26"/>
        </w:rPr>
        <w:t>Красное</w:t>
      </w:r>
      <w:proofErr w:type="gramEnd"/>
      <w:r>
        <w:rPr>
          <w:rFonts w:ascii="Times New Roman" w:hAnsi="Times New Roman"/>
          <w:b/>
          <w:sz w:val="26"/>
          <w:szCs w:val="26"/>
        </w:rPr>
        <w:t>, утвержденные  решением Совета депутатов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 Ненецкого автономного округа»  от 24.04.2008 № 258 </w:t>
      </w:r>
    </w:p>
    <w:p w:rsidR="00457FDE" w:rsidRDefault="00457FDE" w:rsidP="00457F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57FDE" w:rsidRDefault="00457FDE" w:rsidP="00457FD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Рассмотрев протест прокуратуры Ненецкого автономного округа  </w:t>
      </w:r>
      <w:r w:rsidRPr="00457FDE">
        <w:rPr>
          <w:rFonts w:ascii="Times New Roman" w:hAnsi="Times New Roman"/>
          <w:sz w:val="26"/>
          <w:szCs w:val="26"/>
        </w:rPr>
        <w:t>на  отдельные нормы Правил землепользования и застройки территории административного центра п. Красное, утвержденные  решением Совета депутатов муниципального образования «</w:t>
      </w:r>
      <w:proofErr w:type="spellStart"/>
      <w:r w:rsidRPr="00457FDE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457FDE">
        <w:rPr>
          <w:rFonts w:ascii="Times New Roman" w:hAnsi="Times New Roman"/>
          <w:sz w:val="26"/>
          <w:szCs w:val="26"/>
        </w:rPr>
        <w:t xml:space="preserve"> сельсовет»  Ненецкого автономного округа»  от 24.04.2008 № 258 </w:t>
      </w:r>
      <w:r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РЕШИЛ:</w:t>
      </w:r>
      <w:proofErr w:type="gramEnd"/>
    </w:p>
    <w:p w:rsidR="00732513" w:rsidRDefault="00457FDE" w:rsidP="00457FD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32513">
        <w:rPr>
          <w:rFonts w:ascii="Times New Roman" w:hAnsi="Times New Roman"/>
          <w:sz w:val="24"/>
          <w:szCs w:val="24"/>
        </w:rPr>
        <w:t>Удовле</w:t>
      </w:r>
      <w:r w:rsidR="00732513">
        <w:rPr>
          <w:rFonts w:ascii="Times New Roman" w:hAnsi="Times New Roman"/>
          <w:sz w:val="24"/>
          <w:szCs w:val="24"/>
        </w:rPr>
        <w:t>творить данный протест прокурора Ненецкого автономного округа.</w:t>
      </w:r>
      <w:r w:rsidRPr="00732513">
        <w:rPr>
          <w:rFonts w:ascii="Times New Roman" w:hAnsi="Times New Roman"/>
          <w:sz w:val="24"/>
          <w:szCs w:val="24"/>
        </w:rPr>
        <w:t xml:space="preserve">  </w:t>
      </w:r>
    </w:p>
    <w:p w:rsidR="00457FDE" w:rsidRPr="00732513" w:rsidRDefault="00457FDE" w:rsidP="00457FD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32513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457FDE" w:rsidRDefault="00457FDE" w:rsidP="00457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57FDE" w:rsidRDefault="00457FDE" w:rsidP="00457F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Глава МО</w:t>
      </w:r>
    </w:p>
    <w:p w:rsidR="00457FDE" w:rsidRDefault="00457FDE" w:rsidP="00457F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457FDE" w:rsidRDefault="00457FDE" w:rsidP="00457F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457FDE" w:rsidRDefault="00457FDE" w:rsidP="00457F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57FDE" w:rsidRDefault="00457FDE" w:rsidP="00457F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FD2F16" w:rsidRDefault="00FD2F16"/>
    <w:p w:rsidR="007E0C91" w:rsidRDefault="007E0C9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E0C91" w:rsidTr="007E0C91">
        <w:trPr>
          <w:trHeight w:val="2777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7E0C91" w:rsidRDefault="007E0C91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7E0C91" w:rsidRDefault="007E0C9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Приморско-Куйский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сельсовет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”</w:t>
            </w:r>
          </w:p>
          <w:p w:rsidR="007E0C91" w:rsidRDefault="007E0C9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Ненецкого автономного округа</w:t>
            </w: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166715, Ненецкий автономный округ,</w:t>
            </w: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Архангельская обл.,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>расное</w:t>
            </w:r>
            <w:proofErr w:type="spellEnd"/>
          </w:p>
          <w:p w:rsidR="007E0C91" w:rsidRDefault="007E0C91">
            <w:pPr>
              <w:spacing w:after="2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тел. 31-1-84  факс 31-0-67</w:t>
            </w: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25.05.2016 г.  № 17</w:t>
            </w:r>
          </w:p>
          <w:p w:rsidR="007E0C91" w:rsidRDefault="007E0C91">
            <w:pPr>
              <w:spacing w:after="0"/>
              <w:ind w:firstLine="61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E0C91" w:rsidRDefault="007E0C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7E0C91" w:rsidRDefault="007E0C9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E0C91" w:rsidRDefault="007E0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Первому заместителю прокурора</w:t>
            </w:r>
          </w:p>
          <w:p w:rsidR="007E0C91" w:rsidRDefault="007E0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Ненецкого автономного округа</w:t>
            </w:r>
          </w:p>
          <w:p w:rsidR="007E0C91" w:rsidRDefault="007E0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C91" w:rsidRDefault="007E0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Старшему советнику юстиции</w:t>
            </w:r>
          </w:p>
          <w:p w:rsidR="007E0C91" w:rsidRDefault="007E0C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0C91" w:rsidRDefault="007E0C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Кудрявец</w:t>
            </w:r>
            <w:proofErr w:type="spellEnd"/>
          </w:p>
          <w:p w:rsidR="007E0C91" w:rsidRDefault="007E0C9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_____________________</w:t>
            </w: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166000 Ненецкий автономный округ, </w:t>
            </w: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г. Нарьян-Мар, ул. Ленина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д. 40</w:t>
            </w:r>
          </w:p>
          <w:p w:rsidR="007E0C91" w:rsidRDefault="007E0C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0C91" w:rsidRDefault="007E0C9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7E0C91" w:rsidRDefault="007E0C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E0C91" w:rsidRDefault="007E0C91" w:rsidP="007E0C91">
      <w:pPr>
        <w:pStyle w:val="a3"/>
        <w:rPr>
          <w:rFonts w:ascii="Times New Roman" w:hAnsi="Times New Roman"/>
          <w:b/>
          <w:sz w:val="24"/>
          <w:szCs w:val="24"/>
        </w:rPr>
      </w:pPr>
    </w:p>
    <w:p w:rsidR="007E0C91" w:rsidRDefault="007E0C91" w:rsidP="007E0C9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E0C91" w:rsidRDefault="007E0C91" w:rsidP="007E0C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Уважаемый Виталий Николаевич!</w:t>
      </w:r>
    </w:p>
    <w:p w:rsidR="007E0C91" w:rsidRDefault="007E0C91" w:rsidP="007E0C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E0C91" w:rsidRDefault="007E0C91" w:rsidP="007E0C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E0C91" w:rsidRDefault="007E0C91" w:rsidP="007E0C9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адрес 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 поступил протест прокурора Ненецкого автономного округа от 16.05 2016 № 7-15/2-2016/1500 на отдельные нормы Правил землепользования и застройки территории административного центра п. Красное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утвержденных Решением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от 24.04.2008 № 258.</w:t>
      </w:r>
    </w:p>
    <w:p w:rsidR="007E0C91" w:rsidRDefault="007E0C91" w:rsidP="007E0C91">
      <w:pPr>
        <w:pStyle w:val="ConsPlusNormal"/>
        <w:spacing w:line="276" w:lineRule="auto"/>
        <w:ind w:firstLine="540"/>
        <w:jc w:val="both"/>
      </w:pPr>
      <w:r>
        <w:tab/>
      </w:r>
      <w:proofErr w:type="gramStart"/>
      <w:r>
        <w:t xml:space="preserve">Руководствуясь статьей 4 Закона НАО от 19.09.2014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 (далее - Закон N 95-ОЗ) органы государственной власти Ненецкого автономного округа осуществляют полномочия органов местного самоуправления муниципального района Ненецкого автономного округа, переданные им в соответствии с </w:t>
      </w:r>
      <w:hyperlink r:id="rId6" w:history="1">
        <w:r>
          <w:rPr>
            <w:rStyle w:val="a4"/>
            <w:color w:val="000000"/>
          </w:rPr>
          <w:t>частью 4 статьи 14</w:t>
        </w:r>
      </w:hyperlink>
      <w:r>
        <w:rPr>
          <w:color w:val="000000"/>
        </w:rPr>
        <w:t xml:space="preserve"> </w:t>
      </w:r>
      <w:r>
        <w:t>Федерального закона Федеральный</w:t>
      </w:r>
      <w:proofErr w:type="gramEnd"/>
      <w:r>
        <w:t xml:space="preserve"> </w:t>
      </w:r>
      <w:proofErr w:type="gramStart"/>
      <w:r>
        <w:t xml:space="preserve">закон от 06.10.2003 N 131-ФЗ "Об общих принципах организации местного самоуправления в Российской Федерации" (далее – Закон № 131-ФЗ), по решению вопросов местного значения в том числе: </w:t>
      </w:r>
      <w:r>
        <w:rPr>
          <w:b/>
        </w:rPr>
        <w:t>подготовка</w:t>
      </w:r>
      <w:r>
        <w:t xml:space="preserve"> генеральных планов поселения, </w:t>
      </w:r>
      <w:r>
        <w:rPr>
          <w:b/>
          <w:u w:val="single"/>
        </w:rPr>
        <w:t>правил землепользования и застройки и представление их на утверждение представительному органу местного самоуправления</w:t>
      </w:r>
      <w:r>
        <w:rPr>
          <w:b/>
        </w:rPr>
        <w:t>,</w:t>
      </w:r>
      <w:r>
        <w:t xml:space="preserve">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</w:t>
      </w:r>
      <w:proofErr w:type="gramEnd"/>
      <w:r>
        <w:t xml:space="preserve"> земельных участков в виде отдельных документов), подготовка местных нормативов градостроительного проектирования поселений и представление их на утверждение представительному органу местного самоуправления, резервирование земель в границах поселения для муниципальных нужд (пункт 6 часть 2).</w:t>
      </w:r>
    </w:p>
    <w:p w:rsidR="007E0C91" w:rsidRDefault="007E0C91" w:rsidP="007E0C91">
      <w:pPr>
        <w:pStyle w:val="ConsPlusNormal"/>
        <w:ind w:firstLine="540"/>
        <w:jc w:val="both"/>
      </w:pPr>
      <w:r>
        <w:t xml:space="preserve">Круг вопросов местного значения, связанных с правилами землепользования и застройки, в </w:t>
      </w:r>
      <w:hyperlink r:id="rId7" w:history="1">
        <w:r>
          <w:rPr>
            <w:rStyle w:val="a4"/>
            <w:color w:val="000000"/>
          </w:rPr>
          <w:t>Закон</w:t>
        </w:r>
      </w:hyperlink>
      <w:r>
        <w:rPr>
          <w:color w:val="000000"/>
        </w:rPr>
        <w:t>е</w:t>
      </w:r>
      <w:r>
        <w:t xml:space="preserve"> N 95-ОЗ определен фрагментарно и не отражает  </w:t>
      </w:r>
      <w:r>
        <w:rPr>
          <w:b/>
          <w:u w:val="single"/>
        </w:rPr>
        <w:t>подготовку</w:t>
      </w:r>
      <w:r>
        <w:t xml:space="preserve"> изменений и дополнений в правила землепользования и застройки.</w:t>
      </w:r>
    </w:p>
    <w:p w:rsidR="007E0C91" w:rsidRDefault="007E0C91" w:rsidP="007E0C91">
      <w:pPr>
        <w:pStyle w:val="ConsPlusNormal"/>
        <w:ind w:firstLine="540"/>
        <w:jc w:val="both"/>
      </w:pPr>
      <w:proofErr w:type="gramStart"/>
      <w:r>
        <w:t>Данное обстоятельство, к сожалению, полагаем, не позволяет Совету депутатов МО «</w:t>
      </w:r>
      <w:proofErr w:type="spellStart"/>
      <w:r>
        <w:t>Приморско-Куйский</w:t>
      </w:r>
      <w:proofErr w:type="spellEnd"/>
      <w:r>
        <w:t xml:space="preserve">  сельсовет» НАО разработать в пределах имеющихся полномочий согласно пункта 4 статьи 4.6 Закон НАО от 17.02.2010 N 8-ОЗ "О регулировании </w:t>
      </w:r>
      <w:r>
        <w:lastRenderedPageBreak/>
        <w:t>отдельных вопросов организации местного самоуправления на территории Ненецкого автономного округа" (утверждение правил землепользования и застройки),  привести правила землепользования и застройки территории административного центра п. Красное в соответствие с действующим</w:t>
      </w:r>
      <w:proofErr w:type="gramEnd"/>
      <w:r>
        <w:t xml:space="preserve"> законодательством.</w:t>
      </w:r>
    </w:p>
    <w:p w:rsidR="007E0C91" w:rsidRDefault="007E0C91" w:rsidP="007E0C91">
      <w:pPr>
        <w:pStyle w:val="ConsPlusNormal"/>
        <w:ind w:firstLine="540"/>
        <w:jc w:val="both"/>
      </w:pPr>
      <w:r>
        <w:t>Основываясь на указанные окружные законы и учитывая, что органы государственной власти Ненецкого автономного округа осуществляют полномочия по подготовке правил землепользования и застройки и представляют их на утверждение представительному органу местного самоуправления, прошу осуществить надзор за исполнением законодательства органов государственной власти, в компетенции которых находится исполнение рассматриваемого вопроса.</w:t>
      </w:r>
    </w:p>
    <w:p w:rsidR="007E0C91" w:rsidRDefault="007E0C91" w:rsidP="007E0C91">
      <w:pPr>
        <w:pStyle w:val="ConsPlusNormal"/>
        <w:ind w:firstLine="540"/>
        <w:jc w:val="both"/>
      </w:pPr>
      <w:r>
        <w:t>Также сообщаю, что протест прокурора Ненецкого автономного округа на ближайшем заседании Совета депутатов «</w:t>
      </w:r>
      <w:proofErr w:type="spellStart"/>
      <w:r>
        <w:t>Приморско-Куйский</w:t>
      </w:r>
      <w:proofErr w:type="spellEnd"/>
      <w:r>
        <w:t xml:space="preserve">  сельсовет» НАО будет рассмотрен.</w:t>
      </w:r>
    </w:p>
    <w:p w:rsidR="007E0C91" w:rsidRDefault="007E0C91" w:rsidP="007E0C91">
      <w:pPr>
        <w:pStyle w:val="ConsPlusNormal"/>
        <w:ind w:firstLine="540"/>
        <w:jc w:val="both"/>
      </w:pPr>
    </w:p>
    <w:p w:rsidR="007E0C91" w:rsidRDefault="007E0C91" w:rsidP="007E0C91">
      <w:pPr>
        <w:pStyle w:val="ConsPlusNormal"/>
        <w:ind w:firstLine="540"/>
        <w:jc w:val="both"/>
      </w:pPr>
    </w:p>
    <w:p w:rsidR="007E0C91" w:rsidRDefault="007E0C91" w:rsidP="007E0C91">
      <w:pPr>
        <w:pStyle w:val="ConsPlusNormal"/>
        <w:ind w:firstLine="540"/>
        <w:jc w:val="both"/>
      </w:pPr>
    </w:p>
    <w:p w:rsidR="007E0C91" w:rsidRDefault="007E0C91" w:rsidP="007E0C91">
      <w:pPr>
        <w:pStyle w:val="ConsPlusNormal"/>
        <w:ind w:firstLine="540"/>
        <w:jc w:val="both"/>
      </w:pPr>
      <w:r>
        <w:t>Председатель Совета депутатов</w:t>
      </w:r>
    </w:p>
    <w:p w:rsidR="007E0C91" w:rsidRDefault="007E0C91" w:rsidP="007E0C91">
      <w:pPr>
        <w:pStyle w:val="ConsPlusNormal"/>
        <w:ind w:firstLine="540"/>
        <w:jc w:val="both"/>
      </w:pPr>
      <w:r>
        <w:t>МО «</w:t>
      </w:r>
      <w:proofErr w:type="spellStart"/>
      <w:r>
        <w:t>Приморско-Куйский</w:t>
      </w:r>
      <w:proofErr w:type="spellEnd"/>
      <w:r>
        <w:t xml:space="preserve">  сельсовет» НАО                                    </w:t>
      </w:r>
      <w:proofErr w:type="spellStart"/>
      <w:r>
        <w:t>Л.М.Чупров</w:t>
      </w:r>
      <w:proofErr w:type="spellEnd"/>
    </w:p>
    <w:p w:rsidR="007E0C91" w:rsidRDefault="007E0C91"/>
    <w:sectPr w:rsidR="007E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E0"/>
    <w:multiLevelType w:val="hybridMultilevel"/>
    <w:tmpl w:val="FCEA31F0"/>
    <w:lvl w:ilvl="0" w:tplc="857C6C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5A"/>
    <w:rsid w:val="0030272F"/>
    <w:rsid w:val="003B255A"/>
    <w:rsid w:val="00457FDE"/>
    <w:rsid w:val="00732513"/>
    <w:rsid w:val="007E0C91"/>
    <w:rsid w:val="00965F96"/>
    <w:rsid w:val="00A87670"/>
    <w:rsid w:val="00FD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F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0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F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F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57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E0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0C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F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EA35B5E2F59732D2078EB9721E85517359E4FBB606131F022383245DEAX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5F374A92711A9DF756230BBA45080CF68EBFC209CB08715B88DFAC6A32EE38AFDB3FBB9Dt1N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cp:lastPrinted>2016-06-10T12:23:00Z</cp:lastPrinted>
  <dcterms:created xsi:type="dcterms:W3CDTF">2016-05-25T07:09:00Z</dcterms:created>
  <dcterms:modified xsi:type="dcterms:W3CDTF">2016-06-10T12:23:00Z</dcterms:modified>
</cp:coreProperties>
</file>