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96" w:rsidRDefault="00C77696" w:rsidP="00C77696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1E16E9" w:rsidRDefault="001E16E9" w:rsidP="00C77696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77696" w:rsidRDefault="00C77696" w:rsidP="00C77696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C77696" w:rsidRDefault="00C77696" w:rsidP="00C77696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C77696" w:rsidRDefault="00C77696" w:rsidP="00C776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C77696" w:rsidRDefault="00C77696" w:rsidP="00C77696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C77696" w:rsidRDefault="00C77696" w:rsidP="00C7769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30-е заседание 5 –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1E16E9" w:rsidRDefault="001E16E9" w:rsidP="00C7769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77696" w:rsidRDefault="00C77696" w:rsidP="00C7769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77696" w:rsidRDefault="00C77696" w:rsidP="00C77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E16E9" w:rsidRDefault="001E16E9" w:rsidP="00C77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7696" w:rsidRDefault="00C77696" w:rsidP="00C77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7696" w:rsidRDefault="001E16E9" w:rsidP="00C7769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30 ноября  2015  года № 184</w:t>
      </w:r>
    </w:p>
    <w:p w:rsidR="001E16E9" w:rsidRDefault="001E16E9" w:rsidP="00C7769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77696" w:rsidRDefault="00C77696" w:rsidP="00C7769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77696" w:rsidRDefault="00C77696" w:rsidP="00C7769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порядок обеспечения гарантий главе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округа, председателю Совета депутатов  муниципального 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«П</w:t>
      </w:r>
      <w:proofErr w:type="gramEnd"/>
      <w:r>
        <w:rPr>
          <w:rFonts w:ascii="Times New Roman" w:hAnsi="Times New Roman" w:cs="Times New Roman"/>
          <w:sz w:val="26"/>
          <w:szCs w:val="26"/>
        </w:rPr>
        <w:t>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</w:t>
      </w:r>
    </w:p>
    <w:p w:rsidR="001E16E9" w:rsidRDefault="001E16E9" w:rsidP="00C7769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7696" w:rsidRDefault="00C77696" w:rsidP="00C776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696" w:rsidRDefault="00C77696" w:rsidP="00C77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Уставом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Совет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НАО РЕШИЛ:</w:t>
      </w:r>
    </w:p>
    <w:p w:rsidR="00C77696" w:rsidRDefault="00C77696" w:rsidP="00C7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696" w:rsidRDefault="00C77696" w:rsidP="00C776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Внести прилагаемые изменения в «Порядок обеспечения гарантий главе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председателю Совета депутатов  муниципального 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 утвержденные  Решением Совета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№ 210 от 29.11.2011 г. </w:t>
      </w:r>
      <w:r w:rsidRPr="00C77696">
        <w:rPr>
          <w:rFonts w:ascii="Times New Roman" w:eastAsiaTheme="minorHAnsi" w:hAnsi="Times New Roman" w:cstheme="minorBidi"/>
          <w:sz w:val="24"/>
          <w:szCs w:val="24"/>
        </w:rPr>
        <w:t xml:space="preserve">(в редакции решения СД </w:t>
      </w:r>
      <w:r w:rsidRPr="00C77696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от  18.06.2012 года № 248, от  10.12.2013 № 16, от 27.12.2013 № 25,   </w:t>
      </w:r>
      <w:r w:rsidRPr="00C77696">
        <w:rPr>
          <w:rFonts w:ascii="Times New Roman" w:eastAsiaTheme="minorHAnsi" w:hAnsi="Times New Roman" w:cstheme="minorBidi"/>
          <w:sz w:val="24"/>
          <w:szCs w:val="24"/>
        </w:rPr>
        <w:t>от 03.03.2015</w:t>
      </w:r>
      <w:r w:rsidRPr="00C77696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 № </w:t>
      </w:r>
      <w:r w:rsidRPr="00C77696">
        <w:rPr>
          <w:rFonts w:ascii="Times New Roman" w:eastAsiaTheme="minorHAnsi" w:hAnsi="Times New Roman" w:cstheme="minorBidi"/>
          <w:sz w:val="24"/>
          <w:szCs w:val="24"/>
        </w:rPr>
        <w:t>92, от 18.06.2015 № 107, от 16.09.2015 № 120</w:t>
      </w:r>
      <w:proofErr w:type="gramEnd"/>
      <w:r w:rsidRPr="00C77696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r w:rsidRPr="00C77696">
        <w:rPr>
          <w:rFonts w:ascii="Times New Roman" w:eastAsia="Times New Roman" w:hAnsi="Times New Roman"/>
          <w:bCs/>
          <w:sz w:val="24"/>
          <w:szCs w:val="24"/>
        </w:rPr>
        <w:t>№ 147 от 05.05.2016 № 164 от 30.08. 2016 г).</w:t>
      </w:r>
    </w:p>
    <w:p w:rsidR="00C77696" w:rsidRPr="00C77696" w:rsidRDefault="00C77696" w:rsidP="00C776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77696" w:rsidRDefault="00C77696" w:rsidP="00C77696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2.    </w:t>
      </w:r>
      <w:r w:rsidR="001E16E9">
        <w:rPr>
          <w:rFonts w:ascii="Times New Roman" w:hAnsi="Times New Roman"/>
          <w:sz w:val="24"/>
          <w:szCs w:val="24"/>
        </w:rPr>
        <w:t>Настоящее решение вступает в силу с 1 января   2017 года и действует по 31 декабря 2017 года.</w:t>
      </w:r>
    </w:p>
    <w:p w:rsidR="00C77696" w:rsidRPr="00C77696" w:rsidRDefault="00C77696" w:rsidP="00C77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696" w:rsidRDefault="00C77696" w:rsidP="00C776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C77696" w:rsidRDefault="00C77696" w:rsidP="00C776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C77696" w:rsidRDefault="00C77696" w:rsidP="00C776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C77696" w:rsidRDefault="00C77696" w:rsidP="00C776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77696" w:rsidRDefault="00C77696" w:rsidP="00C776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C77696" w:rsidRDefault="00C77696" w:rsidP="00C77696">
      <w:pPr>
        <w:pStyle w:val="a3"/>
        <w:rPr>
          <w:rFonts w:ascii="Times New Roman" w:hAnsi="Times New Roman"/>
          <w:sz w:val="26"/>
          <w:szCs w:val="26"/>
        </w:rPr>
      </w:pPr>
    </w:p>
    <w:p w:rsidR="001E16E9" w:rsidRDefault="001E16E9" w:rsidP="00C77696">
      <w:pPr>
        <w:pStyle w:val="a3"/>
        <w:rPr>
          <w:rFonts w:ascii="Times New Roman" w:hAnsi="Times New Roman"/>
          <w:sz w:val="26"/>
          <w:szCs w:val="26"/>
        </w:rPr>
      </w:pPr>
    </w:p>
    <w:p w:rsidR="001E16E9" w:rsidRDefault="001E16E9" w:rsidP="00C77696">
      <w:pPr>
        <w:pStyle w:val="a3"/>
        <w:rPr>
          <w:rFonts w:ascii="Times New Roman" w:hAnsi="Times New Roman"/>
          <w:sz w:val="26"/>
          <w:szCs w:val="26"/>
        </w:rPr>
      </w:pPr>
    </w:p>
    <w:p w:rsidR="001E16E9" w:rsidRDefault="001E16E9" w:rsidP="00C77696">
      <w:pPr>
        <w:pStyle w:val="a3"/>
        <w:rPr>
          <w:rFonts w:ascii="Times New Roman" w:hAnsi="Times New Roman"/>
          <w:sz w:val="26"/>
          <w:szCs w:val="26"/>
        </w:rPr>
      </w:pPr>
    </w:p>
    <w:p w:rsidR="001E16E9" w:rsidRDefault="001E16E9" w:rsidP="00C77696">
      <w:pPr>
        <w:pStyle w:val="a3"/>
        <w:rPr>
          <w:rFonts w:ascii="Times New Roman" w:hAnsi="Times New Roman"/>
          <w:sz w:val="26"/>
          <w:szCs w:val="26"/>
        </w:rPr>
      </w:pPr>
    </w:p>
    <w:p w:rsidR="001E16E9" w:rsidRDefault="001E16E9" w:rsidP="00C77696">
      <w:pPr>
        <w:pStyle w:val="a3"/>
        <w:rPr>
          <w:rFonts w:ascii="Times New Roman" w:hAnsi="Times New Roman"/>
          <w:sz w:val="26"/>
          <w:szCs w:val="26"/>
        </w:rPr>
      </w:pPr>
    </w:p>
    <w:p w:rsidR="001E16E9" w:rsidRDefault="001E16E9" w:rsidP="00C77696">
      <w:pPr>
        <w:pStyle w:val="a3"/>
        <w:rPr>
          <w:rFonts w:ascii="Times New Roman" w:hAnsi="Times New Roman"/>
          <w:sz w:val="26"/>
          <w:szCs w:val="26"/>
        </w:rPr>
      </w:pPr>
    </w:p>
    <w:p w:rsidR="001E16E9" w:rsidRDefault="001E16E9" w:rsidP="00C77696">
      <w:pPr>
        <w:pStyle w:val="a3"/>
        <w:rPr>
          <w:rFonts w:ascii="Times New Roman" w:hAnsi="Times New Roman"/>
          <w:sz w:val="26"/>
          <w:szCs w:val="26"/>
        </w:rPr>
      </w:pPr>
    </w:p>
    <w:p w:rsidR="001E16E9" w:rsidRDefault="001E16E9" w:rsidP="00C77696">
      <w:pPr>
        <w:pStyle w:val="a3"/>
        <w:rPr>
          <w:rFonts w:ascii="Times New Roman" w:hAnsi="Times New Roman"/>
          <w:sz w:val="26"/>
          <w:szCs w:val="26"/>
        </w:rPr>
      </w:pPr>
    </w:p>
    <w:p w:rsidR="001E16E9" w:rsidRDefault="001E16E9" w:rsidP="00C77696">
      <w:pPr>
        <w:pStyle w:val="a3"/>
        <w:rPr>
          <w:rFonts w:ascii="Times New Roman" w:hAnsi="Times New Roman"/>
          <w:sz w:val="26"/>
          <w:szCs w:val="26"/>
        </w:rPr>
      </w:pPr>
    </w:p>
    <w:p w:rsidR="001E16E9" w:rsidRDefault="001E16E9" w:rsidP="00C77696">
      <w:pPr>
        <w:pStyle w:val="a3"/>
        <w:rPr>
          <w:rFonts w:ascii="Times New Roman" w:hAnsi="Times New Roman"/>
          <w:sz w:val="26"/>
          <w:szCs w:val="26"/>
        </w:rPr>
      </w:pPr>
    </w:p>
    <w:p w:rsidR="001E16E9" w:rsidRDefault="001E16E9" w:rsidP="00C77696">
      <w:pPr>
        <w:pStyle w:val="a3"/>
        <w:rPr>
          <w:rFonts w:ascii="Times New Roman" w:hAnsi="Times New Roman"/>
          <w:sz w:val="26"/>
          <w:szCs w:val="26"/>
        </w:rPr>
      </w:pPr>
    </w:p>
    <w:p w:rsidR="001E16E9" w:rsidRDefault="001E16E9" w:rsidP="00C77696">
      <w:pPr>
        <w:pStyle w:val="a3"/>
        <w:rPr>
          <w:rFonts w:ascii="Times New Roman" w:hAnsi="Times New Roman"/>
          <w:sz w:val="26"/>
          <w:szCs w:val="26"/>
        </w:rPr>
      </w:pPr>
    </w:p>
    <w:p w:rsidR="001E16E9" w:rsidRDefault="001E16E9" w:rsidP="00C77696">
      <w:pPr>
        <w:pStyle w:val="a3"/>
        <w:rPr>
          <w:rFonts w:ascii="Times New Roman" w:hAnsi="Times New Roman"/>
          <w:sz w:val="26"/>
          <w:szCs w:val="26"/>
        </w:rPr>
      </w:pPr>
    </w:p>
    <w:p w:rsidR="001E16E9" w:rsidRDefault="001E16E9" w:rsidP="00C77696">
      <w:pPr>
        <w:pStyle w:val="a3"/>
        <w:rPr>
          <w:rFonts w:ascii="Times New Roman" w:hAnsi="Times New Roman"/>
          <w:sz w:val="26"/>
          <w:szCs w:val="26"/>
        </w:rPr>
      </w:pPr>
    </w:p>
    <w:p w:rsidR="00C77696" w:rsidRDefault="00C77696" w:rsidP="00C7769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C77696" w:rsidRDefault="00C77696" w:rsidP="00C7769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Решению Совета депутатов</w:t>
      </w:r>
    </w:p>
    <w:p w:rsidR="00C77696" w:rsidRDefault="00C77696" w:rsidP="00C7769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НАО</w:t>
      </w:r>
    </w:p>
    <w:p w:rsidR="00C77696" w:rsidRDefault="001E16E9" w:rsidP="00C7769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30.11.2016 №  184</w:t>
      </w:r>
      <w:bookmarkStart w:id="0" w:name="_GoBack"/>
      <w:bookmarkEnd w:id="0"/>
    </w:p>
    <w:p w:rsidR="00C77696" w:rsidRDefault="00C77696" w:rsidP="00C776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77696" w:rsidRDefault="00C77696" w:rsidP="00C776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C77696" w:rsidRDefault="00C77696" w:rsidP="00C776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порядок  обеспечения гарантий Главе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председателю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C77696" w:rsidRDefault="00C77696" w:rsidP="00C776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</w:t>
      </w:r>
    </w:p>
    <w:p w:rsidR="00C77696" w:rsidRDefault="00C77696" w:rsidP="00C7769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77696" w:rsidRDefault="00C77696" w:rsidP="00C77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7696" w:rsidRDefault="00C77696" w:rsidP="00C776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2 статьи 2 изложить в следующей редакции: </w:t>
      </w:r>
    </w:p>
    <w:p w:rsidR="00C77696" w:rsidRDefault="00C77696" w:rsidP="00C77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Ежемесячное денежное  вознаграждение устанавливается:</w:t>
      </w:r>
    </w:p>
    <w:p w:rsidR="00C77696" w:rsidRDefault="00C77696" w:rsidP="00C7769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муниципального образования в размере – 23 838 рублей</w:t>
      </w:r>
    </w:p>
    <w:p w:rsidR="00C77696" w:rsidRDefault="00C77696" w:rsidP="00C77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Совета депутатов в размере – 19 070 рубля</w:t>
      </w:r>
    </w:p>
    <w:p w:rsidR="00F60548" w:rsidRDefault="00F60548"/>
    <w:sectPr w:rsidR="00F60548" w:rsidSect="001E16E9">
      <w:pgSz w:w="11906" w:h="16838"/>
      <w:pgMar w:top="426" w:right="991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61F5"/>
    <w:multiLevelType w:val="hybridMultilevel"/>
    <w:tmpl w:val="5538AB14"/>
    <w:lvl w:ilvl="0" w:tplc="A3DEE5F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1C"/>
    <w:rsid w:val="0017191C"/>
    <w:rsid w:val="001E16E9"/>
    <w:rsid w:val="00656313"/>
    <w:rsid w:val="00C77696"/>
    <w:rsid w:val="00F6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6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77696"/>
    <w:pPr>
      <w:ind w:left="720"/>
      <w:contextualSpacing/>
    </w:pPr>
  </w:style>
  <w:style w:type="paragraph" w:customStyle="1" w:styleId="ConsPlusTitle">
    <w:name w:val="ConsPlusTitle"/>
    <w:uiPriority w:val="99"/>
    <w:rsid w:val="00C77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776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776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6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77696"/>
    <w:pPr>
      <w:ind w:left="720"/>
      <w:contextualSpacing/>
    </w:pPr>
  </w:style>
  <w:style w:type="paragraph" w:customStyle="1" w:styleId="ConsPlusTitle">
    <w:name w:val="ConsPlusTitle"/>
    <w:uiPriority w:val="99"/>
    <w:rsid w:val="00C77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776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776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3</cp:revision>
  <cp:lastPrinted>2016-11-23T11:26:00Z</cp:lastPrinted>
  <dcterms:created xsi:type="dcterms:W3CDTF">2016-11-23T11:21:00Z</dcterms:created>
  <dcterms:modified xsi:type="dcterms:W3CDTF">2016-11-30T10:21:00Z</dcterms:modified>
</cp:coreProperties>
</file>