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22" w:rsidRDefault="00C81822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C81822" w:rsidRDefault="00C81822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7D0B54" w:rsidRPr="00037C18" w:rsidRDefault="007D0B54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СОВЕТ ДЕПУТАТОВ </w:t>
      </w:r>
      <w:r w:rsidRPr="00037C18">
        <w:rPr>
          <w:rFonts w:ascii="Times New Roman" w:hAnsi="Times New Roman"/>
          <w:b/>
          <w:bCs/>
          <w:sz w:val="20"/>
          <w:szCs w:val="20"/>
        </w:rPr>
        <w:t xml:space="preserve"> МУНИЦИПАЛЬНОГО ОБРАЗОВАНИЯ</w:t>
      </w:r>
    </w:p>
    <w:p w:rsidR="007D0B54" w:rsidRDefault="007D0B54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«ПРИМОРСКО-КУЙСКИЙ </w:t>
      </w:r>
      <w:r w:rsidRPr="00037C18">
        <w:rPr>
          <w:rFonts w:ascii="Times New Roman" w:hAnsi="Times New Roman"/>
          <w:b/>
          <w:bCs/>
          <w:sz w:val="20"/>
          <w:szCs w:val="20"/>
        </w:rPr>
        <w:t xml:space="preserve"> СЕЛЬСОВЕТ» НЕНЕЦКОГО АВТОНОМНОГО ОКРУГА</w:t>
      </w:r>
    </w:p>
    <w:p w:rsidR="00C81822" w:rsidRPr="00037C18" w:rsidRDefault="00C81822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7D0B54" w:rsidRPr="00037C18" w:rsidRDefault="007D0B54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D0B54" w:rsidRPr="0005000F" w:rsidRDefault="007D0B54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31 - е заседание 5</w:t>
      </w:r>
      <w:r w:rsidRPr="0005000F">
        <w:rPr>
          <w:rFonts w:ascii="Times New Roman" w:hAnsi="Times New Roman"/>
          <w:bCs/>
          <w:sz w:val="24"/>
          <w:szCs w:val="24"/>
        </w:rPr>
        <w:t>-го созыва</w:t>
      </w:r>
    </w:p>
    <w:p w:rsidR="007D0B54" w:rsidRDefault="007D0B54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B54" w:rsidRDefault="007D0B54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B54" w:rsidRDefault="007D0B54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</w:t>
      </w:r>
      <w:r w:rsidRPr="00037C18">
        <w:rPr>
          <w:rFonts w:ascii="Times New Roman" w:hAnsi="Times New Roman"/>
          <w:b/>
          <w:bCs/>
          <w:sz w:val="24"/>
          <w:szCs w:val="24"/>
        </w:rPr>
        <w:t>ЕНИЕ</w:t>
      </w:r>
    </w:p>
    <w:p w:rsidR="007D0B54" w:rsidRPr="00037C18" w:rsidRDefault="007D0B54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B54" w:rsidRPr="00037C18" w:rsidRDefault="00C81822" w:rsidP="007D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29 </w:t>
      </w:r>
      <w:r w:rsidR="007D0B54">
        <w:rPr>
          <w:rFonts w:ascii="Times New Roman" w:hAnsi="Times New Roman"/>
          <w:bCs/>
          <w:sz w:val="24"/>
          <w:szCs w:val="24"/>
        </w:rPr>
        <w:t xml:space="preserve"> декабря</w:t>
      </w:r>
      <w:r w:rsidR="007D0B54" w:rsidRPr="00037C18">
        <w:rPr>
          <w:rFonts w:ascii="Times New Roman" w:hAnsi="Times New Roman"/>
          <w:bCs/>
          <w:sz w:val="24"/>
          <w:szCs w:val="24"/>
        </w:rPr>
        <w:t xml:space="preserve"> 201</w:t>
      </w:r>
      <w:r w:rsidR="007D0B54">
        <w:rPr>
          <w:rFonts w:ascii="Times New Roman" w:hAnsi="Times New Roman"/>
          <w:bCs/>
          <w:sz w:val="24"/>
          <w:szCs w:val="24"/>
        </w:rPr>
        <w:t>6</w:t>
      </w:r>
      <w:r w:rsidR="007D0B54" w:rsidRPr="00037C1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 №  203</w:t>
      </w:r>
    </w:p>
    <w:p w:rsidR="00404F5F" w:rsidRPr="00524A83" w:rsidRDefault="00404F5F" w:rsidP="005F20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04F5F" w:rsidRPr="005F203F" w:rsidRDefault="00404F5F" w:rsidP="005F20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r w:rsidRPr="005F203F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Pr="005F203F">
        <w:rPr>
          <w:rFonts w:ascii="Times New Roman" w:hAnsi="Times New Roman"/>
          <w:b/>
          <w:sz w:val="26"/>
          <w:szCs w:val="26"/>
        </w:rPr>
        <w:t xml:space="preserve">муниципальном дорожном фонде </w:t>
      </w:r>
      <w:r w:rsidRPr="005F203F">
        <w:rPr>
          <w:rFonts w:ascii="Times New Roman" w:hAnsi="Times New Roman"/>
          <w:b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сельсовет» Ненецкого автономного округа»</w:t>
      </w:r>
    </w:p>
    <w:bookmarkEnd w:id="0"/>
    <w:p w:rsidR="00404F5F" w:rsidRPr="005F203F" w:rsidRDefault="00404F5F" w:rsidP="005F203F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81822" w:rsidRPr="005F203F" w:rsidRDefault="00404F5F" w:rsidP="00C81822">
      <w:pPr>
        <w:tabs>
          <w:tab w:val="left" w:pos="301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203F">
        <w:rPr>
          <w:rFonts w:ascii="Times New Roman" w:hAnsi="Times New Roman"/>
          <w:sz w:val="26"/>
          <w:szCs w:val="26"/>
        </w:rPr>
        <w:t xml:space="preserve">В соответствии с п.5 статьи 179.4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сельсовет» Ненецкого автономного округа,</w:t>
      </w:r>
      <w:r w:rsidRPr="005F20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81822" w:rsidRPr="00190B6E">
        <w:rPr>
          <w:rFonts w:ascii="Times New Roman" w:hAnsi="Times New Roman"/>
          <w:color w:val="000000"/>
          <w:sz w:val="24"/>
          <w:szCs w:val="24"/>
        </w:rPr>
        <w:t>Совет депутатов МО «</w:t>
      </w:r>
      <w:proofErr w:type="spellStart"/>
      <w:r w:rsidR="00C81822"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proofErr w:type="spellEnd"/>
      <w:r w:rsidR="00C818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822" w:rsidRPr="00190B6E">
        <w:rPr>
          <w:rFonts w:ascii="Times New Roman" w:hAnsi="Times New Roman"/>
          <w:color w:val="000000"/>
          <w:sz w:val="24"/>
          <w:szCs w:val="24"/>
        </w:rPr>
        <w:t>сельсовет» НАО РЕШИЛ:</w:t>
      </w:r>
    </w:p>
    <w:p w:rsidR="00404F5F" w:rsidRPr="005F203F" w:rsidRDefault="00404F5F" w:rsidP="00C81822">
      <w:pPr>
        <w:tabs>
          <w:tab w:val="left" w:pos="301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04F5F" w:rsidRPr="005F203F" w:rsidRDefault="00404F5F" w:rsidP="005F2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 xml:space="preserve">1. Создать муниципальный дорожный фонд </w:t>
      </w:r>
      <w:r w:rsidRPr="005F203F"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сельсовет» Ненецкого автономного округа</w:t>
      </w:r>
      <w:r w:rsidRPr="005F203F">
        <w:rPr>
          <w:rFonts w:ascii="Times New Roman" w:hAnsi="Times New Roman"/>
          <w:sz w:val="26"/>
          <w:szCs w:val="26"/>
        </w:rPr>
        <w:t>.</w:t>
      </w:r>
    </w:p>
    <w:p w:rsidR="00404F5F" w:rsidRPr="005F203F" w:rsidRDefault="00404F5F" w:rsidP="00033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 xml:space="preserve">2. Утвердить прилагаемый </w:t>
      </w:r>
      <w:hyperlink w:anchor="Par28" w:history="1">
        <w:r w:rsidRPr="005F203F">
          <w:rPr>
            <w:rFonts w:ascii="Times New Roman" w:hAnsi="Times New Roman"/>
            <w:sz w:val="26"/>
            <w:szCs w:val="26"/>
          </w:rPr>
          <w:t>Порядок</w:t>
        </w:r>
      </w:hyperlink>
      <w:r w:rsidRPr="005F203F">
        <w:rPr>
          <w:rFonts w:ascii="Times New Roman" w:hAnsi="Times New Roman"/>
          <w:sz w:val="26"/>
          <w:szCs w:val="26"/>
        </w:rPr>
        <w:t xml:space="preserve"> формирования и использования бюджетных ассигнований муниципального дорожного фонда </w:t>
      </w:r>
      <w:r w:rsidRPr="005F203F"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сельсовет» Ненецкого автономного округа</w:t>
      </w:r>
      <w:r w:rsidRPr="005F203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</w:t>
      </w:r>
      <w:r w:rsidRPr="005F203F">
        <w:rPr>
          <w:rFonts w:ascii="Times New Roman" w:hAnsi="Times New Roman"/>
          <w:sz w:val="26"/>
          <w:szCs w:val="26"/>
        </w:rPr>
        <w:t>риложение).</w:t>
      </w:r>
    </w:p>
    <w:p w:rsidR="00404F5F" w:rsidRPr="005F203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>3. Настоящее решение вступает в силу с 1 января 201</w:t>
      </w:r>
      <w:r>
        <w:rPr>
          <w:rFonts w:ascii="Times New Roman" w:hAnsi="Times New Roman"/>
          <w:sz w:val="26"/>
          <w:szCs w:val="26"/>
        </w:rPr>
        <w:t>7</w:t>
      </w:r>
      <w:r w:rsidRPr="005F203F">
        <w:rPr>
          <w:rFonts w:ascii="Times New Roman" w:hAnsi="Times New Roman"/>
          <w:sz w:val="26"/>
          <w:szCs w:val="26"/>
        </w:rPr>
        <w:t xml:space="preserve"> года, подлежит официальному опубликованию.</w:t>
      </w:r>
    </w:p>
    <w:p w:rsidR="00404F5F" w:rsidRDefault="00404F5F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404F5F" w:rsidRDefault="00404F5F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C81822" w:rsidRDefault="00C81822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C81822" w:rsidRDefault="00C81822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7D0B54" w:rsidRPr="009364D6" w:rsidRDefault="007D0B54" w:rsidP="007D0B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>Председатель  Совета депутатов             Глава МО  «</w:t>
      </w:r>
      <w:proofErr w:type="spellStart"/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 НАО                 МО «</w:t>
      </w:r>
      <w:proofErr w:type="spellStart"/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7D0B54" w:rsidRPr="009364D6" w:rsidRDefault="007D0B54" w:rsidP="007D0B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D0B54" w:rsidRPr="009364D6" w:rsidRDefault="007D0B54" w:rsidP="007D0B54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Л.М. Чупров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 xml:space="preserve">  В.А. </w:t>
      </w:r>
      <w:proofErr w:type="spellStart"/>
      <w:r w:rsidRPr="009364D6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404F5F" w:rsidRDefault="00404F5F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404F5F" w:rsidRDefault="00404F5F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404F5F" w:rsidRDefault="00404F5F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404F5F" w:rsidRDefault="00404F5F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7D0B54" w:rsidRDefault="007D0B54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7D0B54" w:rsidRDefault="007D0B54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7D0B54" w:rsidRDefault="007D0B54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7D0B54" w:rsidRDefault="007D0B54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7D0B54" w:rsidRDefault="007D0B54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7D0B54" w:rsidRDefault="007D0B54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7D0B54" w:rsidRDefault="007D0B54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C81822" w:rsidRDefault="00C81822" w:rsidP="00033F5B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7D0B54" w:rsidRDefault="007D0B54" w:rsidP="007D0B5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08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7D0B54" w:rsidRPr="00081AA8" w:rsidRDefault="007D0B54" w:rsidP="007D0B5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81AA8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ю</w:t>
      </w:r>
      <w:r w:rsidRPr="00081AA8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7D0B54" w:rsidRPr="00081AA8" w:rsidRDefault="007D0B54" w:rsidP="007D0B5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081AA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081AA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81AA8">
        <w:rPr>
          <w:rFonts w:ascii="Times New Roman" w:hAnsi="Times New Roman"/>
          <w:sz w:val="24"/>
          <w:szCs w:val="24"/>
        </w:rPr>
        <w:t xml:space="preserve"> МО  </w:t>
      </w:r>
      <w:r w:rsidRPr="00712C09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B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1AA8">
        <w:rPr>
          <w:rFonts w:ascii="Times New Roman" w:hAnsi="Times New Roman"/>
          <w:sz w:val="24"/>
          <w:szCs w:val="24"/>
        </w:rPr>
        <w:t>сельсовет» НАО</w:t>
      </w:r>
    </w:p>
    <w:p w:rsidR="007D0B54" w:rsidRPr="00081AA8" w:rsidRDefault="007D0B54" w:rsidP="007D0B5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081AA8">
        <w:rPr>
          <w:rFonts w:ascii="Times New Roman" w:hAnsi="Times New Roman"/>
          <w:sz w:val="24"/>
          <w:szCs w:val="24"/>
        </w:rPr>
        <w:t xml:space="preserve">от  </w:t>
      </w:r>
      <w:r w:rsidR="00C81822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.12</w:t>
      </w:r>
      <w:r w:rsidRPr="00081AA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81AA8">
        <w:rPr>
          <w:rFonts w:ascii="Times New Roman" w:hAnsi="Times New Roman"/>
          <w:sz w:val="24"/>
          <w:szCs w:val="24"/>
        </w:rPr>
        <w:t xml:space="preserve"> № </w:t>
      </w:r>
      <w:r w:rsidR="00C81822">
        <w:rPr>
          <w:rFonts w:ascii="Times New Roman" w:hAnsi="Times New Roman"/>
          <w:sz w:val="24"/>
          <w:szCs w:val="24"/>
        </w:rPr>
        <w:t>203</w:t>
      </w:r>
    </w:p>
    <w:p w:rsidR="00404F5F" w:rsidRDefault="00404F5F" w:rsidP="005F203F">
      <w:pPr>
        <w:autoSpaceDE w:val="0"/>
        <w:autoSpaceDN w:val="0"/>
        <w:adjustRightInd w:val="0"/>
        <w:spacing w:after="0" w:line="240" w:lineRule="auto"/>
        <w:ind w:left="7088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404F5F" w:rsidRDefault="00404F5F" w:rsidP="00FD48A9">
      <w:pPr>
        <w:widowControl w:val="0"/>
        <w:tabs>
          <w:tab w:val="left" w:pos="61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bookmarkStart w:id="1" w:name="Par22"/>
      <w:bookmarkStart w:id="2" w:name="Par28"/>
      <w:bookmarkEnd w:id="1"/>
      <w:bookmarkEnd w:id="2"/>
    </w:p>
    <w:p w:rsidR="00404F5F" w:rsidRDefault="008F5608" w:rsidP="005F203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hyperlink w:anchor="Par28" w:history="1">
        <w:r w:rsidR="007D0B54" w:rsidRPr="007D0B54">
          <w:rPr>
            <w:rFonts w:ascii="Times New Roman" w:hAnsi="Times New Roman"/>
            <w:b/>
            <w:sz w:val="26"/>
            <w:szCs w:val="26"/>
          </w:rPr>
          <w:t>Порядок</w:t>
        </w:r>
      </w:hyperlink>
      <w:r w:rsidR="007D0B54" w:rsidRPr="007D0B54">
        <w:rPr>
          <w:rFonts w:ascii="Times New Roman" w:hAnsi="Times New Roman"/>
          <w:b/>
          <w:sz w:val="26"/>
          <w:szCs w:val="26"/>
        </w:rPr>
        <w:t xml:space="preserve">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 w:rsidR="007D0B54" w:rsidRPr="007D0B54"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 w:rsidR="007D0B54" w:rsidRPr="007D0B54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</w:t>
      </w:r>
      <w:r w:rsidR="007D0B54">
        <w:rPr>
          <w:rFonts w:ascii="Times New Roman" w:hAnsi="Times New Roman"/>
          <w:b/>
          <w:sz w:val="26"/>
          <w:szCs w:val="26"/>
        </w:rPr>
        <w:t>.</w:t>
      </w:r>
    </w:p>
    <w:p w:rsidR="007D0B54" w:rsidRPr="007D0B54" w:rsidRDefault="007D0B54" w:rsidP="005F20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4F5F" w:rsidRPr="007E0D45" w:rsidRDefault="00404F5F" w:rsidP="005F20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D4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404F5F" w:rsidRPr="005F203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4F5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 xml:space="preserve">1.1. Настоящий Порядок устанавливает правила формирования и использования бюджетных ассигнований муниципального дорожного фонда </w:t>
      </w:r>
      <w:r w:rsidRPr="005F203F"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сельсовет» Ненецкого автономного округа.</w:t>
      </w:r>
      <w:r w:rsidRPr="005F203F">
        <w:rPr>
          <w:rFonts w:ascii="Times New Roman" w:hAnsi="Times New Roman"/>
          <w:sz w:val="26"/>
          <w:szCs w:val="26"/>
        </w:rPr>
        <w:t xml:space="preserve"> </w:t>
      </w:r>
    </w:p>
    <w:p w:rsidR="00404F5F" w:rsidRPr="005F203F" w:rsidRDefault="00404F5F" w:rsidP="00B25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5F203F">
        <w:rPr>
          <w:rFonts w:ascii="Times New Roman" w:hAnsi="Times New Roman"/>
          <w:sz w:val="26"/>
          <w:szCs w:val="26"/>
        </w:rPr>
        <w:t xml:space="preserve">Муниципальный дорожный фонд - часть средств бюджета муниципального образования </w:t>
      </w:r>
      <w:r w:rsidRPr="005F203F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сельсовет» Ненецкого автономного округа</w:t>
      </w:r>
      <w:r w:rsidRPr="005F203F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(далее – местный бюджет), образуемая в соответствии с бюджетным законодательством в составе местного бюджета и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муниципального образования </w:t>
      </w:r>
      <w:r w:rsidRPr="005F203F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сельсовет» Ненецкого автономного округа, 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также капитального ремонта и ремонта дворовых территорий многоквартирных домов, проездов к дворовым территориям многоквартирных домов муниципального образования  </w:t>
      </w:r>
      <w:r w:rsidRPr="005F203F">
        <w:rPr>
          <w:rFonts w:ascii="Times New Roman" w:hAnsi="Times New Roman"/>
          <w:sz w:val="26"/>
          <w:szCs w:val="26"/>
        </w:rPr>
        <w:t>(далее - автомобильные дороги</w:t>
      </w:r>
      <w:r>
        <w:rPr>
          <w:rFonts w:ascii="Times New Roman" w:hAnsi="Times New Roman"/>
          <w:sz w:val="26"/>
          <w:szCs w:val="26"/>
        </w:rPr>
        <w:t>).</w:t>
      </w:r>
    </w:p>
    <w:p w:rsidR="00404F5F" w:rsidRPr="005F203F" w:rsidRDefault="00404F5F" w:rsidP="005F20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04F5F" w:rsidRPr="007E0D45" w:rsidRDefault="00404F5F" w:rsidP="005F20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D45">
        <w:rPr>
          <w:rFonts w:ascii="Times New Roman" w:hAnsi="Times New Roman" w:cs="Times New Roman"/>
          <w:b/>
          <w:sz w:val="26"/>
          <w:szCs w:val="26"/>
        </w:rPr>
        <w:t>2. Формирование средств муниципального дорожного фонда</w:t>
      </w:r>
    </w:p>
    <w:p w:rsidR="00404F5F" w:rsidRPr="005F203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04F5F" w:rsidRPr="005F203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38"/>
      <w:bookmarkEnd w:id="3"/>
      <w:r w:rsidRPr="005F203F">
        <w:rPr>
          <w:rFonts w:ascii="Times New Roman" w:hAnsi="Times New Roman"/>
          <w:sz w:val="26"/>
          <w:szCs w:val="26"/>
        </w:rPr>
        <w:t xml:space="preserve">2.1. Объем бюджетных ассигнований дорожного фонда утверждается решением Совета </w:t>
      </w:r>
      <w:r>
        <w:rPr>
          <w:rFonts w:ascii="Times New Roman" w:hAnsi="Times New Roman"/>
          <w:sz w:val="26"/>
          <w:szCs w:val="26"/>
        </w:rPr>
        <w:t xml:space="preserve">депутатов муниципального образования </w:t>
      </w:r>
      <w:r w:rsidRPr="005F203F">
        <w:rPr>
          <w:rFonts w:ascii="Times New Roman" w:hAnsi="Times New Roman"/>
          <w:sz w:val="26"/>
          <w:szCs w:val="26"/>
        </w:rPr>
        <w:t xml:space="preserve">о местном бюджете на очередной финансовый год в размере не менее прогнозируемого объема доходов местного бюджета </w:t>
      </w:r>
      <w:proofErr w:type="gramStart"/>
      <w:r w:rsidRPr="005F203F">
        <w:rPr>
          <w:rFonts w:ascii="Times New Roman" w:hAnsi="Times New Roman"/>
          <w:sz w:val="26"/>
          <w:szCs w:val="26"/>
        </w:rPr>
        <w:t>от</w:t>
      </w:r>
      <w:proofErr w:type="gramEnd"/>
      <w:r w:rsidRPr="005F203F">
        <w:rPr>
          <w:rFonts w:ascii="Times New Roman" w:hAnsi="Times New Roman"/>
          <w:sz w:val="26"/>
          <w:szCs w:val="26"/>
        </w:rPr>
        <w:t>:</w:t>
      </w:r>
    </w:p>
    <w:p w:rsidR="00404F5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 xml:space="preserve">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F203F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5F203F">
        <w:rPr>
          <w:rFonts w:ascii="Times New Roman" w:hAnsi="Times New Roman"/>
          <w:sz w:val="26"/>
          <w:szCs w:val="26"/>
        </w:rPr>
        <w:t>) двигателей, производимые на территории Российской Федерации, подлежащих зачислению в местный бюджет</w:t>
      </w:r>
      <w:r>
        <w:rPr>
          <w:rFonts w:ascii="Times New Roman" w:hAnsi="Times New Roman"/>
          <w:sz w:val="26"/>
          <w:szCs w:val="26"/>
        </w:rPr>
        <w:t>;</w:t>
      </w:r>
    </w:p>
    <w:p w:rsidR="00404F5F" w:rsidRDefault="00404F5F" w:rsidP="00893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404F5F" w:rsidRPr="005F203F" w:rsidRDefault="00404F5F" w:rsidP="005F20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04F5F" w:rsidRPr="007E0D45" w:rsidRDefault="00404F5F" w:rsidP="005F20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D45">
        <w:rPr>
          <w:rFonts w:ascii="Times New Roman" w:hAnsi="Times New Roman" w:cs="Times New Roman"/>
          <w:b/>
          <w:sz w:val="26"/>
          <w:szCs w:val="26"/>
        </w:rPr>
        <w:t>3. Использование бюджетных ассигнований</w:t>
      </w:r>
    </w:p>
    <w:p w:rsidR="00404F5F" w:rsidRPr="007E0D45" w:rsidRDefault="00404F5F" w:rsidP="005F20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D45">
        <w:rPr>
          <w:rFonts w:ascii="Times New Roman" w:hAnsi="Times New Roman" w:cs="Times New Roman"/>
          <w:b/>
          <w:sz w:val="26"/>
          <w:szCs w:val="26"/>
        </w:rPr>
        <w:t xml:space="preserve"> муниципального дорожного фонда</w:t>
      </w:r>
    </w:p>
    <w:p w:rsidR="00404F5F" w:rsidRPr="005F203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04F5F" w:rsidRPr="005F203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 xml:space="preserve">3.1. Объем бюджетных ассигнований дорожного фонда подлежит корректировке в текущем финансовом году в случае изменения прогнозируемого объема доходов местного бюджета от источников, указанных в </w:t>
      </w:r>
      <w:hyperlink w:anchor="Par38" w:history="1">
        <w:r w:rsidRPr="005F203F">
          <w:rPr>
            <w:rFonts w:ascii="Times New Roman" w:hAnsi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/>
            <w:sz w:val="26"/>
            <w:szCs w:val="26"/>
          </w:rPr>
          <w:t>2.1</w:t>
        </w:r>
      </w:hyperlink>
      <w:r w:rsidRPr="005F203F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404F5F" w:rsidRPr="005F203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>3.2. Главным распорядител</w:t>
      </w:r>
      <w:r>
        <w:rPr>
          <w:rFonts w:ascii="Times New Roman" w:hAnsi="Times New Roman"/>
          <w:sz w:val="26"/>
          <w:szCs w:val="26"/>
        </w:rPr>
        <w:t>ем</w:t>
      </w:r>
      <w:r w:rsidRPr="005F203F">
        <w:rPr>
          <w:rFonts w:ascii="Times New Roman" w:hAnsi="Times New Roman"/>
          <w:sz w:val="26"/>
          <w:szCs w:val="26"/>
        </w:rPr>
        <w:t xml:space="preserve"> бюджетных средств дорожного фонда </w:t>
      </w:r>
      <w:r>
        <w:rPr>
          <w:rFonts w:ascii="Times New Roman" w:hAnsi="Times New Roman"/>
          <w:sz w:val="26"/>
          <w:szCs w:val="26"/>
        </w:rPr>
        <w:t>является</w:t>
      </w:r>
      <w:r w:rsidRPr="005F203F">
        <w:rPr>
          <w:rFonts w:ascii="Times New Roman" w:hAnsi="Times New Roman"/>
          <w:sz w:val="26"/>
          <w:szCs w:val="26"/>
        </w:rPr>
        <w:t xml:space="preserve"> </w:t>
      </w:r>
      <w:r w:rsidRPr="005F203F">
        <w:rPr>
          <w:rFonts w:ascii="Times New Roman" w:hAnsi="Times New Roman"/>
          <w:sz w:val="26"/>
          <w:szCs w:val="26"/>
        </w:rPr>
        <w:lastRenderedPageBreak/>
        <w:t>Админ</w:t>
      </w:r>
      <w:r>
        <w:rPr>
          <w:rFonts w:ascii="Times New Roman" w:hAnsi="Times New Roman"/>
          <w:sz w:val="26"/>
          <w:szCs w:val="26"/>
        </w:rPr>
        <w:t>истрация</w:t>
      </w:r>
      <w:r w:rsidRPr="005F203F">
        <w:rPr>
          <w:rFonts w:ascii="Times New Roman" w:hAnsi="Times New Roman"/>
          <w:sz w:val="26"/>
          <w:szCs w:val="26"/>
        </w:rPr>
        <w:t xml:space="preserve"> </w:t>
      </w:r>
      <w:r w:rsidRPr="005F203F"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сельсовет» Ненецкого автономного округа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F203F">
        <w:rPr>
          <w:rFonts w:ascii="Times New Roman" w:hAnsi="Times New Roman"/>
          <w:sz w:val="26"/>
          <w:szCs w:val="26"/>
        </w:rPr>
        <w:t>утверждается решением Совета</w:t>
      </w:r>
      <w:r>
        <w:rPr>
          <w:rFonts w:ascii="Times New Roman" w:hAnsi="Times New Roman"/>
          <w:sz w:val="26"/>
          <w:szCs w:val="26"/>
        </w:rPr>
        <w:t xml:space="preserve"> депутатов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Ненецкого автономного округа</w:t>
      </w:r>
      <w:r w:rsidRPr="005F203F">
        <w:rPr>
          <w:rFonts w:ascii="Times New Roman" w:hAnsi="Times New Roman"/>
          <w:sz w:val="26"/>
          <w:szCs w:val="26"/>
        </w:rPr>
        <w:t xml:space="preserve"> о местном бюджете на очередной финансовый год и осуществляет свои полномочия в соответствии со </w:t>
      </w:r>
      <w:hyperlink r:id="rId5" w:history="1">
        <w:r w:rsidRPr="005F203F">
          <w:rPr>
            <w:rFonts w:ascii="Times New Roman" w:hAnsi="Times New Roman"/>
            <w:sz w:val="26"/>
            <w:szCs w:val="26"/>
          </w:rPr>
          <w:t>статьей 158</w:t>
        </w:r>
      </w:hyperlink>
      <w:r w:rsidRPr="005F203F">
        <w:rPr>
          <w:rFonts w:ascii="Times New Roman" w:hAnsi="Times New Roman"/>
          <w:sz w:val="26"/>
          <w:szCs w:val="26"/>
        </w:rPr>
        <w:t xml:space="preserve"> Бюджетного кодекса РФ.</w:t>
      </w:r>
    </w:p>
    <w:p w:rsidR="00404F5F" w:rsidRPr="005F203F" w:rsidRDefault="00404F5F" w:rsidP="005F2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>3.3. Средства дорожного фонда используются по следующим направлениям расходов:</w:t>
      </w:r>
    </w:p>
    <w:p w:rsidR="00404F5F" w:rsidRPr="005F203F" w:rsidRDefault="00404F5F" w:rsidP="005F2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203F">
        <w:rPr>
          <w:rFonts w:ascii="Times New Roman" w:hAnsi="Times New Roman"/>
          <w:sz w:val="26"/>
          <w:szCs w:val="26"/>
        </w:rPr>
        <w:t xml:space="preserve">- содержание, </w:t>
      </w:r>
      <w:r>
        <w:rPr>
          <w:rFonts w:ascii="Times New Roman" w:hAnsi="Times New Roman"/>
          <w:sz w:val="26"/>
          <w:szCs w:val="26"/>
        </w:rPr>
        <w:t xml:space="preserve">текущий </w:t>
      </w:r>
      <w:r w:rsidRPr="005F203F">
        <w:rPr>
          <w:rFonts w:ascii="Times New Roman" w:hAnsi="Times New Roman"/>
          <w:sz w:val="26"/>
          <w:szCs w:val="26"/>
        </w:rPr>
        <w:t xml:space="preserve">ремонт и капитальный ремонт автомобильных дорог общего пользования местного значения в границах муниципального образования </w:t>
      </w:r>
      <w:r w:rsidRPr="005F203F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сельсовет» Ненецкого автономного округа</w:t>
      </w:r>
      <w:r w:rsidRPr="005F203F">
        <w:rPr>
          <w:rFonts w:ascii="Times New Roman" w:hAnsi="Times New Roman"/>
          <w:sz w:val="26"/>
          <w:szCs w:val="26"/>
          <w:lang w:eastAsia="ru-RU"/>
        </w:rPr>
        <w:t>»</w:t>
      </w:r>
      <w:r w:rsidRPr="005F203F">
        <w:rPr>
          <w:rFonts w:ascii="Times New Roman" w:hAnsi="Times New Roman"/>
          <w:sz w:val="26"/>
          <w:szCs w:val="26"/>
        </w:rPr>
        <w:t xml:space="preserve"> и искусственных сооружений на них, включая проектирование, проведение технического надзора и строительного контроля за выполнением работ, в том числе в целях предупреждения и ликвидации чрезвычайных ситуаций и последствий стихийных бедствий;</w:t>
      </w:r>
      <w:proofErr w:type="gramEnd"/>
    </w:p>
    <w:p w:rsidR="00404F5F" w:rsidRDefault="00404F5F" w:rsidP="005F2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 xml:space="preserve">- обустройство автомобильных дорог общего пользования местного значения в границах муниципального образования </w:t>
      </w:r>
      <w:r w:rsidRPr="005F203F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сельсовет» Ненецкого автономного округа</w:t>
      </w:r>
      <w:r w:rsidRPr="005F203F">
        <w:rPr>
          <w:rFonts w:ascii="Times New Roman" w:hAnsi="Times New Roman"/>
          <w:sz w:val="26"/>
          <w:szCs w:val="26"/>
        </w:rPr>
        <w:t xml:space="preserve"> и искусственных сооружений на них в целях повышения безопасности дорожного движения, включая проектирование, проведение технического и авторского надзора, строительного контроля;</w:t>
      </w:r>
    </w:p>
    <w:p w:rsidR="00404F5F" w:rsidRPr="005F203F" w:rsidRDefault="00404F5F" w:rsidP="005F2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 ;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04F5F" w:rsidRPr="005F203F" w:rsidRDefault="00404F5F" w:rsidP="005F2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>- обеспечение транспортной безопасности объектов дорожного хозяйства;</w:t>
      </w:r>
    </w:p>
    <w:p w:rsidR="00404F5F" w:rsidRPr="005F203F" w:rsidRDefault="00404F5F" w:rsidP="005F2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 xml:space="preserve">- осуществление иных мероприятий в отношении автомобильных дорог общего пользования местного значения в границах муниципального образования </w:t>
      </w:r>
      <w:r w:rsidRPr="005F203F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сельсовет» Ненецкого автономного округа</w:t>
      </w:r>
      <w:r w:rsidRPr="005F203F">
        <w:rPr>
          <w:rFonts w:ascii="Times New Roman" w:hAnsi="Times New Roman"/>
          <w:sz w:val="26"/>
          <w:szCs w:val="26"/>
        </w:rPr>
        <w:t xml:space="preserve"> и искусственных сооружений на них.</w:t>
      </w:r>
    </w:p>
    <w:p w:rsidR="00404F5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>3.4. Финансирование расходов дорожного фонда осуществляется в пределах доведенных лимитов бюджетных обязательств и показателей кассового плана местного бюджета</w:t>
      </w:r>
      <w:r>
        <w:rPr>
          <w:rFonts w:ascii="Times New Roman" w:hAnsi="Times New Roman"/>
          <w:sz w:val="26"/>
          <w:szCs w:val="26"/>
        </w:rPr>
        <w:t>.</w:t>
      </w:r>
      <w:r w:rsidRPr="005F203F">
        <w:rPr>
          <w:rFonts w:ascii="Times New Roman" w:hAnsi="Times New Roman"/>
          <w:sz w:val="26"/>
          <w:szCs w:val="26"/>
        </w:rPr>
        <w:t xml:space="preserve"> </w:t>
      </w:r>
    </w:p>
    <w:p w:rsidR="00404F5F" w:rsidRPr="005F203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03F">
        <w:rPr>
          <w:rFonts w:ascii="Times New Roman" w:hAnsi="Times New Roman"/>
          <w:sz w:val="26"/>
          <w:szCs w:val="26"/>
        </w:rPr>
        <w:t xml:space="preserve">3.5. 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для последующего использования в очередном финансовом году </w:t>
      </w:r>
      <w:proofErr w:type="gramStart"/>
      <w:r w:rsidRPr="005F203F">
        <w:rPr>
          <w:rFonts w:ascii="Times New Roman" w:hAnsi="Times New Roman"/>
          <w:sz w:val="26"/>
          <w:szCs w:val="26"/>
        </w:rPr>
        <w:t>на те</w:t>
      </w:r>
      <w:proofErr w:type="gramEnd"/>
      <w:r w:rsidRPr="005F203F">
        <w:rPr>
          <w:rFonts w:ascii="Times New Roman" w:hAnsi="Times New Roman"/>
          <w:sz w:val="26"/>
          <w:szCs w:val="26"/>
        </w:rPr>
        <w:t xml:space="preserve"> же цели путем внесения в установленном порядке изменений в решение о местном бюджете.</w:t>
      </w:r>
    </w:p>
    <w:p w:rsidR="00404F5F" w:rsidRPr="005F203F" w:rsidRDefault="00404F5F" w:rsidP="005F2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04F5F" w:rsidRPr="007E0D45" w:rsidRDefault="00404F5F" w:rsidP="005F20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D45">
        <w:rPr>
          <w:rFonts w:ascii="Times New Roman" w:hAnsi="Times New Roman" w:cs="Times New Roman"/>
          <w:b/>
          <w:sz w:val="26"/>
          <w:szCs w:val="26"/>
        </w:rPr>
        <w:t xml:space="preserve">4. </w:t>
      </w:r>
      <w:proofErr w:type="gramStart"/>
      <w:r w:rsidRPr="007E0D45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7E0D45">
        <w:rPr>
          <w:rFonts w:ascii="Times New Roman" w:hAnsi="Times New Roman" w:cs="Times New Roman"/>
          <w:b/>
          <w:sz w:val="26"/>
          <w:szCs w:val="26"/>
        </w:rPr>
        <w:t xml:space="preserve"> формированием и использованием бюджетных ассигнований муниципального дорожного фонда</w:t>
      </w:r>
    </w:p>
    <w:p w:rsidR="00404F5F" w:rsidRPr="005F203F" w:rsidRDefault="00404F5F" w:rsidP="005F20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203F">
        <w:rPr>
          <w:rFonts w:ascii="Times New Roman" w:hAnsi="Times New Roman" w:cs="Times New Roman"/>
          <w:sz w:val="26"/>
          <w:szCs w:val="26"/>
        </w:rPr>
        <w:t>4.1. Ответственность за целевое использование бюджетных ассигнований муниципального дорожного фонда несет главный распорядитель бюджетных средств муниципального дорожного фонда.</w:t>
      </w:r>
    </w:p>
    <w:p w:rsidR="00404F5F" w:rsidRPr="005F203F" w:rsidRDefault="00404F5F" w:rsidP="005F20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203F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5F203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F203F">
        <w:rPr>
          <w:rFonts w:ascii="Times New Roman" w:hAnsi="Times New Roman" w:cs="Times New Roman"/>
          <w:sz w:val="26"/>
          <w:szCs w:val="26"/>
        </w:rPr>
        <w:t xml:space="preserve"> формированием и использованием бюджетных ассигнований муниципального дорожного фонда осуществляется в соответствии с законодательством Российской Федерации.</w:t>
      </w:r>
    </w:p>
    <w:sectPr w:rsidR="00404F5F" w:rsidRPr="005F203F" w:rsidSect="007D0B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03F"/>
    <w:rsid w:val="00004406"/>
    <w:rsid w:val="00033F5B"/>
    <w:rsid w:val="000A5263"/>
    <w:rsid w:val="000C6C6A"/>
    <w:rsid w:val="00174690"/>
    <w:rsid w:val="00223BE2"/>
    <w:rsid w:val="002E6AD8"/>
    <w:rsid w:val="003A35B0"/>
    <w:rsid w:val="00401064"/>
    <w:rsid w:val="00404F5F"/>
    <w:rsid w:val="00446585"/>
    <w:rsid w:val="004E1C21"/>
    <w:rsid w:val="00524A83"/>
    <w:rsid w:val="0053344E"/>
    <w:rsid w:val="00542F5A"/>
    <w:rsid w:val="005F203F"/>
    <w:rsid w:val="00756661"/>
    <w:rsid w:val="007D0B54"/>
    <w:rsid w:val="007E0D45"/>
    <w:rsid w:val="00854AF3"/>
    <w:rsid w:val="00876669"/>
    <w:rsid w:val="00893C46"/>
    <w:rsid w:val="008F440E"/>
    <w:rsid w:val="008F5608"/>
    <w:rsid w:val="00B25817"/>
    <w:rsid w:val="00BB4CBC"/>
    <w:rsid w:val="00BC6C0A"/>
    <w:rsid w:val="00C81822"/>
    <w:rsid w:val="00EB7A24"/>
    <w:rsid w:val="00F8371E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3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203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3">
    <w:name w:val="Balloon Text"/>
    <w:basedOn w:val="a"/>
    <w:link w:val="a4"/>
    <w:uiPriority w:val="99"/>
    <w:semiHidden/>
    <w:rsid w:val="0053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34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D0B54"/>
    <w:pPr>
      <w:widowControl w:val="0"/>
      <w:ind w:right="19772"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1F874299DBB85C2AAAF0CB5D925158E9B9624A4F23957B853AE45B29D3363D900677A74AC2AA0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Леонтий</cp:lastModifiedBy>
  <cp:revision>18</cp:revision>
  <cp:lastPrinted>2016-12-29T06:31:00Z</cp:lastPrinted>
  <dcterms:created xsi:type="dcterms:W3CDTF">2015-11-22T08:12:00Z</dcterms:created>
  <dcterms:modified xsi:type="dcterms:W3CDTF">2016-12-30T06:30:00Z</dcterms:modified>
</cp:coreProperties>
</file>