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32" w:rsidRDefault="00E67832" w:rsidP="00E67832">
      <w:pPr>
        <w:jc w:val="center"/>
        <w:rPr>
          <w:b/>
          <w:sz w:val="20"/>
          <w:szCs w:val="20"/>
        </w:rPr>
      </w:pPr>
    </w:p>
    <w:p w:rsidR="00E67832" w:rsidRDefault="00E67832" w:rsidP="00E67832">
      <w:pPr>
        <w:jc w:val="center"/>
        <w:rPr>
          <w:b/>
          <w:sz w:val="20"/>
          <w:szCs w:val="20"/>
        </w:rPr>
      </w:pPr>
    </w:p>
    <w:p w:rsidR="00E67832" w:rsidRDefault="00E67832" w:rsidP="00E67832">
      <w:pPr>
        <w:jc w:val="center"/>
        <w:rPr>
          <w:b/>
          <w:sz w:val="20"/>
          <w:szCs w:val="20"/>
        </w:rPr>
      </w:pPr>
      <w:r>
        <w:rPr>
          <w:b/>
          <w:sz w:val="20"/>
          <w:szCs w:val="20"/>
        </w:rPr>
        <w:t>СОВЕТ ДЕПУТАТОВ  МУНИЦИПАЛЬНОГО ОБРАЗОВАНИЯ</w:t>
      </w:r>
    </w:p>
    <w:p w:rsidR="00E67832" w:rsidRDefault="00E67832" w:rsidP="00E67832">
      <w:pPr>
        <w:jc w:val="center"/>
        <w:rPr>
          <w:b/>
          <w:sz w:val="20"/>
          <w:szCs w:val="20"/>
        </w:rPr>
      </w:pPr>
      <w:r>
        <w:rPr>
          <w:b/>
          <w:sz w:val="20"/>
          <w:szCs w:val="20"/>
        </w:rPr>
        <w:t>«ПРИМОРСКО-КУЙСКИЙ СЕЛЬСОВЕТ»  НЕНЕЦКОГО АВТОНОМНОГО ОКРУГА</w:t>
      </w:r>
    </w:p>
    <w:p w:rsidR="00E67832" w:rsidRDefault="00E67832" w:rsidP="00E67832">
      <w:pPr>
        <w:jc w:val="center"/>
        <w:rPr>
          <w:b/>
          <w:sz w:val="20"/>
          <w:szCs w:val="20"/>
        </w:rPr>
      </w:pPr>
    </w:p>
    <w:p w:rsidR="00E67832" w:rsidRDefault="00E67832" w:rsidP="00E67832">
      <w:pPr>
        <w:jc w:val="center"/>
        <w:rPr>
          <w:b/>
          <w:sz w:val="20"/>
          <w:szCs w:val="20"/>
        </w:rPr>
      </w:pPr>
    </w:p>
    <w:p w:rsidR="00E67832" w:rsidRPr="006B4A75" w:rsidRDefault="00E67832" w:rsidP="00E67832">
      <w:pPr>
        <w:jc w:val="center"/>
      </w:pPr>
      <w:r>
        <w:t>44</w:t>
      </w:r>
      <w:r w:rsidRPr="006B4A75">
        <w:t>-</w:t>
      </w:r>
      <w:r>
        <w:t xml:space="preserve"> </w:t>
      </w:r>
      <w:r w:rsidRPr="006B4A75">
        <w:t xml:space="preserve">е заседание </w:t>
      </w:r>
      <w:r>
        <w:t xml:space="preserve"> 5</w:t>
      </w:r>
      <w:r w:rsidRPr="006B4A75">
        <w:t>-го созыва</w:t>
      </w:r>
    </w:p>
    <w:p w:rsidR="00E67832" w:rsidRDefault="00E67832" w:rsidP="00E67832">
      <w:pPr>
        <w:jc w:val="center"/>
      </w:pPr>
    </w:p>
    <w:p w:rsidR="00E67832" w:rsidRDefault="00E67832" w:rsidP="00E67832">
      <w:pPr>
        <w:jc w:val="center"/>
        <w:rPr>
          <w:b/>
          <w:sz w:val="28"/>
          <w:szCs w:val="28"/>
        </w:rPr>
      </w:pPr>
      <w:r>
        <w:rPr>
          <w:b/>
          <w:sz w:val="28"/>
          <w:szCs w:val="28"/>
        </w:rPr>
        <w:t>РЕШЕНИЕ</w:t>
      </w:r>
    </w:p>
    <w:p w:rsidR="00E67832" w:rsidRDefault="001756E7" w:rsidP="00E67832">
      <w:pPr>
        <w:jc w:val="center"/>
      </w:pPr>
      <w:r>
        <w:t>от 02  мая  2018 года № 284</w:t>
      </w:r>
    </w:p>
    <w:p w:rsidR="00E67832" w:rsidRDefault="00E67832" w:rsidP="00E67832">
      <w:pPr>
        <w:jc w:val="center"/>
        <w:rPr>
          <w:b/>
        </w:rPr>
      </w:pPr>
    </w:p>
    <w:p w:rsidR="00E67832" w:rsidRDefault="00E67832" w:rsidP="00E67832">
      <w:pPr>
        <w:jc w:val="center"/>
        <w:rPr>
          <w:b/>
          <w:sz w:val="22"/>
          <w:szCs w:val="22"/>
        </w:rPr>
      </w:pPr>
    </w:p>
    <w:p w:rsidR="00E67832" w:rsidRDefault="00E67832" w:rsidP="00E67832">
      <w:pPr>
        <w:jc w:val="center"/>
        <w:rPr>
          <w:b/>
        </w:rPr>
      </w:pPr>
      <w:r w:rsidRPr="00BE6D06">
        <w:rPr>
          <w:b/>
        </w:rPr>
        <w:t xml:space="preserve">О внесении изменений и дополнений </w:t>
      </w:r>
    </w:p>
    <w:p w:rsidR="00E67832" w:rsidRDefault="00E67832" w:rsidP="00E67832">
      <w:pPr>
        <w:jc w:val="center"/>
        <w:rPr>
          <w:b/>
        </w:rPr>
      </w:pPr>
      <w:r w:rsidRPr="00BE6D06">
        <w:rPr>
          <w:b/>
        </w:rPr>
        <w:t>в Устав муниципального образования «</w:t>
      </w:r>
      <w:proofErr w:type="spellStart"/>
      <w:r>
        <w:rPr>
          <w:b/>
        </w:rPr>
        <w:t>Приморско-Куйский</w:t>
      </w:r>
      <w:proofErr w:type="spellEnd"/>
      <w:r>
        <w:rPr>
          <w:b/>
        </w:rPr>
        <w:t xml:space="preserve"> </w:t>
      </w:r>
      <w:r w:rsidRPr="00BE6D06">
        <w:rPr>
          <w:b/>
        </w:rPr>
        <w:t xml:space="preserve"> сельсовет» </w:t>
      </w:r>
    </w:p>
    <w:p w:rsidR="00E67832" w:rsidRDefault="00E67832" w:rsidP="00E67832">
      <w:pPr>
        <w:jc w:val="center"/>
        <w:rPr>
          <w:b/>
        </w:rPr>
      </w:pPr>
      <w:r w:rsidRPr="00BE6D06">
        <w:rPr>
          <w:b/>
        </w:rPr>
        <w:t>Ненецкого автономного округа</w:t>
      </w:r>
    </w:p>
    <w:p w:rsidR="00E67832" w:rsidRDefault="00E67832" w:rsidP="00E67832">
      <w:pPr>
        <w:jc w:val="center"/>
        <w:rPr>
          <w:b/>
        </w:rPr>
      </w:pPr>
    </w:p>
    <w:p w:rsidR="00E67832" w:rsidRPr="00E55A8E" w:rsidRDefault="00E67832" w:rsidP="00E67832">
      <w:pPr>
        <w:jc w:val="both"/>
      </w:pPr>
      <w:r>
        <w:tab/>
      </w:r>
      <w:proofErr w:type="gramStart"/>
      <w:r w:rsidRPr="00E55A8E">
        <w:t>Руководствуясь</w:t>
      </w:r>
      <w:r>
        <w:t xml:space="preserve"> </w:t>
      </w:r>
      <w:r w:rsidRPr="00E55A8E">
        <w:t>Решением Совета депутатов МО</w:t>
      </w:r>
      <w:r>
        <w:t xml:space="preserve"> «</w:t>
      </w:r>
      <w:proofErr w:type="spellStart"/>
      <w:r>
        <w:t>Приморско-Куйский</w:t>
      </w:r>
      <w:proofErr w:type="spellEnd"/>
      <w:r>
        <w:t xml:space="preserve">  сельсовет»</w:t>
      </w:r>
      <w:r w:rsidRPr="00E55A8E">
        <w:t xml:space="preserve"> </w:t>
      </w:r>
      <w:r w:rsidR="00977FC8">
        <w:t>НАО от 30.03</w:t>
      </w:r>
      <w:r>
        <w:t>.</w:t>
      </w:r>
      <w:r w:rsidRPr="00E55A8E">
        <w:t>20</w:t>
      </w:r>
      <w:r w:rsidR="00977FC8">
        <w:t>18 № 276</w:t>
      </w:r>
      <w:r>
        <w:t xml:space="preserve"> </w:t>
      </w:r>
      <w:r w:rsidRPr="00E55A8E">
        <w:t xml:space="preserve">«О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w:t>
      </w:r>
      <w:proofErr w:type="spellStart"/>
      <w:r>
        <w:t>Приморско-Куйский</w:t>
      </w:r>
      <w:proofErr w:type="spellEnd"/>
      <w:r>
        <w:t xml:space="preserve">  сельсовет»</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w:t>
      </w:r>
      <w:proofErr w:type="spellStart"/>
      <w:r>
        <w:t>Приморско-Куйский</w:t>
      </w:r>
      <w:proofErr w:type="spellEnd"/>
      <w:r>
        <w:t xml:space="preserve">  сельсовет»</w:t>
      </w:r>
      <w:r w:rsidRPr="00F37537">
        <w:t xml:space="preserve"> </w:t>
      </w:r>
      <w:r w:rsidRPr="00E55A8E">
        <w:t>Ненецкого автономного округа</w:t>
      </w:r>
      <w:r>
        <w:t xml:space="preserve">», </w:t>
      </w:r>
      <w:r w:rsidRPr="00E55A8E">
        <w:t>в целях приведения Уст</w:t>
      </w:r>
      <w:r>
        <w:t>ава муниципального образования «</w:t>
      </w:r>
      <w:proofErr w:type="spellStart"/>
      <w:r>
        <w:t>Приморско-Куйский</w:t>
      </w:r>
      <w:proofErr w:type="spellEnd"/>
      <w:r>
        <w:t xml:space="preserve">  сельсовет</w:t>
      </w:r>
      <w:proofErr w:type="gramEnd"/>
      <w:r>
        <w:t>»</w:t>
      </w:r>
      <w:r w:rsidRPr="00F37537">
        <w:t xml:space="preserve"> </w:t>
      </w:r>
      <w:r w:rsidRPr="00E55A8E">
        <w:t>Ненецкого автономного округа в соответстви</w:t>
      </w:r>
      <w:r>
        <w:t>е</w:t>
      </w:r>
      <w:r w:rsidRPr="00E55A8E">
        <w:t xml:space="preserve"> с федеральным</w:t>
      </w:r>
      <w:r>
        <w:t xml:space="preserve"> и кружным </w:t>
      </w:r>
      <w:r w:rsidRPr="00E55A8E">
        <w:t>законодательством</w:t>
      </w:r>
      <w:r>
        <w:t>,</w:t>
      </w:r>
      <w:r w:rsidRPr="00E55A8E">
        <w:t xml:space="preserve"> Совет депутатов МО </w:t>
      </w:r>
      <w:r>
        <w:t xml:space="preserve"> «</w:t>
      </w:r>
      <w:proofErr w:type="spellStart"/>
      <w:r>
        <w:t>Приморско-Куйский</w:t>
      </w:r>
      <w:proofErr w:type="spellEnd"/>
      <w:r>
        <w:t xml:space="preserve">  сельсовет»</w:t>
      </w:r>
      <w:r w:rsidRPr="00F37537">
        <w:t xml:space="preserve"> </w:t>
      </w:r>
      <w:r w:rsidRPr="00E55A8E">
        <w:t>НАО РЕШИЛ:</w:t>
      </w:r>
    </w:p>
    <w:p w:rsidR="00E67832" w:rsidRDefault="00E67832" w:rsidP="00E67832">
      <w:pPr>
        <w:jc w:val="both"/>
      </w:pPr>
    </w:p>
    <w:p w:rsidR="00E67832" w:rsidRPr="00025183" w:rsidRDefault="00E67832" w:rsidP="00E67832">
      <w:pPr>
        <w:ind w:firstLine="567"/>
        <w:jc w:val="both"/>
      </w:pPr>
      <w:r>
        <w:tab/>
      </w:r>
      <w:r w:rsidRPr="00025183">
        <w:t xml:space="preserve">1. </w:t>
      </w:r>
      <w:r>
        <w:t xml:space="preserve"> В</w:t>
      </w:r>
      <w:r w:rsidRPr="00025183">
        <w:t>нес</w:t>
      </w:r>
      <w:r>
        <w:t>ти прилагаемые изменения и дополнения</w:t>
      </w:r>
      <w:r w:rsidRPr="00025183">
        <w:t xml:space="preserve"> в Устав муниципального образования </w:t>
      </w:r>
      <w:r>
        <w:t xml:space="preserve"> «</w:t>
      </w:r>
      <w:proofErr w:type="spellStart"/>
      <w:r>
        <w:t>Приморско-Куйский</w:t>
      </w:r>
      <w:proofErr w:type="spellEnd"/>
      <w:r>
        <w:t xml:space="preserve">  сельсовет»</w:t>
      </w:r>
      <w:r w:rsidRPr="00F37537">
        <w:t xml:space="preserve"> </w:t>
      </w:r>
      <w:r w:rsidRPr="00025183">
        <w:t>Ненецкого автономного округа</w:t>
      </w:r>
      <w:r>
        <w:t>.</w:t>
      </w:r>
    </w:p>
    <w:p w:rsidR="00E67832" w:rsidRDefault="00E67832" w:rsidP="00E67832">
      <w:pPr>
        <w:ind w:left="360" w:firstLine="567"/>
        <w:jc w:val="both"/>
      </w:pPr>
    </w:p>
    <w:p w:rsidR="00E67832" w:rsidRPr="000375C9" w:rsidRDefault="00E67832" w:rsidP="00E67832">
      <w:pPr>
        <w:autoSpaceDE w:val="0"/>
        <w:autoSpaceDN w:val="0"/>
        <w:adjustRightInd w:val="0"/>
        <w:ind w:firstLine="567"/>
        <w:jc w:val="both"/>
        <w:rPr>
          <w:color w:val="000000"/>
        </w:rPr>
      </w:pPr>
      <w:r>
        <w:tab/>
      </w:r>
      <w:r w:rsidRPr="000375C9">
        <w:rPr>
          <w:color w:val="000000"/>
        </w:rPr>
        <w:t>2. Установить, что изменения,  внесенные в пункты 13, 14 статьи 81.1. устава в редакции настоящего решения вступают в силу с 28.06.2018, но не ранее дня официального опубликования настоящего решения после государственной регистрации.</w:t>
      </w:r>
    </w:p>
    <w:p w:rsidR="00E67832" w:rsidRDefault="00E67832" w:rsidP="00E67832">
      <w:pPr>
        <w:autoSpaceDE w:val="0"/>
        <w:autoSpaceDN w:val="0"/>
        <w:adjustRightInd w:val="0"/>
        <w:ind w:firstLine="567"/>
        <w:jc w:val="both"/>
      </w:pPr>
    </w:p>
    <w:p w:rsidR="00E67832" w:rsidRPr="00291E23" w:rsidRDefault="00E67832" w:rsidP="00E67832">
      <w:pPr>
        <w:autoSpaceDE w:val="0"/>
        <w:autoSpaceDN w:val="0"/>
        <w:adjustRightInd w:val="0"/>
        <w:ind w:firstLine="567"/>
        <w:jc w:val="both"/>
      </w:pPr>
      <w:r>
        <w:t xml:space="preserve">3. </w:t>
      </w:r>
      <w:proofErr w:type="gramStart"/>
      <w:r>
        <w:t>Установить, что изменения, внесенные в подпункт 3 пункта 2  статьи 53.1. распространяю</w:t>
      </w:r>
      <w:r w:rsidRPr="00291E23">
        <w:t>т своё действие на правоотношения, возникшие с 1 февраля 2018 года</w:t>
      </w:r>
      <w:r>
        <w:t xml:space="preserve"> и применяю</w:t>
      </w:r>
      <w:r w:rsidRPr="00291E23">
        <w:t>тся к правоотношениям, связанным с выплатой доплаты к пособию по временной нетрудоспособности, возникшей до 1 февраля 2018 года, в части количества дней временной нетрудоспособности лица, приходящихся на период с 1 февраля 2018 года.</w:t>
      </w:r>
      <w:proofErr w:type="gramEnd"/>
    </w:p>
    <w:p w:rsidR="00E67832" w:rsidRDefault="00E67832" w:rsidP="00E67832">
      <w:pPr>
        <w:autoSpaceDE w:val="0"/>
        <w:autoSpaceDN w:val="0"/>
        <w:adjustRightInd w:val="0"/>
        <w:ind w:firstLine="567"/>
        <w:jc w:val="both"/>
      </w:pPr>
    </w:p>
    <w:p w:rsidR="00E67832" w:rsidRDefault="00E67832" w:rsidP="00E67832">
      <w:pPr>
        <w:autoSpaceDE w:val="0"/>
        <w:autoSpaceDN w:val="0"/>
        <w:adjustRightInd w:val="0"/>
        <w:ind w:firstLine="567"/>
        <w:jc w:val="both"/>
      </w:pPr>
    </w:p>
    <w:p w:rsidR="00E67832" w:rsidRDefault="00E67832" w:rsidP="00E67832">
      <w:pPr>
        <w:ind w:firstLine="567"/>
        <w:jc w:val="both"/>
      </w:pPr>
      <w:r>
        <w:t xml:space="preserve">4. Принятые изменения и дополнения подлежат государственной регистрации в установленном законом порядке. </w:t>
      </w:r>
    </w:p>
    <w:p w:rsidR="00E67832" w:rsidRDefault="00E67832" w:rsidP="00E67832">
      <w:pPr>
        <w:ind w:left="360" w:firstLine="567"/>
        <w:jc w:val="both"/>
      </w:pPr>
    </w:p>
    <w:p w:rsidR="00E67832" w:rsidRDefault="00E67832" w:rsidP="00E67832">
      <w:pPr>
        <w:pStyle w:val="ConsPlusNormal"/>
        <w:widowControl/>
        <w:ind w:firstLine="567"/>
        <w:jc w:val="both"/>
      </w:pPr>
      <w:r>
        <w:rPr>
          <w:rFonts w:ascii="Times New Roman" w:hAnsi="Times New Roman" w:cs="Times New Roman"/>
          <w:sz w:val="24"/>
          <w:szCs w:val="24"/>
        </w:rPr>
        <w:t xml:space="preserve">  </w:t>
      </w:r>
      <w:r w:rsidRPr="00272EEF">
        <w:rPr>
          <w:rFonts w:ascii="Times New Roman" w:hAnsi="Times New Roman" w:cs="Times New Roman"/>
          <w:sz w:val="24"/>
          <w:szCs w:val="24"/>
        </w:rPr>
        <w:t xml:space="preserve"> </w:t>
      </w:r>
      <w:r>
        <w:rPr>
          <w:rFonts w:ascii="Times New Roman" w:hAnsi="Times New Roman" w:cs="Times New Roman"/>
          <w:sz w:val="24"/>
          <w:szCs w:val="24"/>
        </w:rPr>
        <w:t>5</w:t>
      </w:r>
      <w:r w:rsidRPr="00272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2EEF">
        <w:rPr>
          <w:rFonts w:ascii="Times New Roman" w:hAnsi="Times New Roman" w:cs="Times New Roman"/>
          <w:sz w:val="24"/>
          <w:szCs w:val="24"/>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r>
        <w:rPr>
          <w:rFonts w:ascii="Times New Roman" w:hAnsi="Times New Roman" w:cs="Times New Roman"/>
          <w:sz w:val="24"/>
          <w:szCs w:val="24"/>
        </w:rPr>
        <w:t xml:space="preserve">. </w:t>
      </w:r>
    </w:p>
    <w:p w:rsidR="00E67832" w:rsidRPr="00E06DF3" w:rsidRDefault="00E67832" w:rsidP="00E67832">
      <w:pPr>
        <w:ind w:firstLine="567"/>
        <w:jc w:val="both"/>
      </w:pPr>
    </w:p>
    <w:p w:rsidR="00E67832" w:rsidRDefault="00E67832" w:rsidP="00E67832">
      <w:pPr>
        <w:jc w:val="both"/>
      </w:pPr>
    </w:p>
    <w:p w:rsidR="00E67832" w:rsidRPr="00793549" w:rsidRDefault="00E67832" w:rsidP="00E67832">
      <w:pPr>
        <w:jc w:val="both"/>
      </w:pPr>
      <w:r w:rsidRPr="00793549">
        <w:t xml:space="preserve">Председатель  Совета депутатов                     </w:t>
      </w:r>
      <w:r>
        <w:t xml:space="preserve">    </w:t>
      </w:r>
      <w:r w:rsidRPr="00793549">
        <w:t xml:space="preserve"> Глава МО  </w:t>
      </w:r>
    </w:p>
    <w:p w:rsidR="00E67832" w:rsidRPr="00793549" w:rsidRDefault="00E67832" w:rsidP="00E67832">
      <w:pPr>
        <w:jc w:val="both"/>
      </w:pPr>
      <w:r w:rsidRPr="00793549">
        <w:t>МО «</w:t>
      </w:r>
      <w:proofErr w:type="spellStart"/>
      <w:r w:rsidRPr="00793549">
        <w:t>Приморско-Куйский</w:t>
      </w:r>
      <w:proofErr w:type="spellEnd"/>
      <w:r w:rsidRPr="00793549">
        <w:t xml:space="preserve"> сельсовет»  НАО      МО «</w:t>
      </w:r>
      <w:proofErr w:type="spellStart"/>
      <w:r w:rsidRPr="00793549">
        <w:t>Приморско-Куйский</w:t>
      </w:r>
      <w:proofErr w:type="spellEnd"/>
      <w:r w:rsidRPr="00793549">
        <w:t xml:space="preserve"> сельсовет» НАО                                           </w:t>
      </w:r>
    </w:p>
    <w:p w:rsidR="00E67832" w:rsidRPr="00793549" w:rsidRDefault="00E67832" w:rsidP="00E67832">
      <w:pPr>
        <w:ind w:left="540"/>
        <w:jc w:val="both"/>
      </w:pPr>
    </w:p>
    <w:p w:rsidR="00E67832" w:rsidRDefault="00E67832" w:rsidP="00E67832">
      <w:pPr>
        <w:ind w:left="540"/>
        <w:jc w:val="both"/>
      </w:pPr>
      <w:r w:rsidRPr="00793549">
        <w:t xml:space="preserve">  </w:t>
      </w:r>
      <w:r w:rsidRPr="00793549">
        <w:tab/>
        <w:t xml:space="preserve">                                 Л.М. Чупров                                       </w:t>
      </w:r>
      <w:r>
        <w:t xml:space="preserve">                    В.А. </w:t>
      </w:r>
      <w:proofErr w:type="spellStart"/>
      <w:r>
        <w:t>Таратин</w:t>
      </w:r>
      <w:proofErr w:type="spellEnd"/>
    </w:p>
    <w:p w:rsidR="001756E7" w:rsidRDefault="001756E7" w:rsidP="001756E7">
      <w:pPr>
        <w:pStyle w:val="ConsPlusNormal"/>
        <w:widowControl/>
        <w:ind w:firstLine="540"/>
        <w:jc w:val="right"/>
        <w:rPr>
          <w:rFonts w:ascii="Times New Roman" w:hAnsi="Times New Roman" w:cs="Times New Roman"/>
          <w:sz w:val="24"/>
          <w:szCs w:val="24"/>
        </w:rPr>
      </w:pPr>
    </w:p>
    <w:p w:rsidR="001756E7" w:rsidRDefault="00E67832" w:rsidP="001756E7">
      <w:pPr>
        <w:pStyle w:val="ConsPlusNormal"/>
        <w:widowControl/>
        <w:ind w:firstLine="540"/>
        <w:jc w:val="right"/>
        <w:rPr>
          <w:rFonts w:ascii="Times New Roman" w:hAnsi="Times New Roman" w:cs="Times New Roman"/>
          <w:sz w:val="24"/>
          <w:szCs w:val="24"/>
        </w:rPr>
      </w:pPr>
      <w:bookmarkStart w:id="0" w:name="_GoBack"/>
      <w:bookmarkEnd w:id="0"/>
      <w:r w:rsidRPr="00EB2CCC">
        <w:rPr>
          <w:rFonts w:ascii="Times New Roman" w:hAnsi="Times New Roman" w:cs="Times New Roman"/>
          <w:sz w:val="24"/>
          <w:szCs w:val="24"/>
        </w:rPr>
        <w:lastRenderedPageBreak/>
        <w:t xml:space="preserve">Приложение </w:t>
      </w:r>
    </w:p>
    <w:p w:rsidR="00E67832" w:rsidRPr="00EB2CCC" w:rsidRDefault="00E67832" w:rsidP="001756E7">
      <w:pPr>
        <w:pStyle w:val="ConsPlusNormal"/>
        <w:widowControl/>
        <w:ind w:firstLine="540"/>
        <w:jc w:val="right"/>
        <w:rPr>
          <w:rFonts w:ascii="Times New Roman" w:hAnsi="Times New Roman" w:cs="Times New Roman"/>
          <w:sz w:val="24"/>
          <w:szCs w:val="24"/>
        </w:rPr>
      </w:pPr>
      <w:r w:rsidRPr="00EB2CCC">
        <w:rPr>
          <w:rFonts w:ascii="Times New Roman" w:hAnsi="Times New Roman" w:cs="Times New Roman"/>
          <w:sz w:val="24"/>
          <w:szCs w:val="24"/>
        </w:rPr>
        <w:t xml:space="preserve">к Решению Совета депутатов </w:t>
      </w:r>
    </w:p>
    <w:p w:rsidR="00E67832" w:rsidRPr="00EB2CCC" w:rsidRDefault="00E67832" w:rsidP="00E67832">
      <w:pPr>
        <w:pStyle w:val="ConsPlusNormal"/>
        <w:widowControl/>
        <w:ind w:firstLine="540"/>
        <w:jc w:val="right"/>
        <w:rPr>
          <w:rFonts w:ascii="Times New Roman" w:hAnsi="Times New Roman" w:cs="Times New Roman"/>
          <w:sz w:val="24"/>
          <w:szCs w:val="24"/>
        </w:rPr>
      </w:pPr>
      <w:r w:rsidRPr="00EB2CCC">
        <w:rPr>
          <w:rFonts w:ascii="Times New Roman" w:hAnsi="Times New Roman" w:cs="Times New Roman"/>
          <w:sz w:val="24"/>
          <w:szCs w:val="24"/>
        </w:rPr>
        <w:t xml:space="preserve">муниципального образования </w:t>
      </w:r>
    </w:p>
    <w:p w:rsidR="00E67832" w:rsidRPr="00EB2CCC" w:rsidRDefault="00E67832" w:rsidP="00E67832">
      <w:pPr>
        <w:pStyle w:val="ConsPlusNormal"/>
        <w:widowControl/>
        <w:ind w:firstLine="540"/>
        <w:jc w:val="right"/>
        <w:rPr>
          <w:rFonts w:ascii="Times New Roman" w:hAnsi="Times New Roman" w:cs="Times New Roman"/>
          <w:sz w:val="24"/>
          <w:szCs w:val="24"/>
        </w:rPr>
      </w:pPr>
      <w:r w:rsidRPr="00D3239E">
        <w:rPr>
          <w:rFonts w:ascii="Times New Roman" w:hAnsi="Times New Roman" w:cs="Times New Roman"/>
          <w:sz w:val="24"/>
          <w:szCs w:val="24"/>
        </w:rPr>
        <w:t>«</w:t>
      </w:r>
      <w:proofErr w:type="spellStart"/>
      <w:r w:rsidRPr="00D3239E">
        <w:rPr>
          <w:rFonts w:ascii="Times New Roman" w:hAnsi="Times New Roman" w:cs="Times New Roman"/>
          <w:sz w:val="24"/>
          <w:szCs w:val="24"/>
        </w:rPr>
        <w:t>Приморско-Куйский</w:t>
      </w:r>
      <w:proofErr w:type="spellEnd"/>
      <w:r>
        <w:rPr>
          <w:sz w:val="24"/>
          <w:szCs w:val="24"/>
        </w:rPr>
        <w:t xml:space="preserve"> </w:t>
      </w:r>
      <w:r w:rsidRPr="00EB2CCC">
        <w:rPr>
          <w:rFonts w:ascii="Times New Roman" w:hAnsi="Times New Roman" w:cs="Times New Roman"/>
          <w:sz w:val="24"/>
          <w:szCs w:val="24"/>
        </w:rPr>
        <w:t xml:space="preserve">сельсовет» </w:t>
      </w:r>
    </w:p>
    <w:p w:rsidR="00E67832" w:rsidRPr="00EB2CCC" w:rsidRDefault="00E67832" w:rsidP="00E67832">
      <w:pPr>
        <w:pStyle w:val="ConsPlusNormal"/>
        <w:widowControl/>
        <w:ind w:firstLine="540"/>
        <w:jc w:val="right"/>
        <w:rPr>
          <w:rFonts w:ascii="Times New Roman" w:hAnsi="Times New Roman" w:cs="Times New Roman"/>
          <w:sz w:val="24"/>
          <w:szCs w:val="24"/>
        </w:rPr>
      </w:pPr>
      <w:r w:rsidRPr="00EB2CCC">
        <w:rPr>
          <w:rFonts w:ascii="Times New Roman" w:hAnsi="Times New Roman" w:cs="Times New Roman"/>
          <w:sz w:val="24"/>
          <w:szCs w:val="24"/>
        </w:rPr>
        <w:t>Ненецкого автономного округа</w:t>
      </w:r>
    </w:p>
    <w:p w:rsidR="00E67832" w:rsidRPr="00EB2CCC" w:rsidRDefault="001756E7" w:rsidP="00E67832">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от 02.05.2018  № 284</w:t>
      </w:r>
    </w:p>
    <w:p w:rsidR="00E67832" w:rsidRDefault="00E67832" w:rsidP="001756E7">
      <w:pPr>
        <w:pStyle w:val="ConsPlusNormal"/>
        <w:widowControl/>
        <w:ind w:firstLine="0"/>
        <w:jc w:val="both"/>
        <w:rPr>
          <w:rFonts w:ascii="Times New Roman" w:hAnsi="Times New Roman" w:cs="Times New Roman"/>
          <w:sz w:val="24"/>
          <w:szCs w:val="24"/>
        </w:rPr>
      </w:pPr>
    </w:p>
    <w:p w:rsidR="00E67832" w:rsidRDefault="00E67832" w:rsidP="00E67832">
      <w:pPr>
        <w:jc w:val="center"/>
        <w:rPr>
          <w:b/>
        </w:rPr>
      </w:pPr>
      <w:r>
        <w:rPr>
          <w:b/>
        </w:rPr>
        <w:t>И</w:t>
      </w:r>
      <w:r w:rsidRPr="00BE6D06">
        <w:rPr>
          <w:b/>
        </w:rPr>
        <w:t>зменени</w:t>
      </w:r>
      <w:r>
        <w:rPr>
          <w:b/>
        </w:rPr>
        <w:t>я</w:t>
      </w:r>
      <w:r w:rsidRPr="00BE6D06">
        <w:rPr>
          <w:b/>
        </w:rPr>
        <w:t xml:space="preserve"> и дополнени</w:t>
      </w:r>
      <w:r>
        <w:rPr>
          <w:b/>
        </w:rPr>
        <w:t>я</w:t>
      </w:r>
      <w:r w:rsidRPr="00BE6D06">
        <w:rPr>
          <w:b/>
        </w:rPr>
        <w:t xml:space="preserve"> </w:t>
      </w:r>
    </w:p>
    <w:p w:rsidR="00E67832" w:rsidRDefault="00E67832" w:rsidP="00E67832">
      <w:pPr>
        <w:jc w:val="center"/>
        <w:rPr>
          <w:b/>
        </w:rPr>
      </w:pPr>
      <w:r w:rsidRPr="00BE6D06">
        <w:rPr>
          <w:b/>
        </w:rPr>
        <w:t xml:space="preserve">в Устав муниципального образования </w:t>
      </w:r>
      <w:r w:rsidRPr="00E17FDD">
        <w:rPr>
          <w:b/>
        </w:rPr>
        <w:t>«</w:t>
      </w:r>
      <w:proofErr w:type="spellStart"/>
      <w:r>
        <w:rPr>
          <w:b/>
        </w:rPr>
        <w:t>Приморско-Куйский</w:t>
      </w:r>
      <w:proofErr w:type="spellEnd"/>
      <w:r>
        <w:rPr>
          <w:b/>
        </w:rPr>
        <w:t xml:space="preserve"> </w:t>
      </w:r>
      <w:r w:rsidRPr="00BE6D06">
        <w:rPr>
          <w:b/>
        </w:rPr>
        <w:t xml:space="preserve">сельсовет» </w:t>
      </w:r>
    </w:p>
    <w:p w:rsidR="00E67832" w:rsidRDefault="00E67832" w:rsidP="00E67832">
      <w:pPr>
        <w:jc w:val="center"/>
        <w:rPr>
          <w:b/>
        </w:rPr>
      </w:pPr>
      <w:r w:rsidRPr="00BE6D06">
        <w:rPr>
          <w:b/>
        </w:rPr>
        <w:t>Ненецкого автономного округа</w:t>
      </w:r>
    </w:p>
    <w:p w:rsidR="00E67832" w:rsidRDefault="00E67832" w:rsidP="00E67832">
      <w:pPr>
        <w:autoSpaceDE w:val="0"/>
        <w:autoSpaceDN w:val="0"/>
        <w:adjustRightInd w:val="0"/>
        <w:spacing w:line="276" w:lineRule="auto"/>
        <w:ind w:firstLine="540"/>
        <w:jc w:val="both"/>
        <w:outlineLvl w:val="0"/>
        <w:rPr>
          <w:rFonts w:eastAsia="Calibri"/>
        </w:rPr>
      </w:pPr>
      <w:r>
        <w:rPr>
          <w:rFonts w:eastAsia="Calibri"/>
        </w:rPr>
        <w:tab/>
      </w:r>
    </w:p>
    <w:p w:rsidR="00E67832" w:rsidRDefault="00E67832" w:rsidP="00E67832">
      <w:pPr>
        <w:autoSpaceDE w:val="0"/>
        <w:autoSpaceDN w:val="0"/>
        <w:adjustRightInd w:val="0"/>
        <w:spacing w:line="276" w:lineRule="auto"/>
        <w:ind w:firstLine="540"/>
        <w:jc w:val="both"/>
        <w:outlineLvl w:val="0"/>
        <w:rPr>
          <w:rFonts w:eastAsia="Calibri"/>
        </w:rPr>
      </w:pPr>
      <w:r>
        <w:rPr>
          <w:rFonts w:eastAsia="Calibri"/>
        </w:rPr>
        <w:t>1. Абзац 9 подпункта 1 пункта 1 статьи 7 изложить в следующей редакции:</w:t>
      </w:r>
    </w:p>
    <w:p w:rsidR="00E67832" w:rsidRPr="000375C9" w:rsidRDefault="00E67832" w:rsidP="00E67832">
      <w:pPr>
        <w:autoSpaceDE w:val="0"/>
        <w:autoSpaceDN w:val="0"/>
        <w:adjustRightInd w:val="0"/>
        <w:jc w:val="both"/>
        <w:rPr>
          <w:rFonts w:eastAsia="Calibri"/>
          <w:color w:val="000000"/>
        </w:rPr>
      </w:pPr>
      <w:r w:rsidRPr="000375C9">
        <w:rPr>
          <w:rFonts w:eastAsia="Calibri"/>
          <w:color w:val="000000"/>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0375C9">
        <w:rPr>
          <w:rFonts w:eastAsia="Calibri"/>
          <w:color w:val="000000"/>
        </w:rPr>
        <w:t>;»</w:t>
      </w:r>
      <w:proofErr w:type="gramEnd"/>
      <w:r w:rsidRPr="000375C9">
        <w:rPr>
          <w:rFonts w:eastAsia="Calibri"/>
          <w:color w:val="000000"/>
        </w:rPr>
        <w:t>.</w:t>
      </w:r>
    </w:p>
    <w:p w:rsidR="00E67832" w:rsidRDefault="00E67832" w:rsidP="00E67832">
      <w:pPr>
        <w:autoSpaceDE w:val="0"/>
        <w:autoSpaceDN w:val="0"/>
        <w:adjustRightInd w:val="0"/>
        <w:spacing w:line="276" w:lineRule="auto"/>
        <w:ind w:firstLine="540"/>
        <w:jc w:val="both"/>
        <w:outlineLvl w:val="0"/>
        <w:rPr>
          <w:rFonts w:eastAsia="Calibri"/>
        </w:rPr>
      </w:pPr>
    </w:p>
    <w:p w:rsidR="00E67832" w:rsidRDefault="00E67832" w:rsidP="00E67832">
      <w:pPr>
        <w:autoSpaceDE w:val="0"/>
        <w:autoSpaceDN w:val="0"/>
        <w:adjustRightInd w:val="0"/>
        <w:spacing w:line="276" w:lineRule="auto"/>
        <w:ind w:firstLine="540"/>
        <w:jc w:val="both"/>
        <w:outlineLvl w:val="0"/>
        <w:rPr>
          <w:rFonts w:eastAsia="Calibri"/>
        </w:rPr>
      </w:pPr>
      <w:r>
        <w:rPr>
          <w:rFonts w:eastAsia="Calibri"/>
        </w:rPr>
        <w:t>2. Абзац 11 подпункта 1 статьи 7.1 признать утратившим силу.</w:t>
      </w:r>
    </w:p>
    <w:p w:rsidR="00E67832" w:rsidRDefault="00E67832" w:rsidP="00E67832">
      <w:pPr>
        <w:autoSpaceDE w:val="0"/>
        <w:autoSpaceDN w:val="0"/>
        <w:adjustRightInd w:val="0"/>
        <w:spacing w:line="276" w:lineRule="auto"/>
        <w:ind w:firstLine="540"/>
        <w:jc w:val="both"/>
        <w:outlineLvl w:val="0"/>
        <w:rPr>
          <w:rFonts w:eastAsia="Calibri"/>
        </w:rPr>
      </w:pPr>
    </w:p>
    <w:p w:rsidR="00E67832" w:rsidRDefault="00E67832" w:rsidP="00E67832">
      <w:pPr>
        <w:autoSpaceDE w:val="0"/>
        <w:autoSpaceDN w:val="0"/>
        <w:adjustRightInd w:val="0"/>
        <w:spacing w:line="276" w:lineRule="auto"/>
        <w:ind w:firstLine="540"/>
        <w:jc w:val="both"/>
        <w:outlineLvl w:val="0"/>
        <w:rPr>
          <w:rFonts w:eastAsia="Calibri"/>
        </w:rPr>
      </w:pPr>
      <w:r>
        <w:rPr>
          <w:rFonts w:eastAsia="Calibri"/>
        </w:rPr>
        <w:t>3. Статью 16 изложить в следующей редакции:</w:t>
      </w:r>
    </w:p>
    <w:p w:rsidR="00E67832" w:rsidRPr="00BD76DC" w:rsidRDefault="00E67832" w:rsidP="00E67832">
      <w:pPr>
        <w:autoSpaceDE w:val="0"/>
        <w:autoSpaceDN w:val="0"/>
        <w:adjustRightInd w:val="0"/>
        <w:spacing w:line="276" w:lineRule="auto"/>
        <w:jc w:val="both"/>
        <w:outlineLvl w:val="0"/>
        <w:rPr>
          <w:rFonts w:eastAsia="Calibri"/>
          <w:bCs/>
        </w:rPr>
      </w:pPr>
      <w:r w:rsidRPr="00BD76DC">
        <w:rPr>
          <w:color w:val="000000"/>
        </w:rPr>
        <w:t>«</w:t>
      </w:r>
      <w:r w:rsidRPr="00BD76DC">
        <w:rPr>
          <w:rFonts w:eastAsia="Calibri"/>
          <w:bCs/>
        </w:rPr>
        <w:t>Статья 16. Публичные слушания, общественные обсуждения</w:t>
      </w:r>
    </w:p>
    <w:p w:rsidR="00E67832" w:rsidRDefault="00E67832" w:rsidP="00E67832">
      <w:pPr>
        <w:autoSpaceDE w:val="0"/>
        <w:autoSpaceDN w:val="0"/>
        <w:adjustRightInd w:val="0"/>
        <w:ind w:firstLine="540"/>
        <w:jc w:val="both"/>
        <w:rPr>
          <w:rFonts w:eastAsia="Calibri"/>
        </w:rPr>
      </w:pPr>
      <w:r>
        <w:rPr>
          <w:rFonts w:eastAsia="Calibri"/>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E67832" w:rsidRDefault="00E67832" w:rsidP="00E67832">
      <w:pPr>
        <w:autoSpaceDE w:val="0"/>
        <w:autoSpaceDN w:val="0"/>
        <w:adjustRightInd w:val="0"/>
        <w:ind w:firstLine="540"/>
        <w:jc w:val="both"/>
        <w:rPr>
          <w:rFonts w:eastAsia="Calibri"/>
        </w:rPr>
      </w:pPr>
      <w:r>
        <w:rPr>
          <w:rFonts w:eastAsia="Calibri"/>
        </w:rPr>
        <w:t>2. Публичные слушания проводятся по инициативе населения, Совета депутатов или главы муниципального образования.</w:t>
      </w:r>
    </w:p>
    <w:p w:rsidR="00E67832" w:rsidRDefault="00E67832" w:rsidP="00E67832">
      <w:pPr>
        <w:autoSpaceDE w:val="0"/>
        <w:autoSpaceDN w:val="0"/>
        <w:adjustRightInd w:val="0"/>
        <w:ind w:firstLine="540"/>
        <w:jc w:val="both"/>
        <w:rPr>
          <w:rFonts w:eastAsia="Calibri"/>
        </w:rPr>
      </w:pPr>
      <w:r>
        <w:rPr>
          <w:rFonts w:eastAsia="Calibri"/>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67832" w:rsidRDefault="00E67832" w:rsidP="00E67832">
      <w:pPr>
        <w:autoSpaceDE w:val="0"/>
        <w:autoSpaceDN w:val="0"/>
        <w:adjustRightInd w:val="0"/>
        <w:ind w:firstLine="540"/>
        <w:jc w:val="both"/>
        <w:rPr>
          <w:rFonts w:eastAsia="Calibri"/>
        </w:rPr>
      </w:pPr>
      <w:bookmarkStart w:id="1" w:name="Par6"/>
      <w:bookmarkEnd w:id="1"/>
      <w:r>
        <w:rPr>
          <w:rFonts w:eastAsia="Calibri"/>
        </w:rPr>
        <w:t>3. На публичные слушания должны выноситься:</w:t>
      </w:r>
    </w:p>
    <w:p w:rsidR="00E67832" w:rsidRPr="00092BB4" w:rsidRDefault="00E67832" w:rsidP="00E67832">
      <w:pPr>
        <w:autoSpaceDE w:val="0"/>
        <w:autoSpaceDN w:val="0"/>
        <w:adjustRightInd w:val="0"/>
        <w:ind w:firstLine="540"/>
        <w:jc w:val="both"/>
        <w:rPr>
          <w:rFonts w:eastAsia="Calibri"/>
          <w:color w:val="000000"/>
        </w:rPr>
      </w:pPr>
      <w:proofErr w:type="gramStart"/>
      <w:r>
        <w:rPr>
          <w:rFonts w:eastAsia="Calibri"/>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w:t>
      </w:r>
      <w:r w:rsidRPr="00092BB4">
        <w:rPr>
          <w:rFonts w:eastAsia="Calibri"/>
          <w:color w:val="000000"/>
        </w:rPr>
        <w:t xml:space="preserve">муниципального образования вносятся изменения в форме точного воспроизведения положений </w:t>
      </w:r>
      <w:hyperlink r:id="rId5" w:history="1">
        <w:r w:rsidRPr="00092BB4">
          <w:rPr>
            <w:rFonts w:eastAsia="Calibri"/>
            <w:color w:val="000000"/>
          </w:rPr>
          <w:t>Конституции</w:t>
        </w:r>
      </w:hyperlink>
      <w:r w:rsidRPr="00092BB4">
        <w:rPr>
          <w:rFonts w:eastAsia="Calibri"/>
          <w:color w:val="000000"/>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roofErr w:type="gramEnd"/>
    </w:p>
    <w:p w:rsidR="00E67832" w:rsidRPr="00092BB4" w:rsidRDefault="00E67832" w:rsidP="00E67832">
      <w:pPr>
        <w:autoSpaceDE w:val="0"/>
        <w:autoSpaceDN w:val="0"/>
        <w:adjustRightInd w:val="0"/>
        <w:ind w:firstLine="540"/>
        <w:jc w:val="both"/>
        <w:rPr>
          <w:rFonts w:eastAsia="Calibri"/>
          <w:color w:val="000000"/>
        </w:rPr>
      </w:pPr>
      <w:r w:rsidRPr="00092BB4">
        <w:rPr>
          <w:rFonts w:eastAsia="Calibri"/>
          <w:color w:val="000000"/>
        </w:rPr>
        <w:t>2) проект местного бюджета и отчет о его исполнении;</w:t>
      </w:r>
    </w:p>
    <w:p w:rsidR="00E67832" w:rsidRPr="00092BB4" w:rsidRDefault="00E67832" w:rsidP="00E67832">
      <w:pPr>
        <w:autoSpaceDE w:val="0"/>
        <w:autoSpaceDN w:val="0"/>
        <w:adjustRightInd w:val="0"/>
        <w:ind w:firstLine="540"/>
        <w:jc w:val="both"/>
        <w:rPr>
          <w:rFonts w:eastAsia="Calibri"/>
          <w:color w:val="000000"/>
        </w:rPr>
      </w:pPr>
      <w:r w:rsidRPr="00092BB4">
        <w:rPr>
          <w:rFonts w:eastAsia="Calibri"/>
          <w:color w:val="000000"/>
        </w:rPr>
        <w:t>3) прое</w:t>
      </w:r>
      <w:proofErr w:type="gramStart"/>
      <w:r w:rsidRPr="00092BB4">
        <w:rPr>
          <w:rFonts w:eastAsia="Calibri"/>
          <w:color w:val="000000"/>
        </w:rPr>
        <w:t>кт стр</w:t>
      </w:r>
      <w:proofErr w:type="gramEnd"/>
      <w:r w:rsidRPr="00092BB4">
        <w:rPr>
          <w:rFonts w:eastAsia="Calibri"/>
          <w:color w:val="000000"/>
        </w:rPr>
        <w:t>атегии социально-экономического развития муниципального образования;</w:t>
      </w:r>
    </w:p>
    <w:p w:rsidR="00E67832" w:rsidRPr="00092BB4" w:rsidRDefault="00E67832" w:rsidP="00E67832">
      <w:pPr>
        <w:autoSpaceDE w:val="0"/>
        <w:autoSpaceDN w:val="0"/>
        <w:adjustRightInd w:val="0"/>
        <w:ind w:firstLine="540"/>
        <w:jc w:val="both"/>
        <w:rPr>
          <w:rFonts w:eastAsia="Calibri"/>
          <w:color w:val="000000"/>
        </w:rPr>
      </w:pPr>
      <w:r w:rsidRPr="00092BB4">
        <w:rPr>
          <w:rFonts w:eastAsia="Calibri"/>
          <w:color w:val="000000"/>
        </w:rPr>
        <w:t xml:space="preserve">4) вопросы о преобразовании муниципального образования, за исключением случаев, если в соответствии со </w:t>
      </w:r>
      <w:hyperlink r:id="rId6" w:history="1">
        <w:r w:rsidRPr="00092BB4">
          <w:rPr>
            <w:rFonts w:eastAsia="Calibri"/>
            <w:color w:val="000000"/>
          </w:rPr>
          <w:t>статьей 13</w:t>
        </w:r>
      </w:hyperlink>
      <w:r w:rsidRPr="00092BB4">
        <w:rPr>
          <w:rFonts w:eastAsia="Calibri"/>
          <w:color w:val="000000"/>
        </w:rPr>
        <w:t xml:space="preserve"> </w:t>
      </w:r>
      <w:r w:rsidRPr="00092BB4">
        <w:rPr>
          <w:color w:val="000000"/>
        </w:rPr>
        <w:t xml:space="preserve">Федерального закона от 06.10.2003 N 131-ФЗ "Об общих принципах организации местного самоуправления в Российской Федерации" </w:t>
      </w:r>
      <w:r w:rsidRPr="00092BB4">
        <w:rPr>
          <w:rFonts w:eastAsia="Calibri"/>
          <w:color w:val="000000"/>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67832" w:rsidRPr="000375C9" w:rsidRDefault="00E67832" w:rsidP="00E67832">
      <w:pPr>
        <w:autoSpaceDE w:val="0"/>
        <w:autoSpaceDN w:val="0"/>
        <w:adjustRightInd w:val="0"/>
        <w:ind w:firstLine="540"/>
        <w:jc w:val="both"/>
        <w:rPr>
          <w:rFonts w:eastAsia="Calibri"/>
          <w:color w:val="000000"/>
        </w:rPr>
      </w:pPr>
      <w:r w:rsidRPr="000375C9">
        <w:rPr>
          <w:rFonts w:eastAsia="Calibri"/>
          <w:color w:val="000000"/>
        </w:rPr>
        <w:t xml:space="preserve">4. </w:t>
      </w:r>
      <w:proofErr w:type="gramStart"/>
      <w:r w:rsidRPr="000375C9">
        <w:rPr>
          <w:rFonts w:eastAsia="Calibri"/>
          <w:color w:val="000000"/>
        </w:rPr>
        <w:t xml:space="preserve">Порядок организации и проведения публичных слушаний по проектам и вопросам, указанным в </w:t>
      </w:r>
      <w:hyperlink w:anchor="Par6" w:history="1">
        <w:r w:rsidRPr="000375C9">
          <w:rPr>
            <w:rFonts w:eastAsia="Calibri"/>
            <w:color w:val="000000"/>
          </w:rPr>
          <w:t>пункте 3</w:t>
        </w:r>
      </w:hyperlink>
      <w:r w:rsidRPr="000375C9">
        <w:rPr>
          <w:rFonts w:eastAsia="Calibri"/>
          <w:color w:val="000000"/>
        </w:rPr>
        <w:t xml:space="preserve"> </w:t>
      </w:r>
      <w:r w:rsidRPr="000375C9">
        <w:rPr>
          <w:color w:val="000000"/>
        </w:rPr>
        <w:t>настоящей статьи</w:t>
      </w:r>
      <w:r w:rsidRPr="000375C9">
        <w:rPr>
          <w:rFonts w:eastAsia="Calibri"/>
          <w:color w:val="000000"/>
        </w:rPr>
        <w:t>,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Pr="000375C9">
        <w:rPr>
          <w:rFonts w:eastAsia="Calibri"/>
          <w:color w:val="000000"/>
        </w:rPr>
        <w:t xml:space="preserve"> принятых решений.</w:t>
      </w:r>
    </w:p>
    <w:p w:rsidR="00E67832" w:rsidRDefault="00E67832" w:rsidP="00E67832">
      <w:pPr>
        <w:autoSpaceDE w:val="0"/>
        <w:autoSpaceDN w:val="0"/>
        <w:adjustRightInd w:val="0"/>
        <w:ind w:firstLine="540"/>
        <w:jc w:val="both"/>
        <w:rPr>
          <w:rFonts w:eastAsia="Calibri"/>
        </w:rPr>
      </w:pPr>
      <w:r>
        <w:rPr>
          <w:rFonts w:eastAsia="Calibri"/>
        </w:rPr>
        <w:lastRenderedPageBreak/>
        <w:t xml:space="preserve">5. </w:t>
      </w:r>
      <w:proofErr w:type="gramStart"/>
      <w:r>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roofErr w:type="gramStart"/>
      <w:r>
        <w:rPr>
          <w:rFonts w:eastAsia="Calibri"/>
        </w:rPr>
        <w:t>.».</w:t>
      </w:r>
      <w:proofErr w:type="gramEnd"/>
    </w:p>
    <w:p w:rsidR="00E67832" w:rsidRDefault="00E67832" w:rsidP="00E67832">
      <w:pPr>
        <w:autoSpaceDE w:val="0"/>
        <w:autoSpaceDN w:val="0"/>
        <w:adjustRightInd w:val="0"/>
        <w:ind w:firstLine="540"/>
        <w:jc w:val="both"/>
        <w:rPr>
          <w:rFonts w:eastAsia="Calibri"/>
        </w:rPr>
      </w:pPr>
    </w:p>
    <w:p w:rsidR="00E67832" w:rsidRPr="000375C9" w:rsidRDefault="00E67832" w:rsidP="00E67832">
      <w:pPr>
        <w:pStyle w:val="ConsNormal"/>
        <w:widowControl/>
        <w:tabs>
          <w:tab w:val="left" w:pos="709"/>
        </w:tabs>
        <w:ind w:right="0" w:firstLine="426"/>
        <w:jc w:val="both"/>
        <w:rPr>
          <w:rFonts w:ascii="Times New Roman" w:hAnsi="Times New Roman"/>
          <w:sz w:val="24"/>
          <w:szCs w:val="24"/>
        </w:rPr>
      </w:pPr>
      <w:r w:rsidRPr="000375C9">
        <w:rPr>
          <w:rFonts w:ascii="Times New Roman" w:eastAsia="Calibri" w:hAnsi="Times New Roman"/>
          <w:sz w:val="24"/>
          <w:szCs w:val="24"/>
        </w:rPr>
        <w:t xml:space="preserve">4. </w:t>
      </w:r>
      <w:r w:rsidRPr="000375C9">
        <w:rPr>
          <w:rFonts w:ascii="Times New Roman" w:hAnsi="Times New Roman"/>
          <w:sz w:val="24"/>
          <w:szCs w:val="24"/>
        </w:rPr>
        <w:t>В статье 23:</w:t>
      </w:r>
    </w:p>
    <w:p w:rsidR="00E67832" w:rsidRPr="00226405" w:rsidRDefault="00E67832" w:rsidP="00E67832">
      <w:pPr>
        <w:pStyle w:val="ConsNonformat"/>
        <w:widowControl/>
        <w:tabs>
          <w:tab w:val="left" w:pos="709"/>
        </w:tabs>
        <w:ind w:right="0"/>
        <w:jc w:val="both"/>
        <w:rPr>
          <w:rFonts w:ascii="Times New Roman" w:hAnsi="Times New Roman"/>
          <w:sz w:val="24"/>
          <w:szCs w:val="24"/>
        </w:rPr>
      </w:pPr>
      <w:r>
        <w:rPr>
          <w:rFonts w:ascii="Times New Roman" w:hAnsi="Times New Roman"/>
          <w:sz w:val="24"/>
          <w:szCs w:val="24"/>
        </w:rPr>
        <w:tab/>
        <w:t>1.1. Абзац третий пункта 2 изложить в следующей редакции:</w:t>
      </w:r>
    </w:p>
    <w:p w:rsidR="00E67832" w:rsidRPr="00D3239E" w:rsidRDefault="00E67832" w:rsidP="00E67832">
      <w:pPr>
        <w:pStyle w:val="ConsNormal"/>
        <w:widowControl/>
        <w:tabs>
          <w:tab w:val="left" w:pos="709"/>
          <w:tab w:val="left" w:pos="993"/>
        </w:tabs>
        <w:ind w:right="0"/>
        <w:jc w:val="both"/>
        <w:rPr>
          <w:rFonts w:ascii="Times New Roman" w:hAnsi="Times New Roman"/>
          <w:b/>
          <w:bCs/>
          <w:i/>
          <w:color w:val="FF0000"/>
          <w:sz w:val="24"/>
          <w:szCs w:val="24"/>
          <w:u w:val="single"/>
        </w:rPr>
      </w:pPr>
      <w:r w:rsidRPr="00D3239E">
        <w:rPr>
          <w:rFonts w:ascii="Times New Roman" w:hAnsi="Times New Roman"/>
          <w:sz w:val="24"/>
          <w:szCs w:val="24"/>
        </w:rPr>
        <w:t>«</w:t>
      </w:r>
      <w:r w:rsidRPr="00D3239E">
        <w:rPr>
          <w:rFonts w:ascii="Times New Roman" w:hAnsi="Times New Roman"/>
          <w:bCs/>
          <w:sz w:val="24"/>
          <w:szCs w:val="24"/>
        </w:rPr>
        <w:t>Выборы депутатов Совета депутатов муниципа</w:t>
      </w:r>
      <w:r>
        <w:rPr>
          <w:rFonts w:ascii="Times New Roman" w:hAnsi="Times New Roman"/>
          <w:bCs/>
          <w:sz w:val="24"/>
          <w:szCs w:val="24"/>
        </w:rPr>
        <w:t xml:space="preserve">льного образования проводятся  по </w:t>
      </w:r>
      <w:r w:rsidRPr="009E0C23">
        <w:rPr>
          <w:rFonts w:ascii="Times New Roman" w:hAnsi="Times New Roman"/>
          <w:bCs/>
          <w:sz w:val="24"/>
          <w:szCs w:val="24"/>
        </w:rPr>
        <w:t>многомандатному  избирательному  округу.</w:t>
      </w:r>
    </w:p>
    <w:p w:rsidR="00E67832" w:rsidRDefault="00E67832" w:rsidP="00E67832">
      <w:pPr>
        <w:autoSpaceDE w:val="0"/>
        <w:autoSpaceDN w:val="0"/>
        <w:adjustRightInd w:val="0"/>
        <w:ind w:firstLine="540"/>
        <w:jc w:val="both"/>
        <w:rPr>
          <w:rFonts w:eastAsia="Calibri"/>
        </w:rPr>
      </w:pPr>
    </w:p>
    <w:p w:rsidR="00E67832" w:rsidRDefault="00E67832" w:rsidP="00E67832">
      <w:pPr>
        <w:autoSpaceDE w:val="0"/>
        <w:autoSpaceDN w:val="0"/>
        <w:adjustRightInd w:val="0"/>
        <w:ind w:firstLine="540"/>
        <w:jc w:val="both"/>
        <w:rPr>
          <w:rFonts w:eastAsia="Calibri"/>
        </w:rPr>
      </w:pPr>
      <w:r>
        <w:rPr>
          <w:rFonts w:eastAsia="Calibri"/>
        </w:rPr>
        <w:t>5. Пункт 1 статьи 24 изложить в следующей редакции:</w:t>
      </w:r>
    </w:p>
    <w:p w:rsidR="00E67832" w:rsidRPr="00A273DB" w:rsidRDefault="00E67832" w:rsidP="00E67832">
      <w:pPr>
        <w:pStyle w:val="ConsNormal"/>
        <w:widowControl/>
        <w:ind w:right="0" w:firstLine="0"/>
        <w:jc w:val="both"/>
        <w:rPr>
          <w:rFonts w:ascii="Times New Roman" w:hAnsi="Times New Roman"/>
          <w:sz w:val="24"/>
          <w:szCs w:val="24"/>
        </w:rPr>
      </w:pPr>
      <w:r>
        <w:rPr>
          <w:rFonts w:ascii="Times New Roman" w:hAnsi="Times New Roman"/>
          <w:sz w:val="24"/>
          <w:szCs w:val="24"/>
        </w:rPr>
        <w:t>«</w:t>
      </w:r>
      <w:r w:rsidRPr="00A273DB">
        <w:rPr>
          <w:rFonts w:ascii="Times New Roman" w:hAnsi="Times New Roman"/>
          <w:sz w:val="24"/>
          <w:szCs w:val="24"/>
        </w:rPr>
        <w:t>1. В исключительной компетенции Совета депутатов находятся:</w:t>
      </w:r>
    </w:p>
    <w:p w:rsidR="00E67832" w:rsidRDefault="00E67832" w:rsidP="00E67832">
      <w:pPr>
        <w:autoSpaceDE w:val="0"/>
        <w:autoSpaceDN w:val="0"/>
        <w:adjustRightInd w:val="0"/>
        <w:ind w:firstLine="540"/>
        <w:jc w:val="both"/>
        <w:rPr>
          <w:rFonts w:eastAsia="Calibri"/>
        </w:rPr>
      </w:pPr>
      <w:r>
        <w:rPr>
          <w:rFonts w:eastAsia="Calibri"/>
        </w:rPr>
        <w:t>1) принятие устава муниципального образования и внесение в него изменений и дополнений;</w:t>
      </w:r>
    </w:p>
    <w:p w:rsidR="00E67832" w:rsidRDefault="00E67832" w:rsidP="00E67832">
      <w:pPr>
        <w:autoSpaceDE w:val="0"/>
        <w:autoSpaceDN w:val="0"/>
        <w:adjustRightInd w:val="0"/>
        <w:ind w:firstLine="540"/>
        <w:jc w:val="both"/>
        <w:rPr>
          <w:rFonts w:eastAsia="Calibri"/>
        </w:rPr>
      </w:pPr>
      <w:r>
        <w:rPr>
          <w:rFonts w:eastAsia="Calibri"/>
        </w:rPr>
        <w:t>2) утверждение местного бюджета и отчета о его исполнении;</w:t>
      </w:r>
    </w:p>
    <w:p w:rsidR="00E67832" w:rsidRDefault="00E67832" w:rsidP="00E67832">
      <w:pPr>
        <w:autoSpaceDE w:val="0"/>
        <w:autoSpaceDN w:val="0"/>
        <w:adjustRightInd w:val="0"/>
        <w:ind w:firstLine="540"/>
        <w:jc w:val="both"/>
        <w:rPr>
          <w:rFonts w:eastAsia="Calibri"/>
        </w:rPr>
      </w:pPr>
      <w:r>
        <w:rPr>
          <w:rFonts w:eastAsia="Calibri"/>
        </w:rPr>
        <w:t xml:space="preserve">3) установление, изменение и отмена местных налогов и сборов в соответствии с </w:t>
      </w:r>
      <w:hyperlink r:id="rId7" w:history="1">
        <w:r w:rsidRPr="00390065">
          <w:rPr>
            <w:rFonts w:eastAsia="Calibri"/>
            <w:color w:val="000000"/>
          </w:rPr>
          <w:t>законодательством</w:t>
        </w:r>
      </w:hyperlink>
      <w:r>
        <w:rPr>
          <w:rFonts w:eastAsia="Calibri"/>
        </w:rPr>
        <w:t xml:space="preserve"> Российской Федерации о налогах и сборах;</w:t>
      </w:r>
    </w:p>
    <w:p w:rsidR="00E67832" w:rsidRDefault="00E67832" w:rsidP="00E67832">
      <w:pPr>
        <w:autoSpaceDE w:val="0"/>
        <w:autoSpaceDN w:val="0"/>
        <w:adjustRightInd w:val="0"/>
        <w:ind w:firstLine="540"/>
        <w:jc w:val="both"/>
        <w:rPr>
          <w:rFonts w:eastAsia="Calibri"/>
        </w:rPr>
      </w:pPr>
      <w:r>
        <w:rPr>
          <w:rFonts w:eastAsia="Calibri"/>
        </w:rPr>
        <w:t>4) утверждение стратегии социально-экономического развития муниципального образования;</w:t>
      </w:r>
    </w:p>
    <w:p w:rsidR="00E67832" w:rsidRDefault="00E67832" w:rsidP="00E67832">
      <w:pPr>
        <w:autoSpaceDE w:val="0"/>
        <w:autoSpaceDN w:val="0"/>
        <w:adjustRightInd w:val="0"/>
        <w:ind w:firstLine="540"/>
        <w:jc w:val="both"/>
        <w:rPr>
          <w:rFonts w:eastAsia="Calibri"/>
        </w:rPr>
      </w:pPr>
      <w:r>
        <w:rPr>
          <w:rFonts w:eastAsia="Calibri"/>
        </w:rPr>
        <w:t>5) определение порядка управления и распоряжения имуществом, находящимся в муниципальной собственности;</w:t>
      </w:r>
    </w:p>
    <w:p w:rsidR="00E67832" w:rsidRDefault="00E67832" w:rsidP="00E67832">
      <w:pPr>
        <w:autoSpaceDE w:val="0"/>
        <w:autoSpaceDN w:val="0"/>
        <w:adjustRightInd w:val="0"/>
        <w:ind w:firstLine="540"/>
        <w:jc w:val="both"/>
        <w:rPr>
          <w:rFonts w:eastAsia="Calibri"/>
        </w:rPr>
      </w:pPr>
      <w:r>
        <w:rPr>
          <w:rFonts w:eastAsia="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7832" w:rsidRDefault="00E67832" w:rsidP="00E67832">
      <w:pPr>
        <w:autoSpaceDE w:val="0"/>
        <w:autoSpaceDN w:val="0"/>
        <w:adjustRightInd w:val="0"/>
        <w:ind w:firstLine="540"/>
        <w:jc w:val="both"/>
        <w:rPr>
          <w:rFonts w:eastAsia="Calibri"/>
        </w:rPr>
      </w:pPr>
      <w:r>
        <w:rPr>
          <w:rFonts w:eastAsia="Calibri"/>
        </w:rPr>
        <w:t>7) определение порядка участия муниципального образования в организациях межмуниципального сотрудничества;</w:t>
      </w:r>
    </w:p>
    <w:p w:rsidR="00E67832" w:rsidRDefault="00E67832" w:rsidP="00E67832">
      <w:pPr>
        <w:autoSpaceDE w:val="0"/>
        <w:autoSpaceDN w:val="0"/>
        <w:adjustRightInd w:val="0"/>
        <w:ind w:firstLine="540"/>
        <w:jc w:val="both"/>
        <w:rPr>
          <w:rFonts w:eastAsia="Calibri"/>
        </w:rPr>
      </w:pPr>
      <w:r>
        <w:rPr>
          <w:rFonts w:eastAsia="Calibri"/>
        </w:rPr>
        <w:t>8) определение порядка материально-технического и организационного обеспечения деятельности органов местного самоуправления;</w:t>
      </w:r>
    </w:p>
    <w:p w:rsidR="00E67832" w:rsidRDefault="00E67832" w:rsidP="00E67832">
      <w:pPr>
        <w:autoSpaceDE w:val="0"/>
        <w:autoSpaceDN w:val="0"/>
        <w:adjustRightInd w:val="0"/>
        <w:ind w:firstLine="540"/>
        <w:jc w:val="both"/>
        <w:rPr>
          <w:rFonts w:eastAsia="Calibri"/>
        </w:rPr>
      </w:pPr>
      <w:r>
        <w:rPr>
          <w:rFonts w:eastAsia="Calibri"/>
        </w:rPr>
        <w:t xml:space="preserve">9) </w:t>
      </w:r>
      <w:proofErr w:type="gramStart"/>
      <w:r>
        <w:rPr>
          <w:rFonts w:eastAsia="Calibri"/>
        </w:rPr>
        <w:t>контроль за</w:t>
      </w:r>
      <w:proofErr w:type="gramEnd"/>
      <w:r>
        <w:rPr>
          <w:rFonts w:eastAsia="Calibri"/>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7832" w:rsidRDefault="00E67832" w:rsidP="00E67832">
      <w:pPr>
        <w:autoSpaceDE w:val="0"/>
        <w:autoSpaceDN w:val="0"/>
        <w:adjustRightInd w:val="0"/>
        <w:ind w:firstLine="540"/>
        <w:jc w:val="both"/>
        <w:rPr>
          <w:rFonts w:eastAsia="Calibri"/>
        </w:rPr>
      </w:pPr>
      <w:r>
        <w:rPr>
          <w:rFonts w:eastAsia="Calibri"/>
        </w:rPr>
        <w:t>10) принятие решения об удалении главы муниципального образования в отставку;</w:t>
      </w:r>
    </w:p>
    <w:p w:rsidR="00E67832" w:rsidRDefault="00E67832" w:rsidP="00E67832">
      <w:pPr>
        <w:autoSpaceDE w:val="0"/>
        <w:autoSpaceDN w:val="0"/>
        <w:adjustRightInd w:val="0"/>
        <w:ind w:firstLine="540"/>
        <w:jc w:val="both"/>
        <w:rPr>
          <w:rFonts w:eastAsia="Calibri"/>
        </w:rPr>
      </w:pPr>
      <w:r>
        <w:rPr>
          <w:rFonts w:eastAsia="Calibri"/>
        </w:rPr>
        <w:t>11) утверждение правил благоустройства территории муниципального образования</w:t>
      </w:r>
      <w:proofErr w:type="gramStart"/>
      <w:r>
        <w:rPr>
          <w:rFonts w:eastAsia="Calibri"/>
        </w:rPr>
        <w:t>.».</w:t>
      </w:r>
      <w:proofErr w:type="gramEnd"/>
    </w:p>
    <w:p w:rsidR="00E67832" w:rsidRDefault="00E67832" w:rsidP="00E67832">
      <w:pPr>
        <w:autoSpaceDE w:val="0"/>
        <w:autoSpaceDN w:val="0"/>
        <w:adjustRightInd w:val="0"/>
        <w:ind w:firstLine="540"/>
        <w:jc w:val="both"/>
        <w:rPr>
          <w:rFonts w:eastAsia="Calibri"/>
        </w:rPr>
      </w:pPr>
    </w:p>
    <w:p w:rsidR="00E67832" w:rsidRDefault="00E67832" w:rsidP="00E67832">
      <w:pPr>
        <w:autoSpaceDE w:val="0"/>
        <w:autoSpaceDN w:val="0"/>
        <w:adjustRightInd w:val="0"/>
        <w:ind w:firstLine="540"/>
        <w:jc w:val="both"/>
        <w:rPr>
          <w:rFonts w:eastAsia="Calibri"/>
        </w:rPr>
      </w:pPr>
    </w:p>
    <w:p w:rsidR="00E67832" w:rsidRDefault="00E67832" w:rsidP="00E67832">
      <w:pPr>
        <w:autoSpaceDE w:val="0"/>
        <w:autoSpaceDN w:val="0"/>
        <w:adjustRightInd w:val="0"/>
        <w:ind w:firstLine="540"/>
        <w:jc w:val="both"/>
        <w:rPr>
          <w:rFonts w:eastAsia="Calibri"/>
        </w:rPr>
      </w:pPr>
      <w:r>
        <w:rPr>
          <w:rFonts w:eastAsia="Calibri"/>
        </w:rPr>
        <w:t>6. Пункт 6 статьи 36 изложить в следующей редакции:</w:t>
      </w:r>
    </w:p>
    <w:p w:rsidR="00E67832" w:rsidRDefault="00E67832" w:rsidP="00E67832">
      <w:pPr>
        <w:autoSpaceDE w:val="0"/>
        <w:autoSpaceDN w:val="0"/>
        <w:adjustRightInd w:val="0"/>
        <w:jc w:val="both"/>
        <w:rPr>
          <w:rFonts w:eastAsia="Calibri"/>
        </w:rPr>
      </w:pPr>
      <w:r>
        <w:t>«</w:t>
      </w:r>
      <w:r w:rsidRPr="00A273DB">
        <w:t xml:space="preserve">6.  </w:t>
      </w:r>
      <w:proofErr w:type="gramStart"/>
      <w:r>
        <w:rPr>
          <w:rFonts w:eastAsia="Calibri"/>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5672BD">
          <w:rPr>
            <w:rFonts w:eastAsia="Calibri"/>
            <w:color w:val="000000"/>
          </w:rPr>
          <w:t>законом</w:t>
        </w:r>
      </w:hyperlink>
      <w:r w:rsidRPr="005672BD">
        <w:rPr>
          <w:rFonts w:eastAsia="Calibri"/>
          <w:color w:val="000000"/>
        </w:rPr>
        <w:t xml:space="preserve"> от 25 декабря 2008 года N 273-ФЗ "О противодействии коррупции", Федеральным </w:t>
      </w:r>
      <w:hyperlink r:id="rId9" w:history="1">
        <w:r w:rsidRPr="005672BD">
          <w:rPr>
            <w:rFonts w:eastAsia="Calibri"/>
            <w:color w:val="000000"/>
          </w:rPr>
          <w:t>законом</w:t>
        </w:r>
      </w:hyperlink>
      <w:r w:rsidRPr="005672BD">
        <w:rPr>
          <w:rFonts w:eastAsia="Calibr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5672BD">
          <w:rPr>
            <w:rFonts w:eastAsia="Calibri"/>
            <w:color w:val="000000"/>
          </w:rPr>
          <w:t>законом</w:t>
        </w:r>
      </w:hyperlink>
      <w:r w:rsidRPr="005672BD">
        <w:rPr>
          <w:rFonts w:eastAsia="Calibri"/>
          <w:color w:val="000000"/>
        </w:rPr>
        <w:t xml:space="preserve"> от 7 мая 2013 года N 79-ФЗ "О запрете отдельным категориям лиц</w:t>
      </w:r>
      <w:proofErr w:type="gramEnd"/>
      <w:r w:rsidRPr="005672BD">
        <w:rPr>
          <w:rFonts w:eastAsia="Calibri"/>
          <w:color w:val="000000"/>
        </w:rPr>
        <w:t xml:space="preserve"> открывать и иметь счета (вк</w:t>
      </w:r>
      <w:r>
        <w:rPr>
          <w:rFonts w:eastAsia="Calibri"/>
        </w:rPr>
        <w:t xml:space="preserve">лады), хранить наличные денежные средства и </w:t>
      </w:r>
      <w:r>
        <w:rPr>
          <w:rFonts w:eastAsia="Calibri"/>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Calibri"/>
        </w:rPr>
        <w:t>.»</w:t>
      </w:r>
      <w:proofErr w:type="gramEnd"/>
      <w:r>
        <w:rPr>
          <w:rFonts w:eastAsia="Calibri"/>
        </w:rPr>
        <w:t>.</w:t>
      </w:r>
    </w:p>
    <w:p w:rsidR="00E67832" w:rsidRDefault="00E67832" w:rsidP="00E67832">
      <w:pPr>
        <w:autoSpaceDE w:val="0"/>
        <w:autoSpaceDN w:val="0"/>
        <w:adjustRightInd w:val="0"/>
        <w:ind w:firstLine="540"/>
        <w:jc w:val="both"/>
        <w:rPr>
          <w:rFonts w:eastAsia="Calibri"/>
        </w:rPr>
      </w:pPr>
    </w:p>
    <w:p w:rsidR="00E67832" w:rsidRDefault="00E67832" w:rsidP="00E67832">
      <w:pPr>
        <w:autoSpaceDE w:val="0"/>
        <w:autoSpaceDN w:val="0"/>
        <w:adjustRightInd w:val="0"/>
        <w:ind w:firstLine="540"/>
        <w:jc w:val="both"/>
        <w:rPr>
          <w:rFonts w:eastAsia="Calibri"/>
        </w:rPr>
      </w:pPr>
      <w:r>
        <w:rPr>
          <w:rFonts w:eastAsia="Calibri"/>
        </w:rPr>
        <w:t>7. В статье 42:</w:t>
      </w:r>
    </w:p>
    <w:p w:rsidR="00E67832" w:rsidRPr="000375C9" w:rsidRDefault="00E67832" w:rsidP="00E67832">
      <w:pPr>
        <w:pStyle w:val="ConsNormal"/>
        <w:ind w:right="0" w:firstLine="540"/>
        <w:jc w:val="both"/>
        <w:rPr>
          <w:rFonts w:ascii="Times New Roman" w:eastAsia="Calibri" w:hAnsi="Times New Roman"/>
          <w:color w:val="000000"/>
          <w:sz w:val="24"/>
          <w:szCs w:val="24"/>
        </w:rPr>
      </w:pPr>
      <w:r>
        <w:rPr>
          <w:rFonts w:ascii="Times New Roman" w:eastAsia="Calibri" w:hAnsi="Times New Roman"/>
          <w:color w:val="000000"/>
          <w:sz w:val="24"/>
          <w:szCs w:val="24"/>
        </w:rPr>
        <w:t>1</w:t>
      </w:r>
      <w:r w:rsidRPr="000375C9">
        <w:rPr>
          <w:rFonts w:ascii="Times New Roman" w:eastAsia="Calibri" w:hAnsi="Times New Roman"/>
          <w:color w:val="000000"/>
          <w:sz w:val="24"/>
          <w:szCs w:val="24"/>
        </w:rPr>
        <w:t>.1. пункт 4 изложить в следующей редакции:</w:t>
      </w:r>
    </w:p>
    <w:p w:rsidR="00E67832" w:rsidRPr="000375C9" w:rsidRDefault="00E67832" w:rsidP="00E67832">
      <w:pPr>
        <w:pStyle w:val="ConsNormal"/>
        <w:ind w:right="0" w:firstLine="0"/>
        <w:jc w:val="both"/>
        <w:rPr>
          <w:rFonts w:ascii="Times New Roman" w:eastAsia="Calibri" w:hAnsi="Times New Roman"/>
          <w:color w:val="000000"/>
          <w:sz w:val="24"/>
          <w:szCs w:val="24"/>
        </w:rPr>
      </w:pPr>
      <w:r w:rsidRPr="000375C9">
        <w:rPr>
          <w:rFonts w:ascii="Times New Roman" w:eastAsia="Calibri" w:hAnsi="Times New Roman"/>
          <w:color w:val="000000"/>
          <w:sz w:val="24"/>
          <w:szCs w:val="24"/>
        </w:rPr>
        <w:t>«</w:t>
      </w:r>
      <w:r w:rsidRPr="000375C9">
        <w:rPr>
          <w:rFonts w:ascii="Times New Roman" w:hAnsi="Times New Roman"/>
          <w:color w:val="000000"/>
          <w:sz w:val="24"/>
          <w:szCs w:val="24"/>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0375C9">
        <w:rPr>
          <w:rFonts w:eastAsia="Calibri"/>
          <w:color w:val="000000"/>
        </w:rPr>
        <w:t xml:space="preserve">от </w:t>
      </w:r>
      <w:r w:rsidRPr="000375C9">
        <w:rPr>
          <w:rFonts w:ascii="Times New Roman" w:eastAsia="Calibri" w:hAnsi="Times New Roman"/>
          <w:color w:val="000000"/>
          <w:sz w:val="24"/>
          <w:szCs w:val="24"/>
        </w:rPr>
        <w:t>12 июня 2002 N 67-ФЗ "Об основных гарантиях избирательных прав и права на участие в референдуме граждан Российской Федерации"».</w:t>
      </w:r>
    </w:p>
    <w:p w:rsidR="00E67832" w:rsidRPr="000375C9" w:rsidRDefault="00E67832" w:rsidP="00E67832">
      <w:pPr>
        <w:autoSpaceDE w:val="0"/>
        <w:autoSpaceDN w:val="0"/>
        <w:adjustRightInd w:val="0"/>
        <w:ind w:firstLine="540"/>
        <w:jc w:val="both"/>
        <w:rPr>
          <w:rFonts w:eastAsia="Calibri"/>
          <w:color w:val="000000"/>
        </w:rPr>
      </w:pPr>
      <w:r>
        <w:rPr>
          <w:rFonts w:eastAsia="Calibri"/>
          <w:color w:val="000000"/>
        </w:rPr>
        <w:t>7</w:t>
      </w:r>
      <w:r w:rsidRPr="000375C9">
        <w:rPr>
          <w:rFonts w:eastAsia="Calibri"/>
          <w:color w:val="000000"/>
        </w:rPr>
        <w:t>.2. дополнить пунктом 5 следующего содержания:</w:t>
      </w:r>
    </w:p>
    <w:p w:rsidR="00E67832" w:rsidRPr="000375C9" w:rsidRDefault="00E67832" w:rsidP="00E67832">
      <w:pPr>
        <w:autoSpaceDE w:val="0"/>
        <w:autoSpaceDN w:val="0"/>
        <w:adjustRightInd w:val="0"/>
        <w:jc w:val="both"/>
        <w:rPr>
          <w:color w:val="000000"/>
        </w:rPr>
      </w:pPr>
      <w:r w:rsidRPr="000375C9">
        <w:rPr>
          <w:color w:val="000000"/>
        </w:rPr>
        <w:t>«5. В случае</w:t>
      </w:r>
      <w:proofErr w:type="gramStart"/>
      <w:r w:rsidRPr="000375C9">
        <w:rPr>
          <w:color w:val="000000"/>
        </w:rPr>
        <w:t>,</w:t>
      </w:r>
      <w:proofErr w:type="gramEnd"/>
      <w:r w:rsidRPr="000375C9">
        <w:rPr>
          <w:color w:val="000000"/>
        </w:rPr>
        <w:t xml:space="preserve">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0375C9">
        <w:rPr>
          <w:color w:val="000000"/>
        </w:rPr>
        <w:t>.».</w:t>
      </w:r>
      <w:proofErr w:type="gramEnd"/>
    </w:p>
    <w:p w:rsidR="00E67832" w:rsidRPr="003C42CC" w:rsidRDefault="00E67832" w:rsidP="00E67832">
      <w:pPr>
        <w:autoSpaceDE w:val="0"/>
        <w:autoSpaceDN w:val="0"/>
        <w:adjustRightInd w:val="0"/>
        <w:jc w:val="both"/>
        <w:rPr>
          <w:color w:val="FF0000"/>
        </w:rPr>
      </w:pPr>
      <w:r>
        <w:rPr>
          <w:color w:val="FF0000"/>
        </w:rPr>
        <w:tab/>
      </w:r>
    </w:p>
    <w:p w:rsidR="00E67832" w:rsidRDefault="00E67832" w:rsidP="00E67832">
      <w:pPr>
        <w:autoSpaceDE w:val="0"/>
        <w:autoSpaceDN w:val="0"/>
        <w:adjustRightInd w:val="0"/>
        <w:spacing w:line="276" w:lineRule="auto"/>
        <w:ind w:left="567"/>
        <w:jc w:val="both"/>
        <w:outlineLvl w:val="0"/>
      </w:pPr>
    </w:p>
    <w:p w:rsidR="00E67832" w:rsidRDefault="00E67832" w:rsidP="00E67832">
      <w:pPr>
        <w:autoSpaceDE w:val="0"/>
        <w:autoSpaceDN w:val="0"/>
        <w:adjustRightInd w:val="0"/>
        <w:spacing w:line="276" w:lineRule="auto"/>
        <w:ind w:firstLine="708"/>
        <w:jc w:val="both"/>
        <w:rPr>
          <w:rFonts w:eastAsia="Calibri"/>
        </w:rPr>
      </w:pPr>
      <w:r>
        <w:rPr>
          <w:rFonts w:eastAsia="Calibri"/>
        </w:rPr>
        <w:t xml:space="preserve">8. </w:t>
      </w:r>
      <w:r w:rsidRPr="000C4E24">
        <w:t xml:space="preserve"> </w:t>
      </w:r>
      <w:r>
        <w:t xml:space="preserve"> Подпункт 3 пункта 2  статьи 53.1 изложить в следующей редакции:</w:t>
      </w:r>
    </w:p>
    <w:p w:rsidR="00E67832" w:rsidRPr="00151ED4" w:rsidRDefault="00E67832" w:rsidP="00E67832">
      <w:pPr>
        <w:autoSpaceDE w:val="0"/>
        <w:autoSpaceDN w:val="0"/>
        <w:adjustRightInd w:val="0"/>
        <w:spacing w:line="276" w:lineRule="auto"/>
        <w:jc w:val="both"/>
      </w:pPr>
      <w:r>
        <w:t>«</w:t>
      </w:r>
      <w:r w:rsidRPr="00151ED4">
        <w:t>Статья 53.1. Гарантии, предоставляемые муниципальному служащему</w:t>
      </w:r>
    </w:p>
    <w:p w:rsidR="00E67832" w:rsidRPr="00124310" w:rsidRDefault="00E67832" w:rsidP="00E67832">
      <w:pPr>
        <w:autoSpaceDE w:val="0"/>
        <w:autoSpaceDN w:val="0"/>
        <w:adjustRightInd w:val="0"/>
        <w:spacing w:line="276" w:lineRule="auto"/>
        <w:ind w:firstLine="540"/>
        <w:jc w:val="both"/>
        <w:outlineLvl w:val="1"/>
        <w:rPr>
          <w:rFonts w:eastAsia="Calibri"/>
          <w:bCs/>
          <w:lang w:eastAsia="en-US"/>
        </w:rPr>
      </w:pPr>
      <w:r>
        <w:t>«</w:t>
      </w:r>
      <w:r w:rsidRPr="00124310">
        <w:rPr>
          <w:rFonts w:eastAsia="Calibri"/>
          <w:bCs/>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E67832" w:rsidRPr="00124310" w:rsidRDefault="00E67832" w:rsidP="00E67832">
      <w:pPr>
        <w:autoSpaceDE w:val="0"/>
        <w:autoSpaceDN w:val="0"/>
        <w:adjustRightInd w:val="0"/>
        <w:spacing w:line="276" w:lineRule="auto"/>
        <w:ind w:firstLine="540"/>
        <w:jc w:val="both"/>
        <w:rPr>
          <w:sz w:val="18"/>
          <w:szCs w:val="18"/>
        </w:rPr>
      </w:pPr>
      <w:proofErr w:type="gramStart"/>
      <w:r w:rsidRPr="00124310">
        <w:rPr>
          <w:rFonts w:eastAsia="Calibri"/>
          <w:bCs/>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124310">
        <w:t xml:space="preserve">разницы между </w:t>
      </w:r>
      <w:r>
        <w:rPr>
          <w:rFonts w:eastAsia="Calibri"/>
        </w:rPr>
        <w:t xml:space="preserve">денежным содержанием муниципального служащего </w:t>
      </w:r>
      <w:r w:rsidRPr="00124310">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1" w:history="1">
        <w:r w:rsidRPr="00124310">
          <w:t>законом</w:t>
        </w:r>
      </w:hyperlink>
      <w:r w:rsidRPr="00124310">
        <w:t xml:space="preserve"> от 29 декабря 2006 года</w:t>
      </w:r>
      <w:proofErr w:type="gramEnd"/>
      <w:r w:rsidRPr="00124310">
        <w:t xml:space="preserve"> № 255-ФЗ «Об обязательном социальном страховании на случай временной нетрудоспособности и в связи с материнством».</w:t>
      </w:r>
      <w:r w:rsidRPr="00124310">
        <w:rPr>
          <w:bCs/>
        </w:rPr>
        <w:t xml:space="preserve"> </w:t>
      </w:r>
    </w:p>
    <w:p w:rsidR="00E67832" w:rsidRDefault="00E67832" w:rsidP="00E67832">
      <w:pPr>
        <w:autoSpaceDE w:val="0"/>
        <w:autoSpaceDN w:val="0"/>
        <w:adjustRightInd w:val="0"/>
        <w:spacing w:line="276" w:lineRule="auto"/>
        <w:ind w:firstLine="540"/>
        <w:jc w:val="both"/>
        <w:rPr>
          <w:rFonts w:eastAsia="Calibri"/>
          <w:bCs/>
          <w:lang w:eastAsia="en-US"/>
        </w:rPr>
      </w:pPr>
      <w:r w:rsidRPr="00124310">
        <w:rPr>
          <w:rFonts w:eastAsia="Calibri"/>
          <w:bCs/>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roofErr w:type="gramStart"/>
      <w:r w:rsidRPr="00124310">
        <w:rPr>
          <w:rFonts w:eastAsia="Calibri"/>
          <w:bCs/>
          <w:lang w:eastAsia="en-US"/>
        </w:rPr>
        <w:t>.</w:t>
      </w:r>
      <w:r>
        <w:rPr>
          <w:rFonts w:eastAsia="Calibri"/>
          <w:bCs/>
          <w:lang w:eastAsia="en-US"/>
        </w:rPr>
        <w:t>».</w:t>
      </w:r>
      <w:proofErr w:type="gramEnd"/>
    </w:p>
    <w:p w:rsidR="00E67832" w:rsidRPr="00124310" w:rsidRDefault="00E67832" w:rsidP="00E67832">
      <w:pPr>
        <w:autoSpaceDE w:val="0"/>
        <w:autoSpaceDN w:val="0"/>
        <w:adjustRightInd w:val="0"/>
        <w:spacing w:line="276" w:lineRule="auto"/>
        <w:ind w:firstLine="540"/>
        <w:jc w:val="both"/>
        <w:rPr>
          <w:rFonts w:eastAsia="Calibri"/>
          <w:bCs/>
          <w:lang w:eastAsia="en-US"/>
        </w:rPr>
      </w:pPr>
    </w:p>
    <w:p w:rsidR="00E67832" w:rsidRPr="000C4E24" w:rsidRDefault="00E67832" w:rsidP="00E67832">
      <w:pPr>
        <w:autoSpaceDE w:val="0"/>
        <w:autoSpaceDN w:val="0"/>
        <w:adjustRightInd w:val="0"/>
        <w:ind w:firstLine="540"/>
        <w:jc w:val="both"/>
      </w:pPr>
      <w:r>
        <w:t xml:space="preserve">9. </w:t>
      </w:r>
      <w:r w:rsidRPr="000C4E24">
        <w:t>Статью 81.1. изложить в следующей редакции:</w:t>
      </w:r>
    </w:p>
    <w:p w:rsidR="00E67832" w:rsidRPr="000C4E24" w:rsidRDefault="00E67832" w:rsidP="00E67832">
      <w:pPr>
        <w:autoSpaceDE w:val="0"/>
        <w:autoSpaceDN w:val="0"/>
        <w:adjustRightInd w:val="0"/>
        <w:jc w:val="both"/>
        <w:outlineLvl w:val="0"/>
        <w:rPr>
          <w:rFonts w:eastAsia="Calibri"/>
          <w:bCs/>
        </w:rPr>
      </w:pPr>
      <w:r>
        <w:rPr>
          <w:rFonts w:eastAsia="Calibri"/>
          <w:bCs/>
        </w:rPr>
        <w:t>«</w:t>
      </w:r>
      <w:r w:rsidRPr="000C4E24">
        <w:rPr>
          <w:rFonts w:eastAsia="Calibri"/>
          <w:bCs/>
        </w:rPr>
        <w:t xml:space="preserve">Статья </w:t>
      </w:r>
      <w:r>
        <w:rPr>
          <w:rFonts w:eastAsia="Calibri"/>
          <w:bCs/>
        </w:rPr>
        <w:t>81</w:t>
      </w:r>
      <w:r w:rsidRPr="000C4E24">
        <w:rPr>
          <w:rFonts w:eastAsia="Calibri"/>
          <w:bCs/>
        </w:rPr>
        <w:t>.1. Содержание правил благоустройства территории муниципального образования</w:t>
      </w:r>
    </w:p>
    <w:p w:rsidR="00E67832" w:rsidRDefault="00E67832" w:rsidP="00E67832">
      <w:pPr>
        <w:autoSpaceDE w:val="0"/>
        <w:autoSpaceDN w:val="0"/>
        <w:adjustRightInd w:val="0"/>
        <w:ind w:firstLine="540"/>
        <w:jc w:val="both"/>
        <w:rPr>
          <w:rFonts w:eastAsia="Calibri"/>
        </w:rPr>
      </w:pPr>
      <w:r>
        <w:rPr>
          <w:rFonts w:eastAsia="Calibri"/>
        </w:rPr>
        <w:t>1. Правила благоустройства территории муниципального образования утверждаются Советом депутатов.</w:t>
      </w:r>
    </w:p>
    <w:p w:rsidR="00E67832" w:rsidRDefault="00E67832" w:rsidP="00E67832">
      <w:pPr>
        <w:autoSpaceDE w:val="0"/>
        <w:autoSpaceDN w:val="0"/>
        <w:adjustRightInd w:val="0"/>
        <w:ind w:firstLine="540"/>
        <w:jc w:val="both"/>
        <w:rPr>
          <w:rFonts w:eastAsia="Calibri"/>
        </w:rPr>
      </w:pPr>
      <w:r>
        <w:rPr>
          <w:rFonts w:eastAsia="Calibri"/>
        </w:rPr>
        <w:t>2. Правила благоустройства территории муниципального образования могут регулировать вопросы:</w:t>
      </w:r>
    </w:p>
    <w:p w:rsidR="00E67832" w:rsidRDefault="00E67832" w:rsidP="00E67832">
      <w:pPr>
        <w:autoSpaceDE w:val="0"/>
        <w:autoSpaceDN w:val="0"/>
        <w:adjustRightInd w:val="0"/>
        <w:ind w:firstLine="540"/>
        <w:jc w:val="both"/>
        <w:rPr>
          <w:rFonts w:eastAsia="Calibri"/>
        </w:rPr>
      </w:pPr>
      <w:r>
        <w:rPr>
          <w:rFonts w:eastAsia="Calibri"/>
        </w:rPr>
        <w:t>1) содержания территорий общего пользования и порядка пользования такими территориями;</w:t>
      </w:r>
    </w:p>
    <w:p w:rsidR="00E67832" w:rsidRDefault="00E67832" w:rsidP="00E67832">
      <w:pPr>
        <w:autoSpaceDE w:val="0"/>
        <w:autoSpaceDN w:val="0"/>
        <w:adjustRightInd w:val="0"/>
        <w:ind w:firstLine="540"/>
        <w:jc w:val="both"/>
        <w:rPr>
          <w:rFonts w:eastAsia="Calibri"/>
        </w:rPr>
      </w:pPr>
      <w:r>
        <w:rPr>
          <w:rFonts w:eastAsia="Calibri"/>
        </w:rPr>
        <w:t>2) внешнего вида фасадов и ограждающих конструкций зданий, строений, сооружений;</w:t>
      </w:r>
    </w:p>
    <w:p w:rsidR="00E67832" w:rsidRDefault="00E67832" w:rsidP="00E67832">
      <w:pPr>
        <w:autoSpaceDE w:val="0"/>
        <w:autoSpaceDN w:val="0"/>
        <w:adjustRightInd w:val="0"/>
        <w:ind w:firstLine="540"/>
        <w:jc w:val="both"/>
        <w:rPr>
          <w:rFonts w:eastAsia="Calibri"/>
        </w:rPr>
      </w:pPr>
      <w:r>
        <w:rPr>
          <w:rFonts w:eastAsia="Calibri"/>
        </w:rPr>
        <w:t>3) проектирования, размещения, содержания и восстановления элементов благоустройства, в том числе после проведения земляных работ;</w:t>
      </w:r>
    </w:p>
    <w:p w:rsidR="00E67832" w:rsidRDefault="00E67832" w:rsidP="00E67832">
      <w:pPr>
        <w:autoSpaceDE w:val="0"/>
        <w:autoSpaceDN w:val="0"/>
        <w:adjustRightInd w:val="0"/>
        <w:ind w:firstLine="540"/>
        <w:jc w:val="both"/>
        <w:rPr>
          <w:rFonts w:eastAsia="Calibri"/>
        </w:rPr>
      </w:pPr>
      <w:r>
        <w:rPr>
          <w:rFonts w:eastAsia="Calibri"/>
        </w:rPr>
        <w:t>4) организации освещения территории муниципального образования, включая архитектурную подсветку зданий, строений, сооружений;</w:t>
      </w:r>
    </w:p>
    <w:p w:rsidR="00E67832" w:rsidRDefault="00E67832" w:rsidP="00E67832">
      <w:pPr>
        <w:autoSpaceDE w:val="0"/>
        <w:autoSpaceDN w:val="0"/>
        <w:adjustRightInd w:val="0"/>
        <w:ind w:firstLine="540"/>
        <w:jc w:val="both"/>
        <w:rPr>
          <w:rFonts w:eastAsia="Calibri"/>
        </w:rPr>
      </w:pPr>
      <w:r>
        <w:rPr>
          <w:rFonts w:eastAsia="Calibri"/>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eastAsia="Calibri"/>
        </w:rPr>
        <w:t>охраны</w:t>
      </w:r>
      <w:proofErr w:type="gramEnd"/>
      <w:r>
        <w:rPr>
          <w:rFonts w:eastAsia="Calibri"/>
        </w:rPr>
        <w:t xml:space="preserve"> расположенных в границах населенных пунктов газонов, цветников и иных территорий, занятых травянистыми растениями;</w:t>
      </w:r>
    </w:p>
    <w:p w:rsidR="00E67832" w:rsidRDefault="00E67832" w:rsidP="00E67832">
      <w:pPr>
        <w:autoSpaceDE w:val="0"/>
        <w:autoSpaceDN w:val="0"/>
        <w:adjustRightInd w:val="0"/>
        <w:ind w:firstLine="540"/>
        <w:jc w:val="both"/>
        <w:rPr>
          <w:rFonts w:eastAsia="Calibri"/>
        </w:rPr>
      </w:pPr>
      <w:r>
        <w:rPr>
          <w:rFonts w:eastAsia="Calibr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7832" w:rsidRDefault="00E67832" w:rsidP="00E67832">
      <w:pPr>
        <w:autoSpaceDE w:val="0"/>
        <w:autoSpaceDN w:val="0"/>
        <w:adjustRightInd w:val="0"/>
        <w:ind w:firstLine="540"/>
        <w:jc w:val="both"/>
        <w:rPr>
          <w:rFonts w:eastAsia="Calibri"/>
        </w:rPr>
      </w:pPr>
      <w:r>
        <w:rPr>
          <w:rFonts w:eastAsia="Calibr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67832" w:rsidRDefault="00E67832" w:rsidP="00E67832">
      <w:pPr>
        <w:autoSpaceDE w:val="0"/>
        <w:autoSpaceDN w:val="0"/>
        <w:adjustRightInd w:val="0"/>
        <w:ind w:firstLine="540"/>
        <w:jc w:val="both"/>
        <w:rPr>
          <w:rFonts w:eastAsia="Calibri"/>
        </w:rPr>
      </w:pPr>
      <w:r>
        <w:rPr>
          <w:rFonts w:eastAsia="Calibri"/>
        </w:rPr>
        <w:t>8) организации пешеходных коммуникаций, в том числе тротуаров, аллей, дорожек, тропинок;</w:t>
      </w:r>
    </w:p>
    <w:p w:rsidR="00E67832" w:rsidRDefault="00E67832" w:rsidP="00E67832">
      <w:pPr>
        <w:autoSpaceDE w:val="0"/>
        <w:autoSpaceDN w:val="0"/>
        <w:adjustRightInd w:val="0"/>
        <w:ind w:firstLine="540"/>
        <w:jc w:val="both"/>
        <w:rPr>
          <w:rFonts w:eastAsia="Calibri"/>
        </w:rPr>
      </w:pPr>
      <w:r>
        <w:rPr>
          <w:rFonts w:eastAsia="Calibri"/>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7832" w:rsidRDefault="00E67832" w:rsidP="00E67832">
      <w:pPr>
        <w:autoSpaceDE w:val="0"/>
        <w:autoSpaceDN w:val="0"/>
        <w:adjustRightInd w:val="0"/>
        <w:ind w:firstLine="540"/>
        <w:jc w:val="both"/>
        <w:rPr>
          <w:rFonts w:eastAsia="Calibri"/>
        </w:rPr>
      </w:pPr>
      <w:r>
        <w:rPr>
          <w:rFonts w:eastAsia="Calibri"/>
        </w:rPr>
        <w:t>10) уборки территории муниципального образования, в том числе в зимний период;</w:t>
      </w:r>
    </w:p>
    <w:p w:rsidR="00E67832" w:rsidRDefault="00E67832" w:rsidP="00E67832">
      <w:pPr>
        <w:autoSpaceDE w:val="0"/>
        <w:autoSpaceDN w:val="0"/>
        <w:adjustRightInd w:val="0"/>
        <w:ind w:firstLine="540"/>
        <w:jc w:val="both"/>
        <w:rPr>
          <w:rFonts w:eastAsia="Calibri"/>
        </w:rPr>
      </w:pPr>
      <w:r>
        <w:rPr>
          <w:rFonts w:eastAsia="Calibri"/>
        </w:rPr>
        <w:t>11) организации стоков ливневых вод;</w:t>
      </w:r>
    </w:p>
    <w:p w:rsidR="00E67832" w:rsidRDefault="00E67832" w:rsidP="00E67832">
      <w:pPr>
        <w:autoSpaceDE w:val="0"/>
        <w:autoSpaceDN w:val="0"/>
        <w:adjustRightInd w:val="0"/>
        <w:ind w:firstLine="540"/>
        <w:jc w:val="both"/>
        <w:rPr>
          <w:rFonts w:eastAsia="Calibri"/>
        </w:rPr>
      </w:pPr>
      <w:r>
        <w:rPr>
          <w:rFonts w:eastAsia="Calibri"/>
        </w:rPr>
        <w:t>12) порядка проведения земляных работ;</w:t>
      </w:r>
    </w:p>
    <w:p w:rsidR="00E67832" w:rsidRDefault="00E67832" w:rsidP="00E67832">
      <w:pPr>
        <w:autoSpaceDE w:val="0"/>
        <w:autoSpaceDN w:val="0"/>
        <w:adjustRightInd w:val="0"/>
        <w:ind w:firstLine="540"/>
        <w:jc w:val="both"/>
        <w:rPr>
          <w:rFonts w:eastAsia="Calibri"/>
        </w:rPr>
      </w:pPr>
      <w:r>
        <w:rPr>
          <w:rFonts w:eastAsia="Calibri"/>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7832" w:rsidRDefault="00E67832" w:rsidP="00E67832">
      <w:pPr>
        <w:autoSpaceDE w:val="0"/>
        <w:autoSpaceDN w:val="0"/>
        <w:adjustRightInd w:val="0"/>
        <w:ind w:firstLine="540"/>
        <w:jc w:val="both"/>
        <w:rPr>
          <w:rFonts w:eastAsia="Calibri"/>
        </w:rPr>
      </w:pPr>
      <w:r>
        <w:rPr>
          <w:rFonts w:eastAsia="Calibri"/>
        </w:rPr>
        <w:t>14) определения границ прилегающих территорий в соответствии с порядком, установленным законом Ненецкого автономного округа;</w:t>
      </w:r>
    </w:p>
    <w:p w:rsidR="00E67832" w:rsidRDefault="00E67832" w:rsidP="00E67832">
      <w:pPr>
        <w:autoSpaceDE w:val="0"/>
        <w:autoSpaceDN w:val="0"/>
        <w:adjustRightInd w:val="0"/>
        <w:ind w:firstLine="540"/>
        <w:jc w:val="both"/>
        <w:rPr>
          <w:rFonts w:eastAsia="Calibri"/>
        </w:rPr>
      </w:pPr>
      <w:r>
        <w:rPr>
          <w:rFonts w:eastAsia="Calibri"/>
        </w:rPr>
        <w:t>15) праздничного оформления территории муниципального образования;</w:t>
      </w:r>
    </w:p>
    <w:p w:rsidR="00E67832" w:rsidRDefault="00E67832" w:rsidP="00E67832">
      <w:pPr>
        <w:autoSpaceDE w:val="0"/>
        <w:autoSpaceDN w:val="0"/>
        <w:adjustRightInd w:val="0"/>
        <w:ind w:firstLine="540"/>
        <w:jc w:val="both"/>
        <w:rPr>
          <w:rFonts w:eastAsia="Calibri"/>
        </w:rPr>
      </w:pPr>
      <w:r>
        <w:rPr>
          <w:rFonts w:eastAsia="Calibri"/>
        </w:rPr>
        <w:t>16) порядка участия граждан и организаций в реализации мероприятий по благоустройству территории муниципального образования;</w:t>
      </w:r>
    </w:p>
    <w:p w:rsidR="00E67832" w:rsidRDefault="00E67832" w:rsidP="00E67832">
      <w:pPr>
        <w:autoSpaceDE w:val="0"/>
        <w:autoSpaceDN w:val="0"/>
        <w:adjustRightInd w:val="0"/>
        <w:ind w:firstLine="540"/>
        <w:jc w:val="both"/>
        <w:rPr>
          <w:rFonts w:eastAsia="Calibri"/>
        </w:rPr>
      </w:pPr>
      <w:r>
        <w:rPr>
          <w:rFonts w:eastAsia="Calibri"/>
        </w:rPr>
        <w:t>17) осуществления контроля за соблюдением правил благоустройства территории муниципального образования</w:t>
      </w:r>
      <w:proofErr w:type="gramStart"/>
      <w:r>
        <w:rPr>
          <w:rFonts w:eastAsia="Calibri"/>
        </w:rPr>
        <w:t>.».</w:t>
      </w:r>
      <w:proofErr w:type="gramEnd"/>
    </w:p>
    <w:p w:rsidR="00E67832" w:rsidRDefault="00E67832" w:rsidP="00E67832">
      <w:pPr>
        <w:jc w:val="center"/>
        <w:rPr>
          <w:b/>
          <w:sz w:val="22"/>
          <w:szCs w:val="22"/>
        </w:rPr>
      </w:pPr>
    </w:p>
    <w:p w:rsidR="00E67832" w:rsidRDefault="00E67832" w:rsidP="00E67832">
      <w:pPr>
        <w:jc w:val="center"/>
        <w:rPr>
          <w:b/>
          <w:sz w:val="22"/>
          <w:szCs w:val="22"/>
        </w:rPr>
      </w:pPr>
    </w:p>
    <w:p w:rsidR="00E67832" w:rsidRPr="00D67F13" w:rsidRDefault="00E67832" w:rsidP="00E67832">
      <w:pPr>
        <w:jc w:val="both"/>
      </w:pPr>
      <w:r>
        <w:rPr>
          <w:b/>
          <w:sz w:val="22"/>
          <w:szCs w:val="22"/>
        </w:rPr>
        <w:tab/>
      </w:r>
      <w:r>
        <w:t>10</w:t>
      </w:r>
      <w:r w:rsidRPr="00D67F13">
        <w:t>. Дополнить статьей 81.2. следующего содержания:</w:t>
      </w:r>
    </w:p>
    <w:p w:rsidR="00E67832" w:rsidRPr="0052391E" w:rsidRDefault="00E67832" w:rsidP="00E67832">
      <w:pPr>
        <w:jc w:val="both"/>
      </w:pPr>
      <w:r>
        <w:t xml:space="preserve">«Статья 81.2. </w:t>
      </w:r>
      <w:r w:rsidRPr="0052391E">
        <w:t>Подготовка муниципальных правовых актов</w:t>
      </w:r>
    </w:p>
    <w:p w:rsidR="00E67832" w:rsidRPr="0052391E" w:rsidRDefault="00E67832" w:rsidP="00E67832">
      <w:pPr>
        <w:autoSpaceDE w:val="0"/>
        <w:autoSpaceDN w:val="0"/>
        <w:adjustRightInd w:val="0"/>
        <w:ind w:firstLine="540"/>
        <w:jc w:val="both"/>
      </w:pPr>
      <w:r w:rsidRPr="0052391E">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E67832" w:rsidRPr="0052391E" w:rsidRDefault="00E67832" w:rsidP="00E67832">
      <w:pPr>
        <w:autoSpaceDE w:val="0"/>
        <w:autoSpaceDN w:val="0"/>
        <w:adjustRightInd w:val="0"/>
        <w:ind w:firstLine="540"/>
        <w:jc w:val="both"/>
        <w:outlineLvl w:val="1"/>
      </w:pPr>
      <w:r w:rsidRPr="0052391E">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proofErr w:type="gramStart"/>
      <w:r w:rsidRPr="0052391E">
        <w:t>самоуправления</w:t>
      </w:r>
      <w:proofErr w:type="gramEnd"/>
      <w:r w:rsidRPr="0052391E">
        <w:t xml:space="preserve"> на рассмотрение которых вносятся указанные проекты.</w:t>
      </w:r>
      <w:r>
        <w:t>».</w:t>
      </w:r>
    </w:p>
    <w:p w:rsidR="00E67832" w:rsidRDefault="00E67832" w:rsidP="00E67832">
      <w:pPr>
        <w:jc w:val="center"/>
        <w:rPr>
          <w:b/>
          <w:sz w:val="22"/>
          <w:szCs w:val="22"/>
        </w:rPr>
      </w:pPr>
    </w:p>
    <w:p w:rsidR="00E67832" w:rsidRDefault="00E67832" w:rsidP="00E67832">
      <w:pPr>
        <w:jc w:val="center"/>
        <w:rPr>
          <w:b/>
          <w:sz w:val="22"/>
          <w:szCs w:val="22"/>
        </w:rPr>
      </w:pPr>
    </w:p>
    <w:p w:rsidR="006A008D" w:rsidRDefault="006A008D"/>
    <w:sectPr w:rsidR="006A008D" w:rsidSect="00F8335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65"/>
    <w:rsid w:val="001756E7"/>
    <w:rsid w:val="006A008D"/>
    <w:rsid w:val="00977FC8"/>
    <w:rsid w:val="00DF2C65"/>
    <w:rsid w:val="00E6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67832"/>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E67832"/>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67832"/>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E67832"/>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77080FA17A2DD1FA23CB0FD7E2C8D66CDA0D3E2FC7C54FC34609247F19b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EC8F76CBFCE16EBF3C6A0A7991DFB510F026F909BDA052DD52DC713EC199B04AE580468T0dB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9BA4615E88A26BCE6E64C3CEC08D571250ADFC5AD98718EE7C69B97214D7F1AD9F806340DB63C8z6Q5G" TargetMode="External"/><Relationship Id="rId11" Type="http://schemas.openxmlformats.org/officeDocument/2006/relationships/hyperlink" Target="consultantplus://offline/ref=99F31F94626D802B30DF5FD2FE220B96DA3317C9629D59EBC7F62EFF59t7rAN" TargetMode="External"/><Relationship Id="rId5" Type="http://schemas.openxmlformats.org/officeDocument/2006/relationships/hyperlink" Target="consultantplus://offline/ref=029BA4615E88A26BCE6E64C3CEC08D571250AEFF528FD01ABF2967zBQCG" TargetMode="External"/><Relationship Id="rId10" Type="http://schemas.openxmlformats.org/officeDocument/2006/relationships/hyperlink" Target="consultantplus://offline/ref=4977080FA17A2DD1FA23CB0FD7E2C8D66CDA043C2DC7C54FC34609247F19b2G" TargetMode="External"/><Relationship Id="rId4" Type="http://schemas.openxmlformats.org/officeDocument/2006/relationships/webSettings" Target="webSettings.xml"/><Relationship Id="rId9" Type="http://schemas.openxmlformats.org/officeDocument/2006/relationships/hyperlink" Target="consultantplus://offline/ref=4977080FA17A2DD1FA23CB0FD7E2C8D66FD30C3F2EC5C54FC34609247F19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2180</Words>
  <Characters>12428</Characters>
  <Application>Microsoft Office Word</Application>
  <DocSecurity>0</DocSecurity>
  <Lines>103</Lines>
  <Paragraphs>29</Paragraphs>
  <ScaleCrop>false</ScaleCrop>
  <Company>*</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Леонтий</dc:creator>
  <cp:keywords/>
  <dc:description/>
  <cp:lastModifiedBy>Леонтий</cp:lastModifiedBy>
  <cp:revision>6</cp:revision>
  <dcterms:created xsi:type="dcterms:W3CDTF">2018-04-23T08:19:00Z</dcterms:created>
  <dcterms:modified xsi:type="dcterms:W3CDTF">2018-04-23T08:48:00Z</dcterms:modified>
</cp:coreProperties>
</file>