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07" w:rsidRDefault="00AA05BB" w:rsidP="007C04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lang w:eastAsia="ru-RU"/>
        </w:rPr>
      </w:pPr>
      <w:r w:rsidRPr="00AA05BB">
        <w:rPr>
          <w:rFonts w:ascii="Times New Roman" w:eastAsia="Calibri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7C0407">
        <w:rPr>
          <w:rFonts w:ascii="Times New Roman" w:eastAsia="Calibri" w:hAnsi="Times New Roman" w:cs="Times New Roman"/>
          <w:b/>
          <w:noProof/>
          <w:lang w:eastAsia="ru-RU"/>
        </w:rPr>
        <w:t xml:space="preserve">                       </w:t>
      </w:r>
    </w:p>
    <w:p w:rsidR="00AA05BB" w:rsidRPr="00AA05BB" w:rsidRDefault="007C0407" w:rsidP="007C04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AA05BB" w:rsidRDefault="00AA05BB" w:rsidP="00AA05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  <w:noProof/>
          <w:lang w:eastAsia="ru-RU"/>
        </w:rPr>
      </w:pPr>
    </w:p>
    <w:p w:rsidR="00AA05BB" w:rsidRPr="00AA05BB" w:rsidRDefault="00AA05BB" w:rsidP="00AA0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Calibri" w:hAnsi="Calibri" w:cs="Times New Roman"/>
          <w:noProof/>
          <w:lang w:eastAsia="ru-RU"/>
        </w:rPr>
      </w:pPr>
      <w:r w:rsidRPr="00AA05B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6FE82E" wp14:editId="792B232B">
            <wp:extent cx="533400" cy="657225"/>
            <wp:effectExtent l="0" t="0" r="0" b="9525"/>
            <wp:docPr id="2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BB" w:rsidRPr="00AA05BB" w:rsidRDefault="00AA05BB" w:rsidP="00AA0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A05BB" w:rsidRPr="00AA05BB" w:rsidRDefault="00AA05BB" w:rsidP="00AA0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A05BB">
        <w:rPr>
          <w:rFonts w:ascii="Times New Roman" w:eastAsia="Times New Roman" w:hAnsi="Times New Roman" w:cs="Times New Roman"/>
          <w:b/>
          <w:bCs/>
          <w:lang w:eastAsia="ru-RU"/>
        </w:rPr>
        <w:t>СОВЕТ ДЕПУТАТОВ МУНИЦИПАЛЬНОГО ОБРАЗОВАНИЯ</w:t>
      </w:r>
    </w:p>
    <w:p w:rsidR="00AA05BB" w:rsidRPr="00AA05BB" w:rsidRDefault="00AA05BB" w:rsidP="00AA05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A05BB">
        <w:rPr>
          <w:rFonts w:ascii="Times New Roman" w:eastAsia="Times New Roman" w:hAnsi="Times New Roman" w:cs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AA05BB" w:rsidRPr="00AA05BB" w:rsidRDefault="00AA05BB" w:rsidP="00AA05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BB" w:rsidRPr="00AA05BB" w:rsidRDefault="00AA05BB" w:rsidP="00AA05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 заседание 5 - </w:t>
      </w:r>
      <w:proofErr w:type="spellStart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AA05BB" w:rsidRPr="00AA05BB" w:rsidRDefault="00AA05BB" w:rsidP="00AA05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BB" w:rsidRPr="00AA05BB" w:rsidRDefault="00AA05BB" w:rsidP="00AA05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5BB" w:rsidRPr="00AA05BB" w:rsidRDefault="00AA05BB" w:rsidP="00AA05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A05BB" w:rsidRPr="00AA05BB" w:rsidRDefault="00AA05BB" w:rsidP="00AA05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5BB" w:rsidRPr="00AA05BB" w:rsidRDefault="00AA05BB" w:rsidP="00AA05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BB" w:rsidRPr="00AA05BB" w:rsidRDefault="00935058" w:rsidP="00AA05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июня  2018 года № 293</w:t>
      </w:r>
    </w:p>
    <w:p w:rsidR="00AA05BB" w:rsidRPr="00AA05BB" w:rsidRDefault="00AA05BB" w:rsidP="00AA05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05BB" w:rsidRPr="00AA05BB" w:rsidRDefault="00AA05BB" w:rsidP="00AA05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A05BB" w:rsidRPr="00AA05BB" w:rsidRDefault="00AA05BB" w:rsidP="00AA05B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протесте прокурора Ненецкого автономного округа 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отдельные нормы  Положения « О бюджетном процессе в муниципальном  образовании</w:t>
      </w:r>
      <w:r w:rsidRPr="00AA0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AA0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«</w:t>
      </w:r>
      <w:proofErr w:type="spellStart"/>
      <w:r w:rsidRPr="00AA0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 w:rsidRPr="00AA0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сельсовет» Ненецкого автономного округа,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утвержденного решением от 16.09.2015 № 117</w:t>
      </w:r>
      <w:r w:rsidRPr="00AA0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A05BB" w:rsidRPr="00AA05BB" w:rsidRDefault="00AA05BB" w:rsidP="00AA05B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05BB" w:rsidRPr="00AA05BB" w:rsidRDefault="00AA05BB" w:rsidP="00617987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Рассмотрев протест прокурора Ненецкого автономного округа от 28.04.2018 №  7-15/2-2018/1525  на </w:t>
      </w:r>
      <w:r w:rsidRPr="00AA0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отдельные нормы  Положения « О бюджетном процессе в муниципальном  образовании «</w:t>
      </w:r>
      <w:proofErr w:type="spellStart"/>
      <w:r w:rsidRPr="00AA0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 w:rsidRPr="00AA0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Ненецкого автономного округа, утвержденного решением от 16.09.2015 № 117</w:t>
      </w:r>
      <w:r w:rsidRPr="00AA0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7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МО </w:t>
      </w:r>
      <w:bookmarkStart w:id="0" w:name="_GoBack"/>
      <w:bookmarkEnd w:id="0"/>
      <w:r w:rsidR="00617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617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="00617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сельсовет» НАО  РЕШИЛ:</w:t>
      </w:r>
      <w:r w:rsidRPr="00AA05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AA05BB" w:rsidRPr="00AA05BB" w:rsidRDefault="00AA05BB" w:rsidP="00AA05B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05BB" w:rsidRPr="00AA05BB" w:rsidRDefault="00AA05BB" w:rsidP="00AA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Признать протест прокурора Ненецкого автономного округа обоснованным и принять меры к устранению недостатков.</w:t>
      </w:r>
    </w:p>
    <w:p w:rsidR="00AA05BB" w:rsidRPr="00AA05BB" w:rsidRDefault="00AA05BB" w:rsidP="00AA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BB" w:rsidRPr="00AA05BB" w:rsidRDefault="00AA05BB" w:rsidP="00AA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вступает в силу после его подписания.</w:t>
      </w:r>
    </w:p>
    <w:p w:rsidR="00AA05BB" w:rsidRPr="00AA05BB" w:rsidRDefault="00AA05BB" w:rsidP="00AA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BB" w:rsidRPr="00AA05BB" w:rsidRDefault="00AA05BB" w:rsidP="00AA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BB" w:rsidRPr="00AA05BB" w:rsidRDefault="00AA05BB" w:rsidP="00AA0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BB" w:rsidRPr="00AA05BB" w:rsidRDefault="00AA05BB" w:rsidP="00AA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 Совета депутатов                       Глава МО  </w:t>
      </w:r>
    </w:p>
    <w:p w:rsidR="00AA05BB" w:rsidRPr="00AA05BB" w:rsidRDefault="00AA05BB" w:rsidP="00AA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НАО     МО «</w:t>
      </w:r>
      <w:proofErr w:type="spellStart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AA05BB" w:rsidRPr="00AA05BB" w:rsidRDefault="00AA05BB" w:rsidP="00AA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BB" w:rsidRPr="00AA05BB" w:rsidRDefault="00AA05BB" w:rsidP="00AA0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Л.М. Чупров                                                                    В.А. </w:t>
      </w:r>
      <w:proofErr w:type="spellStart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Таратин</w:t>
      </w:r>
      <w:proofErr w:type="spellEnd"/>
    </w:p>
    <w:p w:rsidR="001A7B2E" w:rsidRDefault="001A7B2E"/>
    <w:sectPr w:rsidR="001A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3D"/>
    <w:rsid w:val="001A7B2E"/>
    <w:rsid w:val="00283A92"/>
    <w:rsid w:val="00617987"/>
    <w:rsid w:val="007C0407"/>
    <w:rsid w:val="00935058"/>
    <w:rsid w:val="00AA05BB"/>
    <w:rsid w:val="00C3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10</cp:revision>
  <cp:lastPrinted>2018-06-15T08:27:00Z</cp:lastPrinted>
  <dcterms:created xsi:type="dcterms:W3CDTF">2018-05-16T06:50:00Z</dcterms:created>
  <dcterms:modified xsi:type="dcterms:W3CDTF">2018-06-15T08:27:00Z</dcterms:modified>
</cp:coreProperties>
</file>