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0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Default="00A32C46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33400" cy="65214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962B0" w:rsidRDefault="00E962B0" w:rsidP="00E962B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«ПРИМОРСКО-КУЙСКИЙ СЕЛЬСОВЕТ» НЕНЕЦКОГО АВТОНОМНОГО ОКРУГА</w:t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</w:rPr>
      </w:pPr>
    </w:p>
    <w:p w:rsidR="00E962B0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1D8">
        <w:rPr>
          <w:rFonts w:ascii="Times New Roman" w:hAnsi="Times New Roman" w:cs="Times New Roman"/>
          <w:b w:val="0"/>
          <w:sz w:val="28"/>
          <w:szCs w:val="28"/>
        </w:rPr>
        <w:t>18 - е  заседание 6- го созыва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РЕШЕНИЕ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5871D8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июня</w:t>
      </w:r>
      <w:r w:rsidRPr="005871D8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</w:t>
      </w: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2020 года № </w:t>
      </w:r>
      <w:r w:rsidR="005871D8">
        <w:rPr>
          <w:rFonts w:ascii="Times New Roman" w:hAnsi="Times New Roman" w:cs="Times New Roman"/>
          <w:b w:val="0"/>
          <w:color w:val="000000"/>
          <w:sz w:val="28"/>
          <w:szCs w:val="28"/>
        </w:rPr>
        <w:t>5 (94)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Об утверждении  Положения</w:t>
      </w: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 Совета депутатов  муниципального образования </w:t>
      </w: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«Приморско-Куйский сельсовет»</w:t>
      </w:r>
      <w:r w:rsidRPr="005871D8">
        <w:rPr>
          <w:rFonts w:ascii="Times New Roman" w:hAnsi="Times New Roman" w:cs="Times New Roman"/>
          <w:sz w:val="28"/>
          <w:szCs w:val="28"/>
        </w:rPr>
        <w:t xml:space="preserve"> </w:t>
      </w:r>
      <w:r w:rsidRPr="005871D8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D7B" w:rsidRPr="005871D8" w:rsidRDefault="00785D7B" w:rsidP="00785D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( в редакции решения Совета депутатов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 декабря</w:t>
      </w:r>
      <w:r w:rsidRPr="005871D8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</w:t>
      </w: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2020 года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 (131))</w:t>
      </w: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2B0" w:rsidRPr="005871D8" w:rsidRDefault="00E962B0" w:rsidP="00E962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«Приморско-Куйский сельсовет» Ненецкого автономного округа, Регламентом Совета депутатов муниципального образования  «Приморско-Куйский сельсовет» Ненецкого автономного округа, утвержденного решением Совета депутатов МО «Приморско-Куйский сельсовет» НАО от 19 октября  2018 года № 4 Совет депутатов МО «Приморско-Куйский сельсовет» НАО РЕШИЛ: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1. Утвердить  прилагаемое Положение о постоянной комиссии  Совета депутатов  муниципального образования  «Приморско-Куйский сельсовет» Ненецкого автономного округа.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5871D8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Глава МО «Приморско-Куйский сельсовет» НАО                         В.А. </w:t>
      </w:r>
      <w:proofErr w:type="spellStart"/>
      <w:r w:rsidRPr="005871D8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E962B0" w:rsidRPr="005871D8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5871D8" w:rsidRDefault="00E962B0">
      <w:pPr>
        <w:rPr>
          <w:rFonts w:ascii="Times New Roman" w:hAnsi="Times New Roman"/>
          <w:b/>
          <w:sz w:val="28"/>
          <w:szCs w:val="28"/>
        </w:rPr>
      </w:pPr>
      <w:r w:rsidRPr="005871D8">
        <w:rPr>
          <w:rFonts w:ascii="Times New Roman" w:hAnsi="Times New Roman"/>
          <w:b/>
          <w:sz w:val="28"/>
          <w:szCs w:val="28"/>
        </w:rPr>
        <w:br w:type="page"/>
      </w:r>
    </w:p>
    <w:p w:rsidR="00E962B0" w:rsidRPr="005871D8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71D8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962B0" w:rsidRPr="005871D8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 МО «Приморско-Куйский сельсовет» НАО</w:t>
      </w:r>
    </w:p>
    <w:p w:rsidR="00E962B0" w:rsidRPr="005871D8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 от </w:t>
      </w:r>
      <w:r w:rsidR="005871D8">
        <w:rPr>
          <w:rFonts w:ascii="Times New Roman" w:hAnsi="Times New Roman" w:cs="Times New Roman"/>
          <w:sz w:val="28"/>
          <w:szCs w:val="28"/>
        </w:rPr>
        <w:t>11</w:t>
      </w:r>
      <w:r w:rsidRPr="005871D8">
        <w:rPr>
          <w:rFonts w:ascii="Times New Roman" w:hAnsi="Times New Roman" w:cs="Times New Roman"/>
          <w:sz w:val="28"/>
          <w:szCs w:val="28"/>
        </w:rPr>
        <w:t xml:space="preserve"> июня 2020 года</w:t>
      </w:r>
      <w:r w:rsidR="005871D8">
        <w:rPr>
          <w:rFonts w:ascii="Times New Roman" w:hAnsi="Times New Roman" w:cs="Times New Roman"/>
          <w:sz w:val="28"/>
          <w:szCs w:val="28"/>
        </w:rPr>
        <w:t xml:space="preserve"> №5 (94)</w:t>
      </w:r>
    </w:p>
    <w:p w:rsidR="00E962B0" w:rsidRPr="005871D8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5871D8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75" w:rsidRPr="005871D8" w:rsidRDefault="00DB3375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3375" w:rsidRPr="005871D8" w:rsidRDefault="00DB3375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 Совета депутатов  муниципального образования </w:t>
      </w:r>
    </w:p>
    <w:p w:rsidR="00DB3375" w:rsidRPr="005871D8" w:rsidRDefault="00DB3375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«Приморско-Куйский сельсовет»</w:t>
      </w:r>
      <w:r w:rsidRPr="005871D8">
        <w:rPr>
          <w:rFonts w:ascii="Times New Roman" w:hAnsi="Times New Roman" w:cs="Times New Roman"/>
          <w:sz w:val="28"/>
          <w:szCs w:val="28"/>
        </w:rPr>
        <w:t xml:space="preserve"> </w:t>
      </w:r>
      <w:r w:rsidRPr="005871D8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DB3375" w:rsidRPr="005871D8" w:rsidRDefault="00DB3375" w:rsidP="00DB3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1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Настоящим Положением определяется </w:t>
      </w:r>
      <w:r w:rsidRPr="005871D8">
        <w:rPr>
          <w:rFonts w:ascii="Times New Roman" w:hAnsi="Times New Roman" w:cs="Times New Roman"/>
          <w:sz w:val="28"/>
          <w:szCs w:val="28"/>
        </w:rPr>
        <w:t>функция, вопросы ведения, полномочия и права, порядок организации деятельности, структура</w:t>
      </w:r>
      <w:r w:rsidRPr="005871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постоянной комиссии </w:t>
      </w:r>
      <w:r w:rsidRPr="005871D8">
        <w:rPr>
          <w:rFonts w:ascii="Times New Roman" w:hAnsi="Times New Roman" w:cs="Times New Roman"/>
          <w:sz w:val="28"/>
          <w:szCs w:val="28"/>
        </w:rPr>
        <w:t xml:space="preserve">Совета депутатов  муниципального образования  «Приморско-Куйский сельсовет» Ненецкого автономного округа </w:t>
      </w:r>
      <w:r w:rsidRPr="005871D8">
        <w:rPr>
          <w:rFonts w:ascii="Times New Roman" w:hAnsi="Times New Roman" w:cs="Times New Roman"/>
          <w:bCs/>
          <w:sz w:val="28"/>
          <w:szCs w:val="28"/>
          <w:lang w:eastAsia="ru-RU"/>
        </w:rPr>
        <w:t>(далее - Комиссия)</w:t>
      </w:r>
      <w:r w:rsidRPr="005871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1.2. Порядок формирования Комиссии определяется Регламентом </w:t>
      </w:r>
      <w:r w:rsidRPr="005871D8">
        <w:rPr>
          <w:rFonts w:ascii="Times New Roman" w:hAnsi="Times New Roman"/>
          <w:sz w:val="28"/>
          <w:szCs w:val="28"/>
        </w:rPr>
        <w:t>Совета депутатов муниципального образования «Приморско-Куйский сельсовет» Ненецкого автономного округа (далее – Регламент Совета депутатов)</w:t>
      </w:r>
      <w:r w:rsidRPr="005871D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1.3. Количественный и персональный состав Комиссии формируется с учетом мнения депутатов и утверждается на заседании </w:t>
      </w:r>
      <w:r w:rsidRPr="005871D8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«Приморско-Куйский сельсовет» </w:t>
      </w:r>
      <w:r w:rsidRPr="005871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871D8"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Совет депутатов). 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Численный состав Комиссии не может быть менее трех депутатов.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Порядок избрания </w:t>
      </w:r>
      <w:r w:rsidRPr="005871D8">
        <w:rPr>
          <w:rFonts w:ascii="Times New Roman" w:hAnsi="Times New Roman"/>
          <w:sz w:val="28"/>
          <w:szCs w:val="28"/>
          <w:lang w:eastAsia="ru-RU"/>
        </w:rPr>
        <w:t xml:space="preserve">председателя, заместителя председателя и членов Комиссии </w:t>
      </w: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определяется </w:t>
      </w:r>
      <w:hyperlink r:id="rId6" w:history="1">
        <w:r w:rsidRPr="005871D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Регламентом</w:t>
        </w:r>
      </w:hyperlink>
      <w:r w:rsidRPr="005871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871D8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5871D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B3375" w:rsidRPr="005871D8" w:rsidRDefault="00DB3375" w:rsidP="00DB33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 В своей деятельности Комиссия руководствуются федеральными законами и законами Ненецкого автономного округа, нормативными правовыми актами муниципального образования </w:t>
      </w:r>
      <w:r w:rsidRPr="005871D8">
        <w:rPr>
          <w:rFonts w:ascii="Times New Roman" w:hAnsi="Times New Roman" w:cs="Times New Roman"/>
          <w:sz w:val="28"/>
          <w:szCs w:val="28"/>
        </w:rPr>
        <w:t xml:space="preserve">«Приморско-Куйский сельсовет» </w:t>
      </w:r>
      <w:r w:rsidRPr="005871D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Ненецкого автономного округа, </w:t>
      </w:r>
      <w:hyperlink r:id="rId7" w:history="1">
        <w:r w:rsidRPr="005871D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Регламентом</w:t>
        </w:r>
      </w:hyperlink>
      <w:r w:rsidRPr="005871D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71D8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Pr="005871D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насто</w:t>
      </w:r>
      <w:r w:rsidRPr="005871D8">
        <w:rPr>
          <w:rFonts w:ascii="Times New Roman" w:hAnsi="Times New Roman" w:cs="Times New Roman"/>
          <w:bCs/>
          <w:sz w:val="28"/>
          <w:szCs w:val="28"/>
          <w:lang w:eastAsia="ru-RU"/>
        </w:rPr>
        <w:t>ящим Положением.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2. Вопросы ведения Комиссии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2.1. Комиссия создается для предварительного рассмотрения и подготовки вопросов, относящихся к ведению Совета депутатов, подготовки и рассмотрения проектов решений Совета депутатов, контроля над исполнением принятых решений, выполнения других поручений Совета депутатов, принятых его решениями.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3. Полномочия и права Комиссии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3.1. В целях решения вопросов Комиссии: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Pr="005871D8">
        <w:rPr>
          <w:rFonts w:ascii="Times New Roman" w:hAnsi="Times New Roman"/>
          <w:sz w:val="28"/>
          <w:szCs w:val="28"/>
          <w:lang w:eastAsia="ru-RU"/>
        </w:rPr>
        <w:t>вносит предложения по повестке очередного заседания Совета депутатов;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3) рассматривает проекты решений Совета депутатов 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lastRenderedPageBreak/>
        <w:t>4) разрабатывает проекты решений Совета депутатов;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 xml:space="preserve">5) заслушивает на своих заседаниях доклады и сообщения руководителей структурных подразделений Администрации муниципального образования </w:t>
      </w:r>
      <w:r w:rsidRPr="005871D8">
        <w:rPr>
          <w:rFonts w:ascii="Times New Roman" w:hAnsi="Times New Roman"/>
          <w:sz w:val="28"/>
          <w:szCs w:val="28"/>
        </w:rPr>
        <w:t xml:space="preserve">«Приморско-Куйский сельсовет» </w:t>
      </w:r>
      <w:r w:rsidRPr="005871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871D8"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587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71D8">
        <w:rPr>
          <w:rFonts w:ascii="Times New Roman" w:hAnsi="Times New Roman"/>
          <w:sz w:val="28"/>
          <w:szCs w:val="28"/>
          <w:lang w:eastAsia="ru-RU"/>
        </w:rPr>
        <w:t>(далее – Администрация муниципального образования);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6) запрашивает и получает от должностных лиц органов местного самоуправления муниципального образования необходимые документы по вопросам ведения Комиссии в установленные сроки;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7) готовит предложения и рекомендации по вопросам своего ведения и вносит их на рассмотрение органов местного самоуправления муниципального образования;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8) осуществляет контроль исполнения решений Комиссии, решений Совета депутатов по вопросам ведения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9) привлекает к своей работе представителей органов государственной власти и органов местного самоуправления, организаций, а также по согласованию с главой муниципального образования  специалистов, консультантов и экспертов;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10) ежегодно представляет депутатам Совета депутатов отчет о деятельности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11) рассматривает по поручению главы муниципального образования   заявления, обращения граждан, организаций, поступающие в Совет депутатов;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12) информирует население о своей деятельности;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13) выполняет поручения Совета депутатов и главы муниципального образования;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14) участвует в мероприятиях, проводимых органами местного самоуправления муниципального образования, по вопросам, находящимся в ведении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3.2. В целях осуществления своих полномочий Комиссии имеет право: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1) выходить с предложениями о проведении публичных и депутатских слушаний по вопросам ведения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2) приглашать на свои заседания должностных лиц органов государственной власти округа (государственных органов), органов местного самоуправления, организаций для рассмотрения вопросов, относящихся к ведению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3) выступать с докладами и содокладами на заседаниях комитета и сессиях Собрания депутатов по вопросам, относящимся к ведению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4) обращаться с запросами к должностным лицам Администрации Ненецкого автономного округа, органов местного самоуправления, руководителям организаций по вопросам ведения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5871D8">
        <w:rPr>
          <w:rFonts w:ascii="Times New Roman" w:hAnsi="Times New Roman"/>
          <w:sz w:val="28"/>
          <w:szCs w:val="28"/>
          <w:lang w:eastAsia="ru-RU"/>
        </w:rPr>
        <w:t>. Организация деятельности Комиссии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4.1. Комиссии строят свою работу на основе плана. Основной формой работы Комиссии является заседание, которые проводятся, по мере необходимости.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4.2. Заседание Комиссии созывается председателем Комиссии, в случае отсутствие председателя его заместителем. В отсутствие председателя и его заместителя в соответствии с решением Комиссии заседание может вести член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lastRenderedPageBreak/>
        <w:t>4.3. Заседание Комиссий считается правомочным, если на нем присутствует не менее половины от общего числа ее членов.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 xml:space="preserve">4.4. В проект повестки заседаний Комиссии включаются вопросы, которые входят в компетенцию Комиссии, поручениями главы муниципального образования, и (или) заместителя </w:t>
      </w:r>
      <w:r w:rsidRPr="005871D8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председателя Совета депутатов</w:t>
      </w:r>
      <w:r w:rsidRPr="005871D8">
        <w:rPr>
          <w:rFonts w:ascii="Times New Roman" w:hAnsi="Times New Roman"/>
          <w:sz w:val="28"/>
          <w:szCs w:val="28"/>
          <w:lang w:eastAsia="ru-RU"/>
        </w:rPr>
        <w:t>, а также подготовленные и предложенные членами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4.5. Комиссия вправе по вопросам, относящимся к ее ведению, заслушивать на своих заседаниях должностных лиц Администрации муниципального образования, руководителей структурных подразделений Администрации муниципального образования, руководителей муниципальных предприятий и учреждений.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4.6. Заседания Комиссии ведутся открыто.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 xml:space="preserve">Комиссии вправе принять решение о проведении закрытого, </w:t>
      </w:r>
      <w:r w:rsidRPr="005871D8">
        <w:rPr>
          <w:rFonts w:ascii="Times New Roman" w:hAnsi="Times New Roman"/>
          <w:color w:val="000000"/>
          <w:sz w:val="28"/>
          <w:szCs w:val="28"/>
          <w:lang w:eastAsia="ru-RU"/>
        </w:rPr>
        <w:t>а также выездного заседания.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4.7. Порядок подготовки и рассмотрения вопросов на заседании Комиссии устанавливается самой Комиссией.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4.8. По вопросам, отнесенным к ее компетенции, Комиссия принимает решения в форме рекомендаций или поручений. Решения Комиссии принимаются открытым голосованием большинством голосов от числа присутствующих на заседании членов Комиссии и оформляются протоколом заседания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 xml:space="preserve">4.9. Рекомендации Комиссии подлежат обязательному рассмотрению Администрацией муниципального образования, руководителями муниципальных предприятий и учреждений, разработчиками внесенных на рассмотрение </w:t>
      </w:r>
      <w:proofErr w:type="gramStart"/>
      <w:r w:rsidRPr="005871D8">
        <w:rPr>
          <w:rFonts w:ascii="Times New Roman" w:hAnsi="Times New Roman"/>
          <w:sz w:val="28"/>
          <w:szCs w:val="28"/>
          <w:lang w:eastAsia="ru-RU"/>
        </w:rPr>
        <w:t>Комиссии проектов решений Совета депутатов</w:t>
      </w:r>
      <w:proofErr w:type="gramEnd"/>
      <w:r w:rsidRPr="005871D8">
        <w:rPr>
          <w:rFonts w:ascii="Times New Roman" w:hAnsi="Times New Roman"/>
          <w:sz w:val="28"/>
          <w:szCs w:val="28"/>
          <w:lang w:eastAsia="ru-RU"/>
        </w:rPr>
        <w:t>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4.10. О результатах рассмотрения и принятых мерах руководители муниципальных предприятий и учреждений, обязаны проинформировать Комиссию в установленном ею порядке, но не позднее 30 календарных дней.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4.11. Комиссии вправе в пределах своей компетенции вносить предложения о заслушивании на заседании информации о работе Администрации муниципального образования, Контрольно-счетной палаты муниципального образования, Избирательной комиссии муниципального образования, а также о выполнении ими решений Совета депутатов.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4.12. На заседании Комиссии ведется протокол, который подписывается председательствующим.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4.13. На заседаниях  Комиссии ведется аудиозапись, которая хранится в Совете депутатов до окончания соответствующего созыва Совета депутатов.</w:t>
      </w:r>
    </w:p>
    <w:p w:rsidR="00DB3375" w:rsidRPr="005871D8" w:rsidRDefault="00DB3375" w:rsidP="00DB33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5. Председатель Комиссии, заместитель председателя Комиссии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5.1</w:t>
      </w:r>
      <w:r w:rsidRPr="005871D8">
        <w:rPr>
          <w:rFonts w:ascii="Times New Roman" w:hAnsi="Times New Roman"/>
          <w:sz w:val="28"/>
          <w:szCs w:val="28"/>
          <w:lang w:eastAsia="ru-RU"/>
        </w:rPr>
        <w:t>. Председатель Комиссии: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1) организует разработку планов, назначает дату, время и место проведения заседания Комиссии, определяет предварительную повестку заседания;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2) оповещает членов Комиссии и приглашенных о времени и месте заседания Комиссии, а также о предлагаемых к обсуждению вопросах;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3) организует подготовку документов к заседаниям Комиссии по вопросам ее ведения;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lastRenderedPageBreak/>
        <w:t>4) председательствует на заседании Комиссии, подписывает протокол заседания;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5) организует работу членов Комиссии, дает им поручения, оказывает содействие в осуществлении ими своих полномочий;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6) представляет Комиссию в отношениях с органами местного самоуправления муниципального образования, предприятиями и учреждениями;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7) информирует членов Комиссии, Совет депутатов о принятых решениях и мероприятиях по их исполнению;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8) готовит и подписывает ответы на обращения органов местного самоуправления, организаций и граждан;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9) организует работу по исполнению решений Совета депутатов и Комиссии;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10) обеспечивает организационную подготовку проводимых заседаний;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11) контролирует исполнение решений Комиссии.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5.1. Заместитель председателя Комиссии исполняет обязанности председателя в случае его отсутствия или невозможности осуществления им своих обязанностей.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871D8">
        <w:rPr>
          <w:rFonts w:ascii="Times New Roman" w:hAnsi="Times New Roman"/>
          <w:bCs/>
          <w:sz w:val="28"/>
          <w:szCs w:val="28"/>
          <w:lang w:eastAsia="ru-RU"/>
        </w:rPr>
        <w:t>6. Члены комиссии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6.1. Члены Комиссии обязаны присутствовать на заседаниях Комиссии и принимать участие в ее работе.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6.2. Члены Комиссии имеет право: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1) вносить предложения и замечания по повестке заседания, порядку рассмотрения и существу обсуждаемых вопросов;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D8">
        <w:rPr>
          <w:rFonts w:ascii="Times New Roman" w:hAnsi="Times New Roman"/>
          <w:sz w:val="28"/>
          <w:szCs w:val="28"/>
          <w:lang w:eastAsia="ru-RU"/>
        </w:rPr>
        <w:t>2) участвовать в прениях, обращаться с предложениями и замечаниями, задавать вопросы докладчикам, а также председательствующему на заседании, требовать ответа и давать ему оценку, выступать с обоснованием своих предложений и по мотивам голосования, давать справки.</w:t>
      </w: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5871D8" w:rsidRDefault="00DB3375" w:rsidP="00DB33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6CA9" w:rsidRPr="005871D8" w:rsidRDefault="00785D7B">
      <w:pPr>
        <w:rPr>
          <w:rFonts w:ascii="Times New Roman" w:hAnsi="Times New Roman"/>
          <w:sz w:val="28"/>
          <w:szCs w:val="28"/>
        </w:rPr>
      </w:pPr>
    </w:p>
    <w:sectPr w:rsidR="003C6CA9" w:rsidRPr="005871D8" w:rsidSect="00DD692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375"/>
    <w:rsid w:val="00112F21"/>
    <w:rsid w:val="00144BED"/>
    <w:rsid w:val="0030740D"/>
    <w:rsid w:val="005871D8"/>
    <w:rsid w:val="00785D7B"/>
    <w:rsid w:val="00816AD8"/>
    <w:rsid w:val="00A32C46"/>
    <w:rsid w:val="00A901E1"/>
    <w:rsid w:val="00BA5F7E"/>
    <w:rsid w:val="00D67583"/>
    <w:rsid w:val="00D8456F"/>
    <w:rsid w:val="00DB3375"/>
    <w:rsid w:val="00E962B0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B3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337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96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69527A231BFAE24F14EC61A7FFD411B7601BC4A0F1E82EA6E28CA62F539C454776419605166AF21787An6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269527A231BFAE24F14EC61A7FFD411B7601BC4A0F1E82EA6E28CA62F539C454776419605166AF21787An6Z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2020-06-11T10:31:00Z</cp:lastPrinted>
  <dcterms:created xsi:type="dcterms:W3CDTF">2021-02-05T11:37:00Z</dcterms:created>
  <dcterms:modified xsi:type="dcterms:W3CDTF">2021-02-05T11:37:00Z</dcterms:modified>
</cp:coreProperties>
</file>