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A35B9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заседание </w:t>
      </w:r>
      <w:r w:rsidR="00E90DF4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 созыва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3 (111)</w:t>
      </w:r>
      <w:bookmarkStart w:id="0" w:name="_GoBack"/>
      <w:bookmarkEnd w:id="0"/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</w:t>
      </w:r>
      <w:r w:rsidR="001F3471"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кандидатуры</w:t>
      </w: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награждению Почетной грамотой 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Ненецкого автономного округа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hAnsi="Times New Roman" w:cs="Times New Roman"/>
          <w:sz w:val="28"/>
          <w:szCs w:val="28"/>
        </w:rPr>
        <w:t>В соответствии с ст. 9 закона Ненецкого автономного округа от 01.07.2008 года № 36-ОЗ «О наградах и почетных званиях Ненецкого автономного округа»,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716" w:rsidRPr="00D6247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1. Согласовать к награждению Почетной грамотой Ненецкого автономного округа</w:t>
      </w:r>
      <w:r w:rsidR="00A35B9C" w:rsidRPr="00D62476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 и вклад в развитие системы образования в Ненецком автономном округе</w:t>
      </w:r>
      <w:r w:rsidRPr="00D62476">
        <w:rPr>
          <w:rFonts w:ascii="Times New Roman" w:hAnsi="Times New Roman" w:cs="Times New Roman"/>
          <w:sz w:val="28"/>
          <w:szCs w:val="28"/>
        </w:rPr>
        <w:t>:</w:t>
      </w:r>
    </w:p>
    <w:p w:rsidR="00A35B9C" w:rsidRPr="00D62476" w:rsidRDefault="00A35B9C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- Чупрову Наталью Александровну – старшего воспитателя ГБДОУ НАО «Детский сад п. Красное»;</w:t>
      </w:r>
    </w:p>
    <w:p w:rsidR="00A03716" w:rsidRPr="00D62476" w:rsidRDefault="00A03716" w:rsidP="006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6A1" w:rsidRPr="00D62476" w:rsidRDefault="006B7472" w:rsidP="006B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 xml:space="preserve">- </w:t>
      </w:r>
      <w:r w:rsidR="00C67487" w:rsidRPr="00D62476">
        <w:rPr>
          <w:rFonts w:ascii="Times New Roman" w:hAnsi="Times New Roman" w:cs="Times New Roman"/>
          <w:sz w:val="28"/>
          <w:szCs w:val="28"/>
        </w:rPr>
        <w:t>Красикову Ирину Владимировну</w:t>
      </w:r>
      <w:r w:rsidRPr="00D62476">
        <w:rPr>
          <w:rFonts w:ascii="Times New Roman" w:hAnsi="Times New Roman" w:cs="Times New Roman"/>
          <w:sz w:val="28"/>
          <w:szCs w:val="28"/>
        </w:rPr>
        <w:t xml:space="preserve"> </w:t>
      </w:r>
      <w:r w:rsidR="003A36A1" w:rsidRPr="00D62476">
        <w:rPr>
          <w:rFonts w:ascii="Times New Roman" w:hAnsi="Times New Roman" w:cs="Times New Roman"/>
          <w:sz w:val="28"/>
          <w:szCs w:val="28"/>
        </w:rPr>
        <w:t>–</w:t>
      </w:r>
      <w:r w:rsidR="00E90DF4" w:rsidRPr="00D62476">
        <w:rPr>
          <w:rFonts w:ascii="Times New Roman" w:hAnsi="Times New Roman" w:cs="Times New Roman"/>
          <w:sz w:val="28"/>
          <w:szCs w:val="28"/>
        </w:rPr>
        <w:t xml:space="preserve">  воспитателя ГБДОУ НАО «Детский сад п. Красное»;</w:t>
      </w:r>
    </w:p>
    <w:p w:rsidR="003A36A1" w:rsidRPr="00D6247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3A36A1" w:rsidRPr="00D62476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6A1" w:rsidRPr="00D6247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36A1" w:rsidRPr="00D62476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«Приморско-Куйский сельсовет» НАО</w:t>
      </w:r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Таратин</w:t>
      </w:r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6F7"/>
    <w:rsid w:val="00194446"/>
    <w:rsid w:val="001F3471"/>
    <w:rsid w:val="002521EB"/>
    <w:rsid w:val="00395E98"/>
    <w:rsid w:val="003A36A1"/>
    <w:rsid w:val="004634D3"/>
    <w:rsid w:val="005049BC"/>
    <w:rsid w:val="005756F7"/>
    <w:rsid w:val="00630896"/>
    <w:rsid w:val="006B7472"/>
    <w:rsid w:val="006C18C8"/>
    <w:rsid w:val="00726B28"/>
    <w:rsid w:val="007B6B51"/>
    <w:rsid w:val="00863392"/>
    <w:rsid w:val="008C39AB"/>
    <w:rsid w:val="00986127"/>
    <w:rsid w:val="009B11E6"/>
    <w:rsid w:val="00A03716"/>
    <w:rsid w:val="00A22B0A"/>
    <w:rsid w:val="00A35B9C"/>
    <w:rsid w:val="00A47867"/>
    <w:rsid w:val="00AC0FC9"/>
    <w:rsid w:val="00BD3E0D"/>
    <w:rsid w:val="00C67487"/>
    <w:rsid w:val="00C75D65"/>
    <w:rsid w:val="00CF7930"/>
    <w:rsid w:val="00D62476"/>
    <w:rsid w:val="00E90DF4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2020-11-26T05:31:00Z</cp:lastPrinted>
  <dcterms:created xsi:type="dcterms:W3CDTF">2020-11-26T05:33:00Z</dcterms:created>
  <dcterms:modified xsi:type="dcterms:W3CDTF">2020-11-26T05:33:00Z</dcterms:modified>
</cp:coreProperties>
</file>