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0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Default="00A32C46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33400" cy="65214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962B0" w:rsidRDefault="00E962B0" w:rsidP="00E962B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«ПРИМОРСКО-КУЙСКИЙ СЕЛЬСОВЕТ» НЕНЕЦКОГО АВТОНОМНОГО ОКРУГА</w:t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</w:rPr>
      </w:pPr>
    </w:p>
    <w:p w:rsidR="00E962B0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962B0" w:rsidRPr="005871D8" w:rsidRDefault="00910B90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="00E962B0" w:rsidRPr="005871D8">
        <w:rPr>
          <w:rFonts w:ascii="Times New Roman" w:hAnsi="Times New Roman" w:cs="Times New Roman"/>
          <w:b w:val="0"/>
          <w:sz w:val="28"/>
          <w:szCs w:val="28"/>
        </w:rPr>
        <w:t>- е  заседание 6- го созыва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РЕШЕНИЕ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261F75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="00910B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декабря </w:t>
      </w:r>
      <w:r w:rsidRPr="005871D8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</w:t>
      </w: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>2020 года №</w:t>
      </w:r>
      <w:r w:rsidR="00910B9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61F75">
        <w:rPr>
          <w:rFonts w:ascii="Times New Roman" w:hAnsi="Times New Roman" w:cs="Times New Roman"/>
          <w:b w:val="0"/>
          <w:color w:val="000000"/>
          <w:sz w:val="28"/>
          <w:szCs w:val="28"/>
        </w:rPr>
        <w:t>7 (123)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Об утверждении  Положения</w:t>
      </w: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0BBF">
        <w:rPr>
          <w:rFonts w:ascii="Times New Roman" w:hAnsi="Times New Roman" w:cs="Times New Roman"/>
          <w:b/>
          <w:sz w:val="28"/>
          <w:szCs w:val="28"/>
        </w:rPr>
        <w:t xml:space="preserve">финансово </w:t>
      </w:r>
      <w:proofErr w:type="gramStart"/>
      <w:r w:rsidR="008C0BBF"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 w:rsidR="008C0BBF">
        <w:rPr>
          <w:rFonts w:ascii="Times New Roman" w:hAnsi="Times New Roman" w:cs="Times New Roman"/>
          <w:b/>
          <w:sz w:val="28"/>
          <w:szCs w:val="28"/>
        </w:rPr>
        <w:t>кономической</w:t>
      </w:r>
      <w:r w:rsidRPr="005871D8">
        <w:rPr>
          <w:rFonts w:ascii="Times New Roman" w:hAnsi="Times New Roman" w:cs="Times New Roman"/>
          <w:b/>
          <w:sz w:val="28"/>
          <w:szCs w:val="28"/>
        </w:rPr>
        <w:t xml:space="preserve"> комиссии  Совета депутатов  муниципального образования </w:t>
      </w:r>
      <w:r w:rsidR="00910B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D8">
        <w:rPr>
          <w:rFonts w:ascii="Times New Roman" w:hAnsi="Times New Roman" w:cs="Times New Roman"/>
          <w:b/>
          <w:sz w:val="28"/>
          <w:szCs w:val="28"/>
        </w:rPr>
        <w:t>«Приморско-Куйский сельсовет»</w:t>
      </w:r>
      <w:r w:rsidRPr="005871D8">
        <w:rPr>
          <w:rFonts w:ascii="Times New Roman" w:hAnsi="Times New Roman" w:cs="Times New Roman"/>
          <w:sz w:val="28"/>
          <w:szCs w:val="28"/>
        </w:rPr>
        <w:t xml:space="preserve"> </w:t>
      </w:r>
      <w:r w:rsidRPr="005871D8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2B0" w:rsidRPr="005871D8" w:rsidRDefault="00E962B0" w:rsidP="00E962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62B0" w:rsidRPr="00261F75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F75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«Приморско-Куйский сельсовет» Ненецкого автономного округа, Регламентом Совета депутатов муниципального образования  «Приморско-Куйский сельсовет» Ненецкого автономного округа, утвержденного решением Совета депутатов МО «Приморско-Куйский сельсовет» НАО от 19 октября  2018 года № 4 Совет депутатов МО «Приморско-Куйский сельсовет» НАО РЕШИЛ:</w:t>
      </w:r>
    </w:p>
    <w:p w:rsidR="00E962B0" w:rsidRPr="00261F75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261F75" w:rsidRDefault="00E962B0" w:rsidP="00E962B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61F75">
        <w:rPr>
          <w:rFonts w:ascii="Times New Roman" w:hAnsi="Times New Roman" w:cs="Times New Roman"/>
          <w:sz w:val="28"/>
          <w:szCs w:val="28"/>
        </w:rPr>
        <w:t xml:space="preserve">1. Утвердить  прилагаемое Положение о </w:t>
      </w:r>
      <w:r w:rsidR="008C0BBF" w:rsidRPr="00261F75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Pr="00261F75">
        <w:rPr>
          <w:rFonts w:ascii="Times New Roman" w:hAnsi="Times New Roman" w:cs="Times New Roman"/>
          <w:sz w:val="28"/>
          <w:szCs w:val="28"/>
        </w:rPr>
        <w:t xml:space="preserve"> комиссии  Совета депутатов  муниципального образования  «Приморско-Куйский сельсовет» Ненецкого автономного округа.</w:t>
      </w:r>
    </w:p>
    <w:p w:rsidR="00E962B0" w:rsidRPr="00261F75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261F75" w:rsidRDefault="00E962B0" w:rsidP="00E962B0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61F75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E962B0" w:rsidRPr="00261F75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261F75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75">
        <w:rPr>
          <w:rFonts w:ascii="Times New Roman" w:hAnsi="Times New Roman" w:cs="Times New Roman"/>
          <w:sz w:val="28"/>
          <w:szCs w:val="28"/>
        </w:rPr>
        <w:t xml:space="preserve">Глава МО «Приморско-Куйский сельсовет» НАО                         В.А. </w:t>
      </w:r>
      <w:proofErr w:type="spellStart"/>
      <w:r w:rsidRPr="00261F75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E962B0" w:rsidRPr="00261F75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261F75" w:rsidRDefault="00E962B0">
      <w:pPr>
        <w:rPr>
          <w:rFonts w:ascii="Times New Roman" w:hAnsi="Times New Roman"/>
          <w:b/>
          <w:sz w:val="28"/>
          <w:szCs w:val="28"/>
        </w:rPr>
      </w:pPr>
      <w:r w:rsidRPr="00261F75">
        <w:rPr>
          <w:rFonts w:ascii="Times New Roman" w:hAnsi="Times New Roman"/>
          <w:b/>
          <w:sz w:val="28"/>
          <w:szCs w:val="28"/>
        </w:rPr>
        <w:br w:type="page"/>
      </w:r>
    </w:p>
    <w:p w:rsidR="00E962B0" w:rsidRPr="00261F75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261F75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871D8" w:rsidRPr="00261F75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962B0" w:rsidRPr="00261F75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 МО «Приморско-Куйский сельсовет» НАО</w:t>
      </w:r>
    </w:p>
    <w:p w:rsidR="00E962B0" w:rsidRPr="00261F75" w:rsidRDefault="00E962B0" w:rsidP="00E962B0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261F75">
        <w:rPr>
          <w:rFonts w:ascii="Times New Roman" w:hAnsi="Times New Roman" w:cs="Times New Roman"/>
          <w:sz w:val="24"/>
          <w:szCs w:val="24"/>
        </w:rPr>
        <w:t xml:space="preserve"> от </w:t>
      </w:r>
      <w:r w:rsidR="00261F75" w:rsidRPr="00261F75">
        <w:rPr>
          <w:rFonts w:ascii="Times New Roman" w:hAnsi="Times New Roman" w:cs="Times New Roman"/>
          <w:sz w:val="24"/>
          <w:szCs w:val="24"/>
        </w:rPr>
        <w:t>22</w:t>
      </w:r>
      <w:r w:rsidR="00910B90" w:rsidRPr="00261F7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261F75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871D8" w:rsidRPr="00261F75">
        <w:rPr>
          <w:rFonts w:ascii="Times New Roman" w:hAnsi="Times New Roman" w:cs="Times New Roman"/>
          <w:sz w:val="24"/>
          <w:szCs w:val="24"/>
        </w:rPr>
        <w:t xml:space="preserve"> №</w:t>
      </w:r>
      <w:r w:rsidR="00261F75" w:rsidRPr="00261F75">
        <w:rPr>
          <w:rFonts w:ascii="Times New Roman" w:hAnsi="Times New Roman" w:cs="Times New Roman"/>
          <w:sz w:val="24"/>
          <w:szCs w:val="24"/>
        </w:rPr>
        <w:t>7 (123)</w:t>
      </w:r>
    </w:p>
    <w:p w:rsidR="00E962B0" w:rsidRPr="00261F75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261F75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375" w:rsidRPr="00261F75" w:rsidRDefault="00DB3375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7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B3375" w:rsidRPr="00261F75" w:rsidRDefault="00DB3375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F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C0BBF" w:rsidRPr="00261F75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Pr="00261F75">
        <w:rPr>
          <w:rFonts w:ascii="Times New Roman" w:hAnsi="Times New Roman" w:cs="Times New Roman"/>
          <w:b/>
          <w:sz w:val="28"/>
          <w:szCs w:val="28"/>
        </w:rPr>
        <w:t xml:space="preserve"> комиссии  Совета депутатов  муниципального образования </w:t>
      </w:r>
      <w:r w:rsidR="00910B90" w:rsidRPr="00261F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F75">
        <w:rPr>
          <w:rFonts w:ascii="Times New Roman" w:hAnsi="Times New Roman" w:cs="Times New Roman"/>
          <w:b/>
          <w:sz w:val="28"/>
          <w:szCs w:val="28"/>
        </w:rPr>
        <w:t>«Приморско-Куйский сельсовет»</w:t>
      </w:r>
      <w:r w:rsidRPr="00261F75">
        <w:rPr>
          <w:rFonts w:ascii="Times New Roman" w:hAnsi="Times New Roman" w:cs="Times New Roman"/>
          <w:sz w:val="28"/>
          <w:szCs w:val="28"/>
        </w:rPr>
        <w:t xml:space="preserve"> </w:t>
      </w:r>
      <w:r w:rsidRPr="00261F75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DB3375" w:rsidRPr="00261F75" w:rsidRDefault="00DB3375" w:rsidP="00DB33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Настоящим Положением определяется </w:t>
      </w:r>
      <w:r w:rsidRPr="00261F75">
        <w:rPr>
          <w:rFonts w:ascii="Times New Roman" w:hAnsi="Times New Roman" w:cs="Times New Roman"/>
          <w:sz w:val="28"/>
          <w:szCs w:val="28"/>
        </w:rPr>
        <w:t>функция, вопросы ведения, полномочия и права, порядок организации деятельности, структура</w:t>
      </w: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BBF" w:rsidRPr="00261F75">
        <w:rPr>
          <w:rFonts w:ascii="Times New Roman" w:hAnsi="Times New Roman" w:cs="Times New Roman"/>
          <w:sz w:val="28"/>
          <w:szCs w:val="28"/>
        </w:rPr>
        <w:t>финансово-экономической</w:t>
      </w:r>
      <w:r w:rsidR="008C0BBF"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комиссии </w:t>
      </w:r>
      <w:r w:rsidRPr="00261F75">
        <w:rPr>
          <w:rFonts w:ascii="Times New Roman" w:hAnsi="Times New Roman" w:cs="Times New Roman"/>
          <w:sz w:val="28"/>
          <w:szCs w:val="28"/>
        </w:rPr>
        <w:t xml:space="preserve">Совета депутатов  муниципального образования  «Приморско-Куйский сельсовет» Ненецкого автономного округа </w:t>
      </w: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>(далее - Комиссия)</w:t>
      </w:r>
      <w:r w:rsidRPr="00261F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1.2. Порядок формирования Комиссии определяется Регламентом </w:t>
      </w:r>
      <w:r w:rsidRPr="00261F75">
        <w:rPr>
          <w:rFonts w:ascii="Times New Roman" w:hAnsi="Times New Roman"/>
          <w:sz w:val="28"/>
          <w:szCs w:val="28"/>
        </w:rPr>
        <w:t>Совета депутатов муниципального образования «Приморско-Куйский сельсовет» Ненецкого автономного округа (далее – Регламент Совета депутатов)</w:t>
      </w:r>
      <w:r w:rsidRPr="00261F7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1.3. Количественный и персональный состав Комиссии формируется с учетом мнения депутатов и утверждается на заседании </w:t>
      </w:r>
      <w:r w:rsidRPr="00261F75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«Приморско-Куйский сельсовет» </w:t>
      </w:r>
      <w:r w:rsidRPr="00261F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 (далее – Совет депутатов). 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Численный состав Комиссии не может быть менее трех депутатов.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Порядок избрания </w:t>
      </w:r>
      <w:r w:rsidRPr="00261F75">
        <w:rPr>
          <w:rFonts w:ascii="Times New Roman" w:hAnsi="Times New Roman"/>
          <w:sz w:val="28"/>
          <w:szCs w:val="28"/>
          <w:lang w:eastAsia="ru-RU"/>
        </w:rPr>
        <w:t xml:space="preserve">председателя, заместителя председателя и членов Комиссии </w:t>
      </w: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определяется </w:t>
      </w:r>
      <w:hyperlink r:id="rId6" w:history="1">
        <w:r w:rsidRPr="00261F75">
          <w:rPr>
            <w:rFonts w:ascii="Times New Roman" w:hAnsi="Times New Roman"/>
            <w:bCs/>
            <w:color w:val="000000"/>
            <w:sz w:val="28"/>
            <w:szCs w:val="28"/>
            <w:lang w:eastAsia="ru-RU"/>
          </w:rPr>
          <w:t>Регламентом</w:t>
        </w:r>
      </w:hyperlink>
      <w:r w:rsidRPr="00261F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Pr="00261F75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DB3375" w:rsidRPr="00261F75" w:rsidRDefault="00DB3375" w:rsidP="00DB337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1.4.  В своей деятельности Комиссия руководствуются федеральными законами и законами Ненецкого автономного округа, нормативными правовыми актами муниципального образования </w:t>
      </w:r>
      <w:r w:rsidRPr="00261F75">
        <w:rPr>
          <w:rFonts w:ascii="Times New Roman" w:hAnsi="Times New Roman" w:cs="Times New Roman"/>
          <w:sz w:val="28"/>
          <w:szCs w:val="28"/>
        </w:rPr>
        <w:t xml:space="preserve">«Приморско-Куйский сельсовет» </w:t>
      </w:r>
      <w:r w:rsidRPr="00261F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Ненецкого автономного округа, </w:t>
      </w:r>
      <w:hyperlink r:id="rId7" w:history="1">
        <w:r w:rsidRPr="00261F75">
          <w:rPr>
            <w:rFonts w:ascii="Times New Roman" w:hAnsi="Times New Roman" w:cs="Times New Roman"/>
            <w:bCs/>
            <w:color w:val="000000"/>
            <w:sz w:val="28"/>
            <w:szCs w:val="28"/>
            <w:lang w:eastAsia="ru-RU"/>
          </w:rPr>
          <w:t>Регламентом</w:t>
        </w:r>
      </w:hyperlink>
      <w:r w:rsidRPr="00261F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  <w:r w:rsidRPr="00261F7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насто</w:t>
      </w:r>
      <w:r w:rsidRPr="00261F75">
        <w:rPr>
          <w:rFonts w:ascii="Times New Roman" w:hAnsi="Times New Roman" w:cs="Times New Roman"/>
          <w:bCs/>
          <w:sz w:val="28"/>
          <w:szCs w:val="28"/>
          <w:lang w:eastAsia="ru-RU"/>
        </w:rPr>
        <w:t>ящим Положением.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2. Вопросы ведения Комиссии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7CA9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2.1. Комиссия создается для предварительного рассмотрения и подготовки вопросов, относящихся к ведению Совета депутатов, подготовки и рассмотрения проектов решений Совета депутатов, контроля над исполнением принятых решений, выполнения других поручений Совета депутатов, принятых его решениями.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К вопросам ведения Комиссии относится: 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- Предварительное рассмотрение проекта решения о местном бюджете на очередной финансовый год и внесение по нему  замечаний и предложений Совету депутатов. Принятие решения о готовности проекта решения к рассмотрению Советом депутатов на заседании. Решение принимается на основе </w:t>
      </w:r>
      <w:r w:rsidRPr="00261F75">
        <w:rPr>
          <w:rFonts w:ascii="Times New Roman" w:hAnsi="Times New Roman"/>
          <w:sz w:val="28"/>
          <w:szCs w:val="28"/>
        </w:rPr>
        <w:t>заключения Контрольно-счетной палаты.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lastRenderedPageBreak/>
        <w:t>-  Предварительное рассмотрение г</w:t>
      </w:r>
      <w:r w:rsidRPr="00261F75">
        <w:rPr>
          <w:rFonts w:ascii="Times New Roman" w:hAnsi="Times New Roman"/>
          <w:sz w:val="28"/>
          <w:szCs w:val="28"/>
        </w:rPr>
        <w:t>одового отчет об исполнении местного бюджета.</w:t>
      </w:r>
      <w:r w:rsidRPr="00261F75">
        <w:rPr>
          <w:rFonts w:ascii="Times New Roman" w:hAnsi="Times New Roman"/>
          <w:sz w:val="28"/>
          <w:szCs w:val="28"/>
          <w:lang w:eastAsia="ru-RU"/>
        </w:rPr>
        <w:t xml:space="preserve"> Принятие решение </w:t>
      </w:r>
      <w:proofErr w:type="gramStart"/>
      <w:r w:rsidRPr="00261F75">
        <w:rPr>
          <w:rFonts w:ascii="Times New Roman" w:hAnsi="Times New Roman"/>
          <w:sz w:val="28"/>
          <w:szCs w:val="28"/>
          <w:lang w:eastAsia="ru-RU"/>
        </w:rPr>
        <w:t xml:space="preserve">о готовности </w:t>
      </w:r>
      <w:r w:rsidRPr="00261F75">
        <w:rPr>
          <w:rFonts w:ascii="Times New Roman" w:hAnsi="Times New Roman"/>
          <w:sz w:val="28"/>
          <w:szCs w:val="28"/>
        </w:rPr>
        <w:t>проекта решения об исполнении местного бюджета за отчетный финансовый год</w:t>
      </w:r>
      <w:r w:rsidRPr="00261F75">
        <w:rPr>
          <w:rFonts w:ascii="Times New Roman" w:hAnsi="Times New Roman"/>
          <w:sz w:val="28"/>
          <w:szCs w:val="28"/>
          <w:lang w:eastAsia="ru-RU"/>
        </w:rPr>
        <w:t xml:space="preserve"> к рассмотрению Советом депутатов на заседании</w:t>
      </w:r>
      <w:proofErr w:type="gramEnd"/>
      <w:r w:rsidRPr="00261F75">
        <w:rPr>
          <w:rFonts w:ascii="Times New Roman" w:hAnsi="Times New Roman"/>
          <w:sz w:val="28"/>
          <w:szCs w:val="28"/>
          <w:lang w:eastAsia="ru-RU"/>
        </w:rPr>
        <w:t xml:space="preserve">. Решение принимается на основе </w:t>
      </w:r>
      <w:r w:rsidRPr="00261F75">
        <w:rPr>
          <w:rFonts w:ascii="Times New Roman" w:hAnsi="Times New Roman"/>
          <w:sz w:val="28"/>
          <w:szCs w:val="28"/>
        </w:rPr>
        <w:t>заключения Контрольно-счетной палаты.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 Предварительное рассмотрение изменений в решение о местном бюджете.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-  Осуществление </w:t>
      </w:r>
      <w:proofErr w:type="gramStart"/>
      <w:r w:rsidRPr="00261F75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261F75">
        <w:rPr>
          <w:rFonts w:ascii="Times New Roman" w:hAnsi="Times New Roman"/>
          <w:sz w:val="28"/>
          <w:szCs w:val="28"/>
          <w:lang w:eastAsia="ru-RU"/>
        </w:rPr>
        <w:t xml:space="preserve"> исполнением местного бюджета</w:t>
      </w:r>
      <w:r w:rsidRPr="00261F75">
        <w:rPr>
          <w:rFonts w:ascii="Times New Roman" w:hAnsi="Times New Roman"/>
          <w:sz w:val="28"/>
          <w:szCs w:val="28"/>
        </w:rPr>
        <w:t xml:space="preserve"> за первый квартал, полугодие и девять месяцев текущего финансового года</w:t>
      </w:r>
      <w:r w:rsidRPr="00261F75">
        <w:rPr>
          <w:rFonts w:ascii="Times New Roman" w:hAnsi="Times New Roman"/>
          <w:sz w:val="28"/>
          <w:szCs w:val="28"/>
          <w:lang w:eastAsia="ru-RU"/>
        </w:rPr>
        <w:t>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- Рассмотрение информации </w:t>
      </w:r>
      <w:r w:rsidRPr="00261F75">
        <w:rPr>
          <w:rFonts w:ascii="Times New Roman" w:hAnsi="Times New Roman"/>
          <w:sz w:val="28"/>
          <w:szCs w:val="28"/>
        </w:rPr>
        <w:t>Контрольно-счетной палаты</w:t>
      </w:r>
      <w:r w:rsidRPr="00261F75">
        <w:rPr>
          <w:rFonts w:ascii="Times New Roman" w:hAnsi="Times New Roman"/>
          <w:sz w:val="28"/>
          <w:szCs w:val="28"/>
          <w:lang w:eastAsia="ru-RU"/>
        </w:rPr>
        <w:t xml:space="preserve"> о результатах отдельных контрольных мероприятий и при необходимости заслушивания на своих заседаниях должностных лиц проверенных организаций. 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Рассмотрение вопросов установления, изменения и отмены местных налогов и сборов в соответствии с законодательством Российской Федерации о налогах и сборах, в том числе рассмотрение вопросов установления налоговых льгот по местным налогам, оснований и порядка их применения.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Рассмотрение планов и программ развития муниципального образования.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Участие в определении порядка управления и распоряжения имуществом, находящимся в муниципальной собственности.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Рассмотрение порядка осуществления муниципальных заимствований, обслуживания и управления муниципальным долгом.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-  Рассмотрение порядка предоставления муниципальных гарантий.</w:t>
      </w:r>
    </w:p>
    <w:p w:rsidR="00547CA9" w:rsidRPr="00261F75" w:rsidRDefault="00547CA9" w:rsidP="00547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-  Рассмотрение </w:t>
      </w:r>
      <w:proofErr w:type="gramStart"/>
      <w:r w:rsidRPr="00261F75">
        <w:rPr>
          <w:rFonts w:ascii="Times New Roman" w:hAnsi="Times New Roman"/>
          <w:sz w:val="28"/>
          <w:szCs w:val="28"/>
          <w:lang w:eastAsia="ru-RU"/>
        </w:rPr>
        <w:t>порядка определения размеров отчисления части прибыли муниципальных унитарных</w:t>
      </w:r>
      <w:proofErr w:type="gramEnd"/>
      <w:r w:rsidRPr="00261F75">
        <w:rPr>
          <w:rFonts w:ascii="Times New Roman" w:hAnsi="Times New Roman"/>
          <w:sz w:val="28"/>
          <w:szCs w:val="28"/>
          <w:lang w:eastAsia="ru-RU"/>
        </w:rPr>
        <w:t xml:space="preserve"> предприятий, остающейся после уплаты налогов и иных обязательных платежей, в местный бюджет.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3. Полномочия и права Комиссии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3.1. В целях решения вопросов Комиссии: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Pr="00261F75">
        <w:rPr>
          <w:rFonts w:ascii="Times New Roman" w:hAnsi="Times New Roman"/>
          <w:sz w:val="28"/>
          <w:szCs w:val="28"/>
          <w:lang w:eastAsia="ru-RU"/>
        </w:rPr>
        <w:t>вносит предложения по повестке очередного заседания Совета депутатов;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3) рассматривает проекты решений Совета депутатов и готовит заключения по ним;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4) разрабатывает проекты решений Совета депутатов;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5) заслушивает на своих заседаниях доклады и сообщения руководителей структурных подразделений Администрации муниципального образования </w:t>
      </w:r>
      <w:r w:rsidRPr="00261F75">
        <w:rPr>
          <w:rFonts w:ascii="Times New Roman" w:hAnsi="Times New Roman"/>
          <w:sz w:val="28"/>
          <w:szCs w:val="28"/>
        </w:rPr>
        <w:t xml:space="preserve">«Приморско-Куйский сельсовет» </w:t>
      </w:r>
      <w:r w:rsidRPr="00261F7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/>
          <w:sz w:val="28"/>
          <w:szCs w:val="28"/>
        </w:rPr>
        <w:t>Ненецкого автономного округа</w:t>
      </w:r>
      <w:r w:rsidRPr="00261F7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61F75">
        <w:rPr>
          <w:rFonts w:ascii="Times New Roman" w:hAnsi="Times New Roman"/>
          <w:sz w:val="28"/>
          <w:szCs w:val="28"/>
          <w:lang w:eastAsia="ru-RU"/>
        </w:rPr>
        <w:t>(далее – Администрация муниципального образования);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6) запрашивает и получает от должностных лиц органов местного самоуправления муниципального образования необходимые документы по вопросам ведения Комиссии в установленные сроки;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7) готовит предложения и рекомендации по вопросам своего ведения и вносит их на рассмотрение органов местного самоуправления муниципального образования;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8) осуществляет контроль исполнения решений Комиссии, решений Совета депутатов по вопросам ведения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lastRenderedPageBreak/>
        <w:t>9) привлекает к своей работе представителей органов государственной власти и органов местного самоуправления, организаций, а также по согласованию с главой муниципального образования  специалистов, консультантов и экспертов;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10) ежегодно представляет депутатам Совета депутатов отчет о деятельности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11) рассматривает по поручению главы муниципального образования   заявления, обращения граждан, организаций, поступающие в Совет депутатов;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12) информирует население о своей деятельности;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13) выполняет поручения Совета депутатов и главы муниципального образования;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14) участвует в мероприятиях, проводимых органами местного самоуправления муниципального образования, по вопросам, находящимся в ведении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3.2. В целях осуществления своих полномочий Комиссии имеет право: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1) выходить с предложениями о проведении публичных и депутатских слушаний по вопросам ведения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2) приглашать на свои заседания должностных лиц органов государственной власти округа (государственных органов), органов местного самоуправления, организаций для рассмотрения вопросов, относящихся к ведению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3) выступать с докладами и содокладами на заседаниях комитета и сессиях Собрания депутатов по вопросам, относящимся к ведению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4) обращаться с запросами к должностным лицам Администрации Ненецкого автономного округа, органов местного самоуправления, руководителям организаций по вопросам ведения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261F75">
        <w:rPr>
          <w:rFonts w:ascii="Times New Roman" w:hAnsi="Times New Roman"/>
          <w:sz w:val="28"/>
          <w:szCs w:val="28"/>
          <w:lang w:eastAsia="ru-RU"/>
        </w:rPr>
        <w:t>. Организация деятельности Комиссии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4.1. Комиссии строят свою работу на основе плана. Основной формой работы Комиссии является заседание, которые проводятся, по мере необходимости.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4.2. Заседание Комиссии созывается председателем Комиссии, в случае отсутствие председателя его заместителем. В отсутствие председателя и его заместителя в соответствии с решением Комиссии заседание может вести член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4.3. Заседание Комиссий считается правомочным, если на нем присутствует не менее половины от общего числа ее членов.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4.4. В проект повестки заседаний Комиссии включаются вопросы, которые входят в компетенцию Комиссии, поручениями главы муниципального образования, и (или) заместителя </w:t>
      </w:r>
      <w:r w:rsidRPr="00261F75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председателя Совета депутатов</w:t>
      </w:r>
      <w:r w:rsidRPr="00261F75">
        <w:rPr>
          <w:rFonts w:ascii="Times New Roman" w:hAnsi="Times New Roman"/>
          <w:sz w:val="28"/>
          <w:szCs w:val="28"/>
          <w:lang w:eastAsia="ru-RU"/>
        </w:rPr>
        <w:t>, а также подготовленные и предложенные членами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4.5. Комиссия вправе по вопросам, относящимся к ее ведению, заслушивать на своих заседаниях должностных лиц Администрации муниципального образования, руководителей структурных подразделений Администрации муниципального образования, руководителей муниципальных предприятий и учреждений.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4.6. Заседания Комиссии ведутся открыто.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Комиссии вправе принять решение о проведении закрытого, </w:t>
      </w:r>
      <w:r w:rsidRPr="00261F75">
        <w:rPr>
          <w:rFonts w:ascii="Times New Roman" w:hAnsi="Times New Roman"/>
          <w:color w:val="000000"/>
          <w:sz w:val="28"/>
          <w:szCs w:val="28"/>
          <w:lang w:eastAsia="ru-RU"/>
        </w:rPr>
        <w:t>а также выездного заседания.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lastRenderedPageBreak/>
        <w:t>4.7. Порядок подготовки и рассмотрения вопросов на заседании Комиссии устанавливается самой Комиссией.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4.8. По вопросам, отнесенным к ее компетенции, Комиссия принимает решения в форме рекомендаций или поручений. Решения Комиссии принимаются открытым голосованием большинством голосов от числа присутствующих на заседании членов Комиссии и оформляются протоколом заседания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 xml:space="preserve">4.9. Рекомендации Комиссии подлежат обязательному рассмотрению Администрацией муниципального образования, руководителями муниципальных предприятий и учреждений, разработчиками внесенных на рассмотрение </w:t>
      </w:r>
      <w:proofErr w:type="gramStart"/>
      <w:r w:rsidRPr="00261F75">
        <w:rPr>
          <w:rFonts w:ascii="Times New Roman" w:hAnsi="Times New Roman"/>
          <w:sz w:val="28"/>
          <w:szCs w:val="28"/>
          <w:lang w:eastAsia="ru-RU"/>
        </w:rPr>
        <w:t>Комиссии проектов решений Совета депутатов</w:t>
      </w:r>
      <w:proofErr w:type="gramEnd"/>
      <w:r w:rsidRPr="00261F75">
        <w:rPr>
          <w:rFonts w:ascii="Times New Roman" w:hAnsi="Times New Roman"/>
          <w:sz w:val="28"/>
          <w:szCs w:val="28"/>
          <w:lang w:eastAsia="ru-RU"/>
        </w:rPr>
        <w:t>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4.10. О результатах рассмотрения и принятых мерах руководители муниципальных предприятий и учреждений, обязаны проинформировать Комиссию в установленном ею порядке, но не позднее 30 календарных дней.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4.11. Комиссии вправе в пределах своей компетенции вносить предложения о заслушивании на заседании информации о работе Администрации муниципального образования, Контрольно-счетной палаты муниципального образования, Избирательной комиссии муниципального образования, а также о выполнении ими решений Совета депутатов.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4.12. На заседании Комиссии ведется протокол, который подписывается председательствующим.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4.13. На заседаниях  Комиссии ведется аудиозапись, которая хранится в Совете депутатов до окончания соответствующего созыва Совета депутатов.</w:t>
      </w:r>
    </w:p>
    <w:p w:rsidR="00DB3375" w:rsidRPr="00261F75" w:rsidRDefault="00DB3375" w:rsidP="00DB33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5. Председатель Комиссии, заместитель председателя Комиссии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5.1</w:t>
      </w:r>
      <w:r w:rsidRPr="00261F75">
        <w:rPr>
          <w:rFonts w:ascii="Times New Roman" w:hAnsi="Times New Roman"/>
          <w:sz w:val="28"/>
          <w:szCs w:val="28"/>
          <w:lang w:eastAsia="ru-RU"/>
        </w:rPr>
        <w:t>. Председатель Комиссии: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1) организует разработку планов, назначает дату, время и место проведения заседания Комиссии, определяет предварительную повестку заседания;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2) оповещает членов Комиссии и приглашенных о времени и месте заседания Комиссии, а также о предлагаемых к обсуждению вопросах;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3) организует подготовку документов к заседаниям Комиссии по вопросам ее ведения;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4) председательствует на заседании Комиссии, подписывает протокол заседания;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5) организует работу членов Комиссии, дает им поручения, оказывает содействие в осуществлении ими своих полномочий;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6) представляет Комиссию в отношениях с органами местного самоуправления муниципального образования, предприятиями и учреждениями;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7) информирует членов Комиссии, Совет депутатов о принятых решениях и мероприятиях по их исполнению;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8) готовит и подписывает ответы на обращения органов местного самоуправления, организаций и граждан;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9) организует работу по исполнению решений Совета депутатов и Комиссии;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10) обеспечивает организационную подготовку проводимых заседаний;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11) контролирует исполнение решений Комиссии.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lastRenderedPageBreak/>
        <w:t>5.1. Заместитель председателя Комиссии исполняет обязанности председателя в случае его отсутствия или невозможности осуществления им своих обязанностей.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261F75">
        <w:rPr>
          <w:rFonts w:ascii="Times New Roman" w:hAnsi="Times New Roman"/>
          <w:bCs/>
          <w:sz w:val="28"/>
          <w:szCs w:val="28"/>
          <w:lang w:eastAsia="ru-RU"/>
        </w:rPr>
        <w:t>6. Члены комиссии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6.1. Члены Комиссии обязаны присутствовать на заседаниях Комиссии и принимать участие в ее работе.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6.2. Члены Комиссии имеет право: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1) вносить предложения и замечания по повестке заседания, порядку рассмотрения и существу обсуждаемых вопросов;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75">
        <w:rPr>
          <w:rFonts w:ascii="Times New Roman" w:hAnsi="Times New Roman"/>
          <w:sz w:val="28"/>
          <w:szCs w:val="28"/>
          <w:lang w:eastAsia="ru-RU"/>
        </w:rPr>
        <w:t>2) участвовать в прениях, обращаться с предложениями и замечаниями, задавать вопросы докладчикам, а также председательствующему на заседании, требовать ответа и давать ему оценку, выступать с обоснованием своих предложений и по мотивам голосования, давать справки.</w:t>
      </w: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B3375" w:rsidRPr="00261F75" w:rsidRDefault="00DB3375" w:rsidP="00DB33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6CA9" w:rsidRPr="00261F75" w:rsidRDefault="00261F75">
      <w:pPr>
        <w:rPr>
          <w:rFonts w:ascii="Times New Roman" w:hAnsi="Times New Roman"/>
          <w:sz w:val="28"/>
          <w:szCs w:val="28"/>
        </w:rPr>
      </w:pPr>
    </w:p>
    <w:sectPr w:rsidR="003C6CA9" w:rsidRPr="00261F75" w:rsidSect="00DD692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375"/>
    <w:rsid w:val="00112F21"/>
    <w:rsid w:val="00144BED"/>
    <w:rsid w:val="001B706A"/>
    <w:rsid w:val="00261F75"/>
    <w:rsid w:val="002B1C54"/>
    <w:rsid w:val="0030740D"/>
    <w:rsid w:val="004F70C7"/>
    <w:rsid w:val="00547CA9"/>
    <w:rsid w:val="00566269"/>
    <w:rsid w:val="005871D8"/>
    <w:rsid w:val="008C0BBF"/>
    <w:rsid w:val="00910B90"/>
    <w:rsid w:val="00A16CE3"/>
    <w:rsid w:val="00A32C46"/>
    <w:rsid w:val="00A901E1"/>
    <w:rsid w:val="00BA5F7E"/>
    <w:rsid w:val="00D67583"/>
    <w:rsid w:val="00D8456F"/>
    <w:rsid w:val="00DB3375"/>
    <w:rsid w:val="00E962B0"/>
    <w:rsid w:val="00F62707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B3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337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96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69527A231BFAE24F14EC61A7FFD411B7601BC4A0F1E82EA6E28CA62F539C454776419605166AF21787An6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269527A231BFAE24F14EC61A7FFD411B7601BC4A0F1E82EA6E28CA62F539C454776419605166AF21787An6Z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1763</Words>
  <Characters>10053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2020-12-23T05:27:00Z</cp:lastPrinted>
  <dcterms:created xsi:type="dcterms:W3CDTF">2020-12-23T05:27:00Z</dcterms:created>
  <dcterms:modified xsi:type="dcterms:W3CDTF">2020-12-23T05:27:00Z</dcterms:modified>
</cp:coreProperties>
</file>