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E04" w:rsidRDefault="00A95E0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95E04" w:rsidRDefault="00A95E04">
      <w:pPr>
        <w:pStyle w:val="ConsPlusNormal"/>
        <w:jc w:val="both"/>
        <w:outlineLvl w:val="0"/>
      </w:pPr>
    </w:p>
    <w:p w:rsidR="00A95E04" w:rsidRDefault="00A95E04">
      <w:pPr>
        <w:pStyle w:val="ConsPlusTitle"/>
        <w:jc w:val="center"/>
        <w:outlineLvl w:val="0"/>
      </w:pPr>
      <w:r>
        <w:t>АППАРАТ АДМИНИСТРАЦИИ НЕНЕЦКОГО АВТОНОМНОГО ОКРУГА</w:t>
      </w:r>
    </w:p>
    <w:p w:rsidR="00A95E04" w:rsidRDefault="00A95E04">
      <w:pPr>
        <w:pStyle w:val="ConsPlusTitle"/>
        <w:jc w:val="center"/>
      </w:pPr>
    </w:p>
    <w:p w:rsidR="00A95E04" w:rsidRDefault="00A95E04">
      <w:pPr>
        <w:pStyle w:val="ConsPlusTitle"/>
        <w:jc w:val="center"/>
      </w:pPr>
      <w:r>
        <w:t>ПРИКАЗ</w:t>
      </w:r>
    </w:p>
    <w:p w:rsidR="00A95E04" w:rsidRDefault="00A95E04">
      <w:pPr>
        <w:pStyle w:val="ConsPlusTitle"/>
        <w:jc w:val="center"/>
      </w:pPr>
      <w:r>
        <w:t>от 30 декабря 2014 г. N 92</w:t>
      </w:r>
    </w:p>
    <w:p w:rsidR="00A95E04" w:rsidRDefault="00A95E04">
      <w:pPr>
        <w:pStyle w:val="ConsPlusTitle"/>
        <w:jc w:val="center"/>
      </w:pPr>
    </w:p>
    <w:p w:rsidR="00A95E04" w:rsidRDefault="00A95E04">
      <w:pPr>
        <w:pStyle w:val="ConsPlusTitle"/>
        <w:jc w:val="center"/>
      </w:pPr>
      <w:r>
        <w:t>ОБ УТВЕРЖДЕНИИ ПОЛОЖЕНИЯ О СЕКТОРЕ ПРОТИВОДЕЙСТВИЯ КОРРУПЦИИ</w:t>
      </w:r>
    </w:p>
    <w:p w:rsidR="00A95E04" w:rsidRDefault="00A95E04">
      <w:pPr>
        <w:pStyle w:val="ConsPlusTitle"/>
        <w:jc w:val="center"/>
      </w:pPr>
      <w:r>
        <w:t>УПРАВЛЕНИЯ ГОСУДАРСТВЕННОЙ ГРАЖДАНСКОЙ СЛУЖБЫ И КАДРОВ</w:t>
      </w:r>
    </w:p>
    <w:p w:rsidR="00A95E04" w:rsidRDefault="00A95E04">
      <w:pPr>
        <w:pStyle w:val="ConsPlusTitle"/>
        <w:jc w:val="center"/>
      </w:pPr>
      <w:r>
        <w:t>АППАРАТА АДМИНИСТРАЦИИ НЕНЕЦКОГО АВТОНОМНОГО ОКРУГА</w:t>
      </w:r>
    </w:p>
    <w:p w:rsidR="00A95E04" w:rsidRDefault="00A95E04">
      <w:pPr>
        <w:pStyle w:val="ConsPlusNormal"/>
        <w:jc w:val="center"/>
      </w:pPr>
      <w:r>
        <w:t>Список изменяющих документов</w:t>
      </w:r>
    </w:p>
    <w:p w:rsidR="00A95E04" w:rsidRDefault="00A95E04">
      <w:pPr>
        <w:pStyle w:val="ConsPlusNormal"/>
        <w:jc w:val="center"/>
      </w:pPr>
      <w:proofErr w:type="gramStart"/>
      <w:r>
        <w:t>(в ред. приказов Аппарата администрации Ненецкого автономного округа</w:t>
      </w:r>
      <w:proofErr w:type="gramEnd"/>
    </w:p>
    <w:p w:rsidR="00A95E04" w:rsidRDefault="00A95E04">
      <w:pPr>
        <w:pStyle w:val="ConsPlusNormal"/>
        <w:jc w:val="center"/>
      </w:pPr>
      <w:r>
        <w:t xml:space="preserve">от 15.10.2015 </w:t>
      </w:r>
      <w:hyperlink r:id="rId6" w:history="1">
        <w:r>
          <w:rPr>
            <w:color w:val="0000FF"/>
          </w:rPr>
          <w:t>N 70</w:t>
        </w:r>
      </w:hyperlink>
      <w:r>
        <w:t xml:space="preserve">, от 10.03.2017 </w:t>
      </w:r>
      <w:hyperlink r:id="rId7" w:history="1">
        <w:r>
          <w:rPr>
            <w:color w:val="0000FF"/>
          </w:rPr>
          <w:t>N 11</w:t>
        </w:r>
      </w:hyperlink>
      <w:r>
        <w:t>)</w:t>
      </w:r>
    </w:p>
    <w:p w:rsidR="00A95E04" w:rsidRDefault="00A95E04">
      <w:pPr>
        <w:pStyle w:val="ConsPlusNormal"/>
        <w:jc w:val="both"/>
      </w:pPr>
    </w:p>
    <w:p w:rsidR="00A95E04" w:rsidRDefault="00A95E04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Положением</w:t>
        </w:r>
      </w:hyperlink>
      <w:r>
        <w:t xml:space="preserve"> об Аппарате Администрации Ненецкого автономного округа, утвержденным постановлением Администрации Ненецкого автономного округа от 22.12.2014 N 498-п, </w:t>
      </w:r>
      <w:hyperlink r:id="rId9" w:history="1">
        <w:r>
          <w:rPr>
            <w:color w:val="0000FF"/>
          </w:rPr>
          <w:t>Положением</w:t>
        </w:r>
      </w:hyperlink>
      <w:r>
        <w:t xml:space="preserve"> об управлении государственной гражданской службы и кадров Аппарата Администрации Ненецкого автономного округа, утвержденным приказом Аппарата Администрации Ненецкого автономного округа от 22.11.2013 N 38, приказываю:</w:t>
      </w:r>
    </w:p>
    <w:p w:rsidR="00A95E04" w:rsidRDefault="00A95E04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8" w:history="1">
        <w:r>
          <w:rPr>
            <w:color w:val="0000FF"/>
          </w:rPr>
          <w:t>Положение</w:t>
        </w:r>
      </w:hyperlink>
      <w:r>
        <w:t xml:space="preserve"> о секторе противодействия коррупции управления государственной гражданской службы и кадров Аппарата Администрации Ненецкого автономного округа согласно Приложению.</w:t>
      </w:r>
    </w:p>
    <w:p w:rsidR="00A95E04" w:rsidRDefault="00A95E0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Аппарата администрации Ненецкого автономного округа от 10.03.2017 N 11)</w:t>
      </w:r>
    </w:p>
    <w:p w:rsidR="00A95E04" w:rsidRDefault="00A95E04">
      <w:pPr>
        <w:pStyle w:val="ConsPlusNormal"/>
        <w:spacing w:before="220"/>
        <w:ind w:firstLine="540"/>
        <w:jc w:val="both"/>
      </w:pPr>
      <w:r>
        <w:lastRenderedPageBreak/>
        <w:t>2. Настоящий приказ вступает в силу со дня его официального опубликования.</w:t>
      </w:r>
    </w:p>
    <w:p w:rsidR="00A95E04" w:rsidRDefault="00A95E04">
      <w:pPr>
        <w:pStyle w:val="ConsPlusNormal"/>
        <w:jc w:val="both"/>
      </w:pPr>
    </w:p>
    <w:p w:rsidR="00A95E04" w:rsidRDefault="00A95E04">
      <w:pPr>
        <w:pStyle w:val="ConsPlusNormal"/>
        <w:jc w:val="right"/>
      </w:pPr>
      <w:r>
        <w:t>Заместитель губернатора</w:t>
      </w:r>
    </w:p>
    <w:p w:rsidR="00A95E04" w:rsidRDefault="00A95E04">
      <w:pPr>
        <w:pStyle w:val="ConsPlusNormal"/>
        <w:jc w:val="right"/>
      </w:pPr>
      <w:r>
        <w:t>Ненецкого автономного округа -</w:t>
      </w:r>
    </w:p>
    <w:p w:rsidR="00A95E04" w:rsidRDefault="00A95E04">
      <w:pPr>
        <w:pStyle w:val="ConsPlusNormal"/>
        <w:jc w:val="right"/>
      </w:pPr>
      <w:r>
        <w:t>руководитель Аппарата Администрации</w:t>
      </w:r>
    </w:p>
    <w:p w:rsidR="00A95E04" w:rsidRDefault="00A95E04">
      <w:pPr>
        <w:pStyle w:val="ConsPlusNormal"/>
        <w:jc w:val="right"/>
      </w:pPr>
      <w:r>
        <w:t>Ненецкого автономного округа</w:t>
      </w:r>
    </w:p>
    <w:p w:rsidR="00A95E04" w:rsidRDefault="00A95E04">
      <w:pPr>
        <w:pStyle w:val="ConsPlusNormal"/>
        <w:jc w:val="right"/>
      </w:pPr>
      <w:r>
        <w:t>С.А.РУЖНИКОВ</w:t>
      </w:r>
    </w:p>
    <w:p w:rsidR="00A95E04" w:rsidRDefault="00A95E04">
      <w:pPr>
        <w:pStyle w:val="ConsPlusNormal"/>
        <w:jc w:val="both"/>
      </w:pPr>
    </w:p>
    <w:p w:rsidR="00A95E04" w:rsidRDefault="00A95E04">
      <w:pPr>
        <w:pStyle w:val="ConsPlusNormal"/>
        <w:jc w:val="both"/>
      </w:pPr>
    </w:p>
    <w:p w:rsidR="00A95E04" w:rsidRDefault="00A95E04">
      <w:pPr>
        <w:pStyle w:val="ConsPlusNormal"/>
        <w:jc w:val="both"/>
      </w:pPr>
    </w:p>
    <w:p w:rsidR="00A95E04" w:rsidRDefault="00A95E04">
      <w:pPr>
        <w:pStyle w:val="ConsPlusNormal"/>
        <w:jc w:val="both"/>
      </w:pPr>
    </w:p>
    <w:p w:rsidR="00A95E04" w:rsidRDefault="00A95E04">
      <w:pPr>
        <w:pStyle w:val="ConsPlusNormal"/>
        <w:jc w:val="both"/>
      </w:pPr>
    </w:p>
    <w:p w:rsidR="00A95E04" w:rsidRDefault="00A95E04">
      <w:pPr>
        <w:pStyle w:val="ConsPlusNormal"/>
        <w:jc w:val="right"/>
        <w:outlineLvl w:val="0"/>
      </w:pPr>
      <w:r>
        <w:t>Приложение</w:t>
      </w:r>
    </w:p>
    <w:p w:rsidR="00A95E04" w:rsidRDefault="00A95E04">
      <w:pPr>
        <w:pStyle w:val="ConsPlusNormal"/>
        <w:jc w:val="right"/>
      </w:pPr>
      <w:r>
        <w:t>к приказу Аппарата Администрации</w:t>
      </w:r>
    </w:p>
    <w:p w:rsidR="00A95E04" w:rsidRDefault="00A95E04">
      <w:pPr>
        <w:pStyle w:val="ConsPlusNormal"/>
        <w:jc w:val="right"/>
      </w:pPr>
      <w:r>
        <w:t>Ненецкого автономного округа</w:t>
      </w:r>
    </w:p>
    <w:p w:rsidR="00A95E04" w:rsidRDefault="00A95E04">
      <w:pPr>
        <w:pStyle w:val="ConsPlusNormal"/>
        <w:jc w:val="right"/>
      </w:pPr>
      <w:r>
        <w:t>от 30.12.2014 N 92</w:t>
      </w:r>
    </w:p>
    <w:p w:rsidR="00A95E04" w:rsidRDefault="00A95E04">
      <w:pPr>
        <w:pStyle w:val="ConsPlusNormal"/>
        <w:jc w:val="right"/>
      </w:pPr>
      <w:r>
        <w:t>"Об утверждении Положения о секторе</w:t>
      </w:r>
    </w:p>
    <w:p w:rsidR="00A95E04" w:rsidRDefault="00A95E04">
      <w:pPr>
        <w:pStyle w:val="ConsPlusNormal"/>
        <w:jc w:val="right"/>
      </w:pPr>
      <w:r>
        <w:t>противодействия коррупции управления</w:t>
      </w:r>
    </w:p>
    <w:p w:rsidR="00A95E04" w:rsidRDefault="00A95E04">
      <w:pPr>
        <w:pStyle w:val="ConsPlusNormal"/>
        <w:jc w:val="right"/>
      </w:pPr>
      <w:r>
        <w:t>государственной гражданской службы</w:t>
      </w:r>
    </w:p>
    <w:p w:rsidR="00A95E04" w:rsidRDefault="00A95E04">
      <w:pPr>
        <w:pStyle w:val="ConsPlusNormal"/>
        <w:jc w:val="right"/>
      </w:pPr>
      <w:r>
        <w:t>и кадров Аппарата Администрации</w:t>
      </w:r>
    </w:p>
    <w:p w:rsidR="00A95E04" w:rsidRDefault="00A95E04">
      <w:pPr>
        <w:pStyle w:val="ConsPlusNormal"/>
        <w:jc w:val="right"/>
      </w:pPr>
      <w:r>
        <w:t>Ненецкого автономного округа"</w:t>
      </w:r>
    </w:p>
    <w:p w:rsidR="00A95E04" w:rsidRDefault="00A95E04">
      <w:pPr>
        <w:pStyle w:val="ConsPlusNormal"/>
        <w:jc w:val="both"/>
      </w:pPr>
    </w:p>
    <w:p w:rsidR="00A95E04" w:rsidRDefault="00A95E04">
      <w:pPr>
        <w:pStyle w:val="ConsPlusTitle"/>
        <w:jc w:val="center"/>
      </w:pPr>
      <w:bookmarkStart w:id="0" w:name="P38"/>
      <w:bookmarkEnd w:id="0"/>
      <w:r>
        <w:t>ПОЛОЖЕНИЕ</w:t>
      </w:r>
    </w:p>
    <w:p w:rsidR="00A95E04" w:rsidRDefault="00A95E04">
      <w:pPr>
        <w:pStyle w:val="ConsPlusTitle"/>
        <w:jc w:val="center"/>
      </w:pPr>
      <w:r>
        <w:t>О СЕКТОРЕ ПРОТИВОДЕЙСТВИЯ КОРРУПЦИИ УПРАВЛЕНИЯ</w:t>
      </w:r>
    </w:p>
    <w:p w:rsidR="00A95E04" w:rsidRDefault="00A95E04">
      <w:pPr>
        <w:pStyle w:val="ConsPlusTitle"/>
        <w:jc w:val="center"/>
      </w:pPr>
      <w:r>
        <w:t>ГОСУДАРСТВЕННОЙ ГРАЖДАНСКОЙ СЛУЖБЫ И КАДРОВ АППАРАТА</w:t>
      </w:r>
    </w:p>
    <w:p w:rsidR="00A95E04" w:rsidRDefault="00A95E04">
      <w:pPr>
        <w:pStyle w:val="ConsPlusTitle"/>
        <w:jc w:val="center"/>
      </w:pPr>
      <w:r>
        <w:t>АДМИНИСТРАЦИИ НЕНЕЦКОГО АВТОНОМНОГО ОКРУГА</w:t>
      </w:r>
    </w:p>
    <w:p w:rsidR="00A95E04" w:rsidRDefault="00A95E04">
      <w:pPr>
        <w:pStyle w:val="ConsPlusNormal"/>
        <w:jc w:val="center"/>
      </w:pPr>
      <w:r>
        <w:t>Список изменяющих документов</w:t>
      </w:r>
    </w:p>
    <w:p w:rsidR="00A95E04" w:rsidRDefault="00A95E04">
      <w:pPr>
        <w:pStyle w:val="ConsPlusNormal"/>
        <w:jc w:val="center"/>
      </w:pPr>
      <w:proofErr w:type="gramStart"/>
      <w:r>
        <w:t>(в ред. приказов Аппарата администрации Ненецкого автономного округа</w:t>
      </w:r>
      <w:proofErr w:type="gramEnd"/>
    </w:p>
    <w:p w:rsidR="00A95E04" w:rsidRDefault="00A95E04">
      <w:pPr>
        <w:pStyle w:val="ConsPlusNormal"/>
        <w:jc w:val="center"/>
      </w:pPr>
      <w:r>
        <w:t xml:space="preserve">от 15.10.2015 </w:t>
      </w:r>
      <w:hyperlink r:id="rId11" w:history="1">
        <w:r>
          <w:rPr>
            <w:color w:val="0000FF"/>
          </w:rPr>
          <w:t>N 70</w:t>
        </w:r>
      </w:hyperlink>
      <w:r>
        <w:t xml:space="preserve">, от 10.03.2017 </w:t>
      </w:r>
      <w:hyperlink r:id="rId12" w:history="1">
        <w:r>
          <w:rPr>
            <w:color w:val="0000FF"/>
          </w:rPr>
          <w:t>N 11</w:t>
        </w:r>
      </w:hyperlink>
      <w:r>
        <w:t>)</w:t>
      </w:r>
    </w:p>
    <w:p w:rsidR="00A95E04" w:rsidRDefault="00A95E04">
      <w:pPr>
        <w:pStyle w:val="ConsPlusNormal"/>
        <w:jc w:val="both"/>
      </w:pPr>
    </w:p>
    <w:p w:rsidR="00A95E04" w:rsidRDefault="00A95E04">
      <w:pPr>
        <w:pStyle w:val="ConsPlusNormal"/>
        <w:jc w:val="center"/>
        <w:outlineLvl w:val="1"/>
      </w:pPr>
      <w:r>
        <w:t>Раздел I</w:t>
      </w:r>
    </w:p>
    <w:p w:rsidR="00A95E04" w:rsidRDefault="00A95E04">
      <w:pPr>
        <w:pStyle w:val="ConsPlusNormal"/>
        <w:jc w:val="center"/>
      </w:pPr>
      <w:r>
        <w:lastRenderedPageBreak/>
        <w:t>Общие положения</w:t>
      </w:r>
    </w:p>
    <w:p w:rsidR="00A95E04" w:rsidRDefault="00A95E04">
      <w:pPr>
        <w:pStyle w:val="ConsPlusNormal"/>
        <w:jc w:val="both"/>
      </w:pPr>
    </w:p>
    <w:p w:rsidR="00A95E04" w:rsidRDefault="00A95E04">
      <w:pPr>
        <w:pStyle w:val="ConsPlusNormal"/>
        <w:ind w:firstLine="540"/>
        <w:jc w:val="both"/>
      </w:pPr>
      <w:r>
        <w:t>1. Сектор противодействия коррупции управления государственной гражданской службы и кадров Аппарата Администрации Ненецкого автономного округа (далее - сектор) является структурным подразделением управления государственной гражданской службы и кадров Аппарата Администрации Ненецкого автономного округа (далее - управление, Аппарат), реализующим полномочия Аппарата в сфере противодействия коррупции.</w:t>
      </w:r>
    </w:p>
    <w:p w:rsidR="00A95E04" w:rsidRDefault="00A95E04">
      <w:pPr>
        <w:pStyle w:val="ConsPlusNormal"/>
        <w:jc w:val="both"/>
      </w:pPr>
      <w:r>
        <w:t xml:space="preserve">(в ред. приказов Аппарата администрации Ненецкого автономного округа от 15.10.2015 </w:t>
      </w:r>
      <w:hyperlink r:id="rId13" w:history="1">
        <w:r>
          <w:rPr>
            <w:color w:val="0000FF"/>
          </w:rPr>
          <w:t>N 70</w:t>
        </w:r>
      </w:hyperlink>
      <w:r>
        <w:t xml:space="preserve">, от 10.03.2017 </w:t>
      </w:r>
      <w:hyperlink r:id="rId14" w:history="1">
        <w:r>
          <w:rPr>
            <w:color w:val="0000FF"/>
          </w:rPr>
          <w:t>N 11</w:t>
        </w:r>
      </w:hyperlink>
      <w:r>
        <w:t>)</w:t>
      </w:r>
    </w:p>
    <w:p w:rsidR="00A95E04" w:rsidRDefault="00A95E04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Сектор в своей деятельности руководствуется </w:t>
      </w:r>
      <w:hyperlink r:id="rId15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27.05.2003 N 58-ФЗ "О системе государственной службы Российской Федерации",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27.07.2004 N 79-ФЗ "О государственной гражданской службе Российской Федерации",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другими федеральными законами, регулирующими особенности прохождения гражданской службы и вопросы по профилактике коррупционных и иных правонарушений</w:t>
      </w:r>
      <w:proofErr w:type="gramEnd"/>
      <w:r>
        <w:t xml:space="preserve">, </w:t>
      </w:r>
      <w:proofErr w:type="gramStart"/>
      <w:r>
        <w:t xml:space="preserve">трудовым законодательством, указами и распоряжениями Президента Российской Федерации, постановлениями и распоряжениями Правительства Российской Федерации, решениями Совета при Президенте Российской Федерации по противодействию коррупции и его президиума, нормативными правовыми актами федеральных органов исполнительной власти, </w:t>
      </w:r>
      <w:hyperlink r:id="rId19" w:history="1">
        <w:r>
          <w:rPr>
            <w:color w:val="0000FF"/>
          </w:rPr>
          <w:t>Уставом</w:t>
        </w:r>
      </w:hyperlink>
      <w:r>
        <w:t xml:space="preserve"> Ненецкого автономного округа, законами и иными нормативными правовыми актами Ненецкого автономного округа по вопросам осуществления полномочий высшего исполнительного органа государственной власти Ненецкого автономного округа, иных органов</w:t>
      </w:r>
      <w:proofErr w:type="gramEnd"/>
      <w:r>
        <w:t xml:space="preserve"> исполнительной власти </w:t>
      </w:r>
      <w:r>
        <w:lastRenderedPageBreak/>
        <w:t xml:space="preserve">Ненецкого автономного округа, постановлениями и распоряжениями губернатора Ненецкого автономного округа (далее - губернатор) и Администрации Ненецкого автономного округа (далее - Администрация), </w:t>
      </w:r>
      <w:hyperlink r:id="rId20" w:history="1">
        <w:r>
          <w:rPr>
            <w:color w:val="0000FF"/>
          </w:rPr>
          <w:t>Положением</w:t>
        </w:r>
      </w:hyperlink>
      <w:r>
        <w:t xml:space="preserve"> об Аппарате, </w:t>
      </w:r>
      <w:hyperlink r:id="rId21" w:history="1">
        <w:r>
          <w:rPr>
            <w:color w:val="0000FF"/>
          </w:rPr>
          <w:t>Положением</w:t>
        </w:r>
      </w:hyperlink>
      <w:r>
        <w:t xml:space="preserve"> об управлении, приказами и распоряжениями Аппарата и настоящим Положением.</w:t>
      </w:r>
    </w:p>
    <w:p w:rsidR="00A95E04" w:rsidRDefault="00A95E04">
      <w:pPr>
        <w:pStyle w:val="ConsPlusNormal"/>
        <w:jc w:val="both"/>
      </w:pPr>
      <w:r>
        <w:t xml:space="preserve">(в ред. приказов Аппарата администрации Ненецкого автономного округа от 15.10.2015 </w:t>
      </w:r>
      <w:hyperlink r:id="rId22" w:history="1">
        <w:r>
          <w:rPr>
            <w:color w:val="0000FF"/>
          </w:rPr>
          <w:t>N 70</w:t>
        </w:r>
      </w:hyperlink>
      <w:r>
        <w:t xml:space="preserve">, от 10.03.2017 </w:t>
      </w:r>
      <w:hyperlink r:id="rId23" w:history="1">
        <w:r>
          <w:rPr>
            <w:color w:val="0000FF"/>
          </w:rPr>
          <w:t>N 11</w:t>
        </w:r>
      </w:hyperlink>
      <w:r>
        <w:t>)</w:t>
      </w:r>
    </w:p>
    <w:p w:rsidR="00A95E04" w:rsidRDefault="00A95E04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Сектор при реализации своих полномочий взаимодействует со структурными подразделениями Аппарата, с Собранием депутатов Ненецкого автономного округа (далее - Собрание депутатов) и его аппаратом, с исполнительными органами государственной власти Ненецкого автономного округа и другими государственными органами Ненецкого автономного округа, с федеральными государственными органами, в том числе с Управлением Президента Российской Федерации по вопросам противодействия коррупции, с органами местного самоуправления муниципальных образований Ненецкого</w:t>
      </w:r>
      <w:proofErr w:type="gramEnd"/>
      <w:r>
        <w:t xml:space="preserve"> автономного округа, с организациями и гражданами.</w:t>
      </w:r>
    </w:p>
    <w:p w:rsidR="00A95E04" w:rsidRDefault="00A95E04">
      <w:pPr>
        <w:pStyle w:val="ConsPlusNormal"/>
        <w:jc w:val="both"/>
      </w:pPr>
      <w:r>
        <w:t xml:space="preserve">(в ред. приказов Аппарата администрации Ненецкого автономного округа от 15.10.2015 </w:t>
      </w:r>
      <w:hyperlink r:id="rId24" w:history="1">
        <w:r>
          <w:rPr>
            <w:color w:val="0000FF"/>
          </w:rPr>
          <w:t>N 70</w:t>
        </w:r>
      </w:hyperlink>
      <w:r>
        <w:t xml:space="preserve">, от 10.03.2017 </w:t>
      </w:r>
      <w:hyperlink r:id="rId25" w:history="1">
        <w:r>
          <w:rPr>
            <w:color w:val="0000FF"/>
          </w:rPr>
          <w:t>N 11</w:t>
        </w:r>
      </w:hyperlink>
      <w:r>
        <w:t>)</w:t>
      </w:r>
    </w:p>
    <w:p w:rsidR="00A95E04" w:rsidRDefault="00A95E04">
      <w:pPr>
        <w:pStyle w:val="ConsPlusNormal"/>
        <w:spacing w:before="220"/>
        <w:ind w:firstLine="540"/>
        <w:jc w:val="both"/>
      </w:pPr>
      <w:r>
        <w:t>4. Сектор использует в работе бланк управления.</w:t>
      </w:r>
    </w:p>
    <w:p w:rsidR="00A95E04" w:rsidRDefault="00A95E0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6" w:history="1">
        <w:r>
          <w:rPr>
            <w:color w:val="0000FF"/>
          </w:rPr>
          <w:t>приказа</w:t>
        </w:r>
      </w:hyperlink>
      <w:r>
        <w:t xml:space="preserve"> Аппарата администрации Ненецкого автономного округа от 10.03.2017 N 11)</w:t>
      </w:r>
    </w:p>
    <w:p w:rsidR="00A95E04" w:rsidRDefault="00A95E04">
      <w:pPr>
        <w:pStyle w:val="ConsPlusNormal"/>
        <w:jc w:val="both"/>
      </w:pPr>
    </w:p>
    <w:p w:rsidR="00A95E04" w:rsidRDefault="00A95E04">
      <w:pPr>
        <w:pStyle w:val="ConsPlusNormal"/>
        <w:jc w:val="center"/>
        <w:outlineLvl w:val="1"/>
      </w:pPr>
      <w:r>
        <w:t>Раздел II</w:t>
      </w:r>
    </w:p>
    <w:p w:rsidR="00A95E04" w:rsidRDefault="00A95E04">
      <w:pPr>
        <w:pStyle w:val="ConsPlusNormal"/>
        <w:jc w:val="center"/>
      </w:pPr>
      <w:r>
        <w:t>Основные задачи сектора</w:t>
      </w:r>
    </w:p>
    <w:p w:rsidR="00A95E04" w:rsidRDefault="00A95E04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приказа</w:t>
        </w:r>
      </w:hyperlink>
      <w:r>
        <w:t xml:space="preserve"> Аппарата администрации Ненецкого автономного округа от 10.03.2017 N 11)</w:t>
      </w:r>
    </w:p>
    <w:p w:rsidR="00A95E04" w:rsidRDefault="00A95E04">
      <w:pPr>
        <w:pStyle w:val="ConsPlusNormal"/>
        <w:jc w:val="center"/>
      </w:pPr>
      <w:proofErr w:type="gramStart"/>
      <w:r>
        <w:t xml:space="preserve">(в ред. </w:t>
      </w:r>
      <w:hyperlink r:id="rId28" w:history="1">
        <w:r>
          <w:rPr>
            <w:color w:val="0000FF"/>
          </w:rPr>
          <w:t>приказа</w:t>
        </w:r>
      </w:hyperlink>
      <w:r>
        <w:t xml:space="preserve"> Аппарата администрации</w:t>
      </w:r>
      <w:proofErr w:type="gramEnd"/>
    </w:p>
    <w:p w:rsidR="00A95E04" w:rsidRDefault="00A95E04">
      <w:pPr>
        <w:pStyle w:val="ConsPlusNormal"/>
        <w:jc w:val="center"/>
      </w:pPr>
      <w:r>
        <w:t>Ненецкого автономного округа от 15.10.2015 N 70)</w:t>
      </w:r>
    </w:p>
    <w:p w:rsidR="00A95E04" w:rsidRDefault="00A95E04">
      <w:pPr>
        <w:pStyle w:val="ConsPlusNormal"/>
        <w:jc w:val="both"/>
      </w:pPr>
    </w:p>
    <w:p w:rsidR="00A95E04" w:rsidRDefault="00A95E04">
      <w:pPr>
        <w:pStyle w:val="ConsPlusNormal"/>
        <w:ind w:firstLine="540"/>
        <w:jc w:val="both"/>
      </w:pPr>
      <w:r>
        <w:lastRenderedPageBreak/>
        <w:t>5. Основными задачами сектора являются:</w:t>
      </w:r>
    </w:p>
    <w:p w:rsidR="00A95E04" w:rsidRDefault="00A95E04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приказа</w:t>
        </w:r>
      </w:hyperlink>
      <w:r>
        <w:t xml:space="preserve"> Аппарата администрации Ненецкого автономного округа от 10.03.2017 N 11)</w:t>
      </w:r>
    </w:p>
    <w:p w:rsidR="00A95E04" w:rsidRDefault="00A95E04">
      <w:pPr>
        <w:pStyle w:val="ConsPlusNormal"/>
        <w:spacing w:before="220"/>
        <w:ind w:firstLine="540"/>
        <w:jc w:val="both"/>
      </w:pPr>
      <w:r>
        <w:t>1) формирование у лиц, замещающих государственные должности Ненецкого автономного округа в Администрации, государственных гражданских служащих органов исполнительной власти Ненецкого автономного округа, муниципальных служащих органов местного самоуправления муниципальных образований Ненецкого автономного округа (далее - государственные и муниципальные служащие) и граждан нетерпимости к коррупционному поведению;</w:t>
      </w:r>
    </w:p>
    <w:p w:rsidR="00A95E04" w:rsidRDefault="00A95E04">
      <w:pPr>
        <w:pStyle w:val="ConsPlusNormal"/>
        <w:spacing w:before="220"/>
        <w:ind w:firstLine="540"/>
        <w:jc w:val="both"/>
      </w:pPr>
      <w:r>
        <w:t>2) профилактика коррупционных правонарушений в Администрации, органах исполнительной власти Ненецкого автономного округа, организациях, созданных для выполнения задач, поставленных перед органами исполнительной власти Ненецкого автономного округа;</w:t>
      </w:r>
    </w:p>
    <w:p w:rsidR="00A95E04" w:rsidRDefault="00A95E04">
      <w:pPr>
        <w:pStyle w:val="ConsPlusNormal"/>
        <w:spacing w:before="220"/>
        <w:ind w:firstLine="540"/>
        <w:jc w:val="both"/>
      </w:pPr>
      <w:r>
        <w:t xml:space="preserve">3) осуществление </w:t>
      </w:r>
      <w:proofErr w:type="gramStart"/>
      <w:r>
        <w:t>контроля за</w:t>
      </w:r>
      <w:proofErr w:type="gramEnd"/>
      <w:r>
        <w:t xml:space="preserve"> соблюдением лицами, замещающими государственные должности Ненецкого автономного округа в Администрации, государственными служащими и лицами, замещающими отдельные должности на основании трудового договора в организациях, созданных для выполнения задач, поставленных перед органами исполнительной власти Ненецкого автономного округа, запретов, ограничений и требований, установленных в целях противодействия коррупции;</w:t>
      </w:r>
    </w:p>
    <w:p w:rsidR="00A95E04" w:rsidRDefault="00A95E04">
      <w:pPr>
        <w:pStyle w:val="ConsPlusNormal"/>
        <w:spacing w:before="220"/>
        <w:ind w:firstLine="540"/>
        <w:jc w:val="both"/>
      </w:pPr>
      <w:r>
        <w:t xml:space="preserve">4) обеспечение соблюдения государственными служащими требований законодательства Российской Федерации о </w:t>
      </w:r>
      <w:proofErr w:type="gramStart"/>
      <w:r>
        <w:t>контроле за</w:t>
      </w:r>
      <w:proofErr w:type="gramEnd"/>
      <w:r>
        <w:t xml:space="preserve"> расходами, а также иных антикоррупционных норм;</w:t>
      </w:r>
    </w:p>
    <w:p w:rsidR="00A95E04" w:rsidRDefault="00A95E04">
      <w:pPr>
        <w:pStyle w:val="ConsPlusNormal"/>
        <w:spacing w:before="220"/>
        <w:ind w:firstLine="540"/>
        <w:jc w:val="both"/>
      </w:pPr>
      <w:r>
        <w:t xml:space="preserve">5) обеспечение взаимодействия губернатора и </w:t>
      </w:r>
      <w:r>
        <w:lastRenderedPageBreak/>
        <w:t>Администрации с Собранием депутатов, с органами исполнительной власти и другими государственными органами Ненецкого автономного округа, с федеральными государственными органами, с органами местного самоуправления муниципальных образований Ненецкого автономного округа, с организациями и гражданами в проведении единой государственной политики в вопросах противодействия коррупции;</w:t>
      </w:r>
    </w:p>
    <w:p w:rsidR="00A95E04" w:rsidRDefault="00A95E04">
      <w:pPr>
        <w:pStyle w:val="ConsPlusNormal"/>
        <w:spacing w:before="220"/>
        <w:ind w:firstLine="540"/>
        <w:jc w:val="both"/>
      </w:pPr>
      <w:r>
        <w:t>6) реализация государственной политики Ненецкого автономного округа в сфере профилактики коррупционных правонарушений;</w:t>
      </w:r>
    </w:p>
    <w:p w:rsidR="00A95E04" w:rsidRDefault="00A95E04">
      <w:pPr>
        <w:pStyle w:val="ConsPlusNormal"/>
        <w:spacing w:before="220"/>
        <w:ind w:firstLine="540"/>
        <w:jc w:val="both"/>
      </w:pPr>
      <w:r>
        <w:t>7) обеспечение деятельности координационных, совещательных и иных рабочих органов при губернаторе и Администрации в сфере противодействия коррупции.</w:t>
      </w:r>
    </w:p>
    <w:p w:rsidR="00A95E04" w:rsidRDefault="00A95E04">
      <w:pPr>
        <w:pStyle w:val="ConsPlusNormal"/>
        <w:jc w:val="both"/>
      </w:pPr>
    </w:p>
    <w:p w:rsidR="00A95E04" w:rsidRDefault="00A95E04">
      <w:pPr>
        <w:pStyle w:val="ConsPlusNormal"/>
        <w:jc w:val="center"/>
        <w:outlineLvl w:val="1"/>
      </w:pPr>
      <w:r>
        <w:t>Раздел III</w:t>
      </w:r>
    </w:p>
    <w:p w:rsidR="00A95E04" w:rsidRDefault="00A95E04">
      <w:pPr>
        <w:pStyle w:val="ConsPlusNormal"/>
        <w:jc w:val="center"/>
      </w:pPr>
      <w:r>
        <w:t>Основные функции сектора</w:t>
      </w:r>
    </w:p>
    <w:p w:rsidR="00A95E04" w:rsidRDefault="00A95E04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приказа</w:t>
        </w:r>
      </w:hyperlink>
      <w:r>
        <w:t xml:space="preserve"> Аппарата администрации Ненецкого автономного округа от 10.03.2017 N 11)</w:t>
      </w:r>
    </w:p>
    <w:p w:rsidR="00A95E04" w:rsidRDefault="00A95E04">
      <w:pPr>
        <w:pStyle w:val="ConsPlusNormal"/>
        <w:jc w:val="center"/>
      </w:pPr>
      <w:proofErr w:type="gramStart"/>
      <w:r>
        <w:t xml:space="preserve">(в ред. </w:t>
      </w:r>
      <w:hyperlink r:id="rId31" w:history="1">
        <w:r>
          <w:rPr>
            <w:color w:val="0000FF"/>
          </w:rPr>
          <w:t>приказа</w:t>
        </w:r>
      </w:hyperlink>
      <w:r>
        <w:t xml:space="preserve"> Аппарата администрации</w:t>
      </w:r>
      <w:proofErr w:type="gramEnd"/>
    </w:p>
    <w:p w:rsidR="00A95E04" w:rsidRDefault="00A95E04">
      <w:pPr>
        <w:pStyle w:val="ConsPlusNormal"/>
        <w:jc w:val="center"/>
      </w:pPr>
      <w:r>
        <w:t>Ненецкого автономного округа от 15.10.2015 N 70)</w:t>
      </w:r>
    </w:p>
    <w:p w:rsidR="00A95E04" w:rsidRDefault="00A95E04">
      <w:pPr>
        <w:pStyle w:val="ConsPlusNormal"/>
        <w:jc w:val="both"/>
      </w:pPr>
    </w:p>
    <w:p w:rsidR="00A95E04" w:rsidRDefault="00A95E04">
      <w:pPr>
        <w:pStyle w:val="ConsPlusNormal"/>
        <w:ind w:firstLine="540"/>
        <w:jc w:val="both"/>
      </w:pPr>
      <w:r>
        <w:t>6. Основными функциями сектора являются:</w:t>
      </w:r>
    </w:p>
    <w:p w:rsidR="00A95E04" w:rsidRDefault="00A95E04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приказа</w:t>
        </w:r>
      </w:hyperlink>
      <w:r>
        <w:t xml:space="preserve"> Аппарата администрации Ненецкого автономного округа от 10.03.2017 N 11)</w:t>
      </w:r>
    </w:p>
    <w:p w:rsidR="00A95E04" w:rsidRDefault="00A95E04">
      <w:pPr>
        <w:pStyle w:val="ConsPlusNormal"/>
        <w:spacing w:before="220"/>
        <w:ind w:firstLine="540"/>
        <w:jc w:val="both"/>
      </w:pPr>
      <w:r>
        <w:t>1) обеспечение соблюдения лицами, замещающими государственные должности Ненецкого автономного округа в Администрации, и государственными служащими запретов, ограничений и требований, установленных в целях противодействия коррупции;</w:t>
      </w:r>
    </w:p>
    <w:p w:rsidR="00A95E04" w:rsidRDefault="00A95E04">
      <w:pPr>
        <w:pStyle w:val="ConsPlusNormal"/>
        <w:spacing w:before="220"/>
        <w:ind w:firstLine="540"/>
        <w:jc w:val="both"/>
      </w:pPr>
      <w:r>
        <w:t xml:space="preserve">2) принятие мер по выявлению и устранению причин и </w:t>
      </w:r>
      <w:r>
        <w:lastRenderedPageBreak/>
        <w:t>условий, способствующих возникновению конфликта интересов при осуществлении полномочий лицами, замещающими государственные должности Ненецкого автономного округа в Администрации, и при исполнении должностных обязанностей государственными служащими;</w:t>
      </w:r>
    </w:p>
    <w:p w:rsidR="00A95E04" w:rsidRDefault="00A95E04">
      <w:pPr>
        <w:pStyle w:val="ConsPlusNormal"/>
        <w:spacing w:before="220"/>
        <w:ind w:firstLine="540"/>
        <w:jc w:val="both"/>
      </w:pPr>
      <w:r>
        <w:t>3) обеспечение деятельности комиссии по соблюдению требований к служебному поведению государственных служащих и урегулированию конфликта интересов, образованной в Аппарате;</w:t>
      </w:r>
    </w:p>
    <w:p w:rsidR="00A95E04" w:rsidRDefault="00A95E04">
      <w:pPr>
        <w:pStyle w:val="ConsPlusNormal"/>
        <w:spacing w:before="220"/>
        <w:ind w:firstLine="540"/>
        <w:jc w:val="both"/>
      </w:pPr>
      <w:r>
        <w:t>4) участие в пределах своей компетенции в работе комиссий по соблюдению требований к служебному поведению государственных служащих и урегулированию конфликта интересов, образованных в органах исполнительной власти и в органах местного самоуправления муниципальных образований Ненецкого автономного округа;</w:t>
      </w:r>
    </w:p>
    <w:p w:rsidR="00A95E04" w:rsidRDefault="00A95E04">
      <w:pPr>
        <w:pStyle w:val="ConsPlusNormal"/>
        <w:spacing w:before="220"/>
        <w:ind w:firstLine="540"/>
        <w:jc w:val="both"/>
      </w:pPr>
      <w:r>
        <w:t>5) оказание лицам, замещающим государственные должности Ненецкого автономного округа, государственным и муниципальным служащим и гражданам консультативной помощи по вопросам, связанным с применением законодательства Российской Федерации о противодействии коррупции, а также с подготовкой сообщений о фактах коррупции;</w:t>
      </w:r>
    </w:p>
    <w:p w:rsidR="00A95E04" w:rsidRDefault="00A95E04">
      <w:pPr>
        <w:pStyle w:val="ConsPlusNormal"/>
        <w:spacing w:before="220"/>
        <w:ind w:firstLine="540"/>
        <w:jc w:val="both"/>
      </w:pPr>
      <w:r>
        <w:t>6) участие в пределах своей компетенции в обеспечении соблюдения в Администрации, органах исполнительной власти Ненецкого автономного округа законных прав и интересов лица, сообщившего о ставшем ему известном факте коррупции;</w:t>
      </w:r>
    </w:p>
    <w:p w:rsidR="00A95E04" w:rsidRDefault="00A95E04">
      <w:pPr>
        <w:pStyle w:val="ConsPlusNormal"/>
        <w:spacing w:before="220"/>
        <w:ind w:firstLine="540"/>
        <w:jc w:val="both"/>
      </w:pPr>
      <w:r>
        <w:t xml:space="preserve">7) обеспечение реализации государственными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органы, органы </w:t>
      </w:r>
      <w:r>
        <w:lastRenderedPageBreak/>
        <w:t>исполнительной власти Ненецкого автономного округа обо всех случаях обращения к ним каких-либо лиц в целях склонения их к совершению коррупционных правонарушений;</w:t>
      </w:r>
    </w:p>
    <w:p w:rsidR="00A95E04" w:rsidRDefault="00A95E04">
      <w:pPr>
        <w:pStyle w:val="ConsPlusNormal"/>
        <w:spacing w:before="220"/>
        <w:ind w:firstLine="540"/>
        <w:jc w:val="both"/>
      </w:pPr>
      <w:r>
        <w:t>8) осуществление проверки:</w:t>
      </w:r>
    </w:p>
    <w:p w:rsidR="00A95E04" w:rsidRDefault="00A95E04">
      <w:pPr>
        <w:pStyle w:val="ConsPlusNormal"/>
        <w:spacing w:before="220"/>
        <w:ind w:firstLine="540"/>
        <w:jc w:val="both"/>
      </w:pPr>
      <w:r>
        <w:t>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государственных должностей Ненецкого автономного округа в Администрации, и должностей государственной службы;</w:t>
      </w:r>
    </w:p>
    <w:p w:rsidR="00A95E04" w:rsidRDefault="00A95E04">
      <w:pPr>
        <w:pStyle w:val="ConsPlusNormal"/>
        <w:spacing w:before="220"/>
        <w:ind w:firstLine="540"/>
        <w:jc w:val="both"/>
      </w:pPr>
      <w:r>
        <w:t>достоверности и полноты сведений о доходах, расходах, об имуществе и обязательствах имущественного характера, представленных лицами, замещающими государственные должности Ненецкого автономного округа в Администрации, и государственными служащими;</w:t>
      </w:r>
    </w:p>
    <w:p w:rsidR="00A95E04" w:rsidRDefault="00A95E04">
      <w:pPr>
        <w:pStyle w:val="ConsPlusNormal"/>
        <w:spacing w:before="220"/>
        <w:ind w:firstLine="540"/>
        <w:jc w:val="both"/>
      </w:pPr>
      <w:r>
        <w:t>соблюдения лицами, замещающими государственные должности Ненецкого автономного округа в Администрации, и государственными служащими запретов, ограничений и требований, установленных в целях противодействия коррупции;</w:t>
      </w:r>
    </w:p>
    <w:p w:rsidR="00A95E04" w:rsidRDefault="00A95E04">
      <w:pPr>
        <w:pStyle w:val="ConsPlusNormal"/>
        <w:spacing w:before="220"/>
        <w:ind w:firstLine="540"/>
        <w:jc w:val="both"/>
      </w:pPr>
      <w:r>
        <w:t>соблюдения гражданами, замещавшими должности государственной службы, ограничений при заключении ими после увольнения с государственной гражданской службы Ненецкого автономного округа трудового договора и (или) гражданско-правового договора в случаях, предусмотренных федеральными законами;</w:t>
      </w:r>
    </w:p>
    <w:p w:rsidR="00A95E04" w:rsidRDefault="00A95E04">
      <w:pPr>
        <w:pStyle w:val="ConsPlusNormal"/>
        <w:spacing w:before="220"/>
        <w:ind w:firstLine="540"/>
        <w:jc w:val="both"/>
      </w:pPr>
      <w:r>
        <w:t xml:space="preserve">9) осуществление </w:t>
      </w:r>
      <w:proofErr w:type="gramStart"/>
      <w:r>
        <w:t>контроля за</w:t>
      </w:r>
      <w:proofErr w:type="gramEnd"/>
      <w:r>
        <w:t xml:space="preserve"> соблюдением законодательства Российской Федерации о противодействии коррупции в государственных учреждениях Ненецкого автономного округа и организациях, созданных для выполнения </w:t>
      </w:r>
      <w:r>
        <w:lastRenderedPageBreak/>
        <w:t>задач, поставленных перед органами исполнительной власти Ненецкого автономного округа, а также за реализацией в этих учреждениях и организациях мер по профилактике коррупционных правонарушений;</w:t>
      </w:r>
    </w:p>
    <w:p w:rsidR="00A95E04" w:rsidRDefault="00A95E04">
      <w:pPr>
        <w:pStyle w:val="ConsPlusNormal"/>
        <w:spacing w:before="220"/>
        <w:ind w:firstLine="540"/>
        <w:jc w:val="both"/>
      </w:pPr>
      <w:r>
        <w:t>10) участие в пределах своей компетенции в подготовке и рассмотрении проектов нормативных правовых актов Ненецкого автономного округа по вопросам противодействия коррупции;</w:t>
      </w:r>
    </w:p>
    <w:p w:rsidR="00A95E04" w:rsidRDefault="00A95E04">
      <w:pPr>
        <w:pStyle w:val="ConsPlusNormal"/>
        <w:spacing w:before="220"/>
        <w:ind w:firstLine="540"/>
        <w:jc w:val="both"/>
      </w:pPr>
      <w:r>
        <w:t>11) анализ сведений:</w:t>
      </w:r>
    </w:p>
    <w:p w:rsidR="00A95E04" w:rsidRDefault="00A95E04">
      <w:pPr>
        <w:pStyle w:val="ConsPlusNormal"/>
        <w:spacing w:before="220"/>
        <w:ind w:firstLine="540"/>
        <w:jc w:val="both"/>
      </w:pPr>
      <w:r>
        <w:t>о доходах, об имуществе и обязательствах имущественного характера, представленных гражданами, претендующими на замещение должностей государственной службы;</w:t>
      </w:r>
    </w:p>
    <w:p w:rsidR="00A95E04" w:rsidRDefault="00A95E04">
      <w:pPr>
        <w:pStyle w:val="ConsPlusNormal"/>
        <w:spacing w:before="220"/>
        <w:ind w:firstLine="540"/>
        <w:jc w:val="both"/>
      </w:pPr>
      <w:r>
        <w:t>о доходах, расходах, об имуществе и обязательствах имущественного характера, представленных государственными служащими в соответствии с законодательством Российской Федерации;</w:t>
      </w:r>
    </w:p>
    <w:p w:rsidR="00A95E04" w:rsidRDefault="00A95E04">
      <w:pPr>
        <w:pStyle w:val="ConsPlusNormal"/>
        <w:spacing w:before="220"/>
        <w:ind w:firstLine="540"/>
        <w:jc w:val="both"/>
      </w:pPr>
      <w:r>
        <w:t>о соблюдении государственными служащими запретов, ограничений и требований, установленных в целях противодействия коррупции;</w:t>
      </w:r>
    </w:p>
    <w:p w:rsidR="00A95E04" w:rsidRDefault="00A95E04">
      <w:pPr>
        <w:pStyle w:val="ConsPlusNormal"/>
        <w:spacing w:before="220"/>
        <w:ind w:firstLine="540"/>
        <w:jc w:val="both"/>
      </w:pPr>
      <w:r>
        <w:t>о соблюдении гражданами, замещавшими должности государственной службы, ограничений при заключении ими после увольнения с государственной гражданской службы Ненецкого автономного округа трудового договора и (или) гражданско-правового договора в случаях, предусмотренных федеральными законами;</w:t>
      </w:r>
    </w:p>
    <w:p w:rsidR="00A95E04" w:rsidRDefault="00A95E04">
      <w:pPr>
        <w:pStyle w:val="ConsPlusNormal"/>
        <w:spacing w:before="220"/>
        <w:ind w:firstLine="540"/>
        <w:jc w:val="both"/>
      </w:pPr>
      <w:proofErr w:type="gramStart"/>
      <w:r>
        <w:t xml:space="preserve">12) участие в пределах своей компетенции в обеспечении размещения сведений о доходах, расходах, об имуществе и обязательствах имущественного характера лиц, замещающих государственные должности Ненецкого автономного округа в </w:t>
      </w:r>
      <w:r>
        <w:lastRenderedPageBreak/>
        <w:t>Администрации, и государственными служащими, их супруг (супругов) и несовершеннолетних детей на официальных сайтах Администрации и органов исполнительной власти Ненецкого автономного округа в информационно-телекоммуникационной сети "Интернет", а также в обеспечении предоставления этих сведений общероссийским</w:t>
      </w:r>
      <w:proofErr w:type="gramEnd"/>
      <w:r>
        <w:t xml:space="preserve"> средствам массовой информации для опубликования;</w:t>
      </w:r>
    </w:p>
    <w:p w:rsidR="00A95E04" w:rsidRDefault="00A95E04">
      <w:pPr>
        <w:pStyle w:val="ConsPlusNormal"/>
        <w:spacing w:before="220"/>
        <w:ind w:firstLine="540"/>
        <w:jc w:val="both"/>
      </w:pPr>
      <w:r>
        <w:t xml:space="preserve">13) обеспечение деятельности Комиссии по координации работы по противодействию коррупции в Ненецком автономном округе, подготовка материалов к заседаниям Комиссии и </w:t>
      </w:r>
      <w:proofErr w:type="gramStart"/>
      <w:r>
        <w:t>контроль за</w:t>
      </w:r>
      <w:proofErr w:type="gramEnd"/>
      <w:r>
        <w:t xml:space="preserve"> исполнением принятых ею решений;</w:t>
      </w:r>
    </w:p>
    <w:p w:rsidR="00A95E04" w:rsidRDefault="00A95E04">
      <w:pPr>
        <w:pStyle w:val="ConsPlusNormal"/>
        <w:spacing w:before="220"/>
        <w:ind w:firstLine="540"/>
        <w:jc w:val="both"/>
      </w:pPr>
      <w:r>
        <w:t>14) проведение в пределах своей компетенции мониторинга:</w:t>
      </w:r>
    </w:p>
    <w:p w:rsidR="00A95E04" w:rsidRDefault="00A95E04">
      <w:pPr>
        <w:pStyle w:val="ConsPlusNormal"/>
        <w:spacing w:before="220"/>
        <w:ind w:firstLine="540"/>
        <w:jc w:val="both"/>
      </w:pPr>
      <w:r>
        <w:t>деятельности по профилактике коррупционных правонарушений в муниципальных организациях, учреждениях, а также органах местного самоуправления муниципальных образований Ненецкого автономного округа, а также соблюдения в них законодательства Российской Федерации о противодействии коррупции;</w:t>
      </w:r>
    </w:p>
    <w:p w:rsidR="00A95E04" w:rsidRDefault="00A95E04">
      <w:pPr>
        <w:pStyle w:val="ConsPlusNormal"/>
        <w:spacing w:before="220"/>
        <w:ind w:firstLine="540"/>
        <w:jc w:val="both"/>
      </w:pPr>
      <w:r>
        <w:t>реализации организациями обязанности принимать меры по предупреждению коррупции;</w:t>
      </w:r>
    </w:p>
    <w:p w:rsidR="00A95E04" w:rsidRDefault="00A95E04">
      <w:pPr>
        <w:pStyle w:val="ConsPlusNormal"/>
        <w:spacing w:before="220"/>
        <w:ind w:firstLine="540"/>
        <w:jc w:val="both"/>
      </w:pPr>
      <w:r>
        <w:t xml:space="preserve">15) организация в пределах своей компетенции антикоррупционного просвещения, а также осуществление </w:t>
      </w:r>
      <w:proofErr w:type="gramStart"/>
      <w:r>
        <w:t>контроля за</w:t>
      </w:r>
      <w:proofErr w:type="gramEnd"/>
      <w:r>
        <w:t xml:space="preserve"> его организацией в государственных учреждениях Ненецкого автономного округа;</w:t>
      </w:r>
    </w:p>
    <w:p w:rsidR="00A95E04" w:rsidRDefault="00A95E04">
      <w:pPr>
        <w:pStyle w:val="ConsPlusNormal"/>
        <w:spacing w:before="220"/>
        <w:ind w:firstLine="540"/>
        <w:jc w:val="both"/>
      </w:pPr>
      <w:r>
        <w:t>16) анализ практики применения федерального законодательства и законодательства Ненецкого автономного округа по вопросам противодействия коррупции, подготовка докладов, аналитических и информационных материалов;</w:t>
      </w:r>
    </w:p>
    <w:p w:rsidR="00A95E04" w:rsidRDefault="00A95E04">
      <w:pPr>
        <w:pStyle w:val="ConsPlusNormal"/>
        <w:spacing w:before="220"/>
        <w:ind w:firstLine="540"/>
        <w:jc w:val="both"/>
      </w:pPr>
      <w:r>
        <w:lastRenderedPageBreak/>
        <w:t>17) обобщение и распространение положительного опыта по вопросам противодействия коррупции;</w:t>
      </w:r>
    </w:p>
    <w:p w:rsidR="00A95E04" w:rsidRDefault="00A95E04">
      <w:pPr>
        <w:pStyle w:val="ConsPlusNormal"/>
        <w:spacing w:before="220"/>
        <w:ind w:firstLine="540"/>
        <w:jc w:val="both"/>
      </w:pPr>
      <w:r>
        <w:t>18) разработка методических материалов по вопросам противодействия коррупции;</w:t>
      </w:r>
    </w:p>
    <w:p w:rsidR="00A95E04" w:rsidRDefault="00A95E04">
      <w:pPr>
        <w:pStyle w:val="ConsPlusNormal"/>
        <w:spacing w:before="220"/>
        <w:ind w:firstLine="540"/>
        <w:jc w:val="both"/>
      </w:pPr>
      <w:r>
        <w:t>19) организация и проведение семинаров, совещаний по вопросам просвещения государственных служащих в сфере противодействия коррупции;</w:t>
      </w:r>
    </w:p>
    <w:p w:rsidR="00A95E04" w:rsidRDefault="00A95E04">
      <w:pPr>
        <w:pStyle w:val="ConsPlusNormal"/>
        <w:spacing w:before="220"/>
        <w:ind w:firstLine="540"/>
        <w:jc w:val="both"/>
      </w:pPr>
      <w:r>
        <w:t>20) рассмотрение запросов и обращений органов исполнительной власти Ненецкого автономного округа, других государственных органов Ненецкого автономного округа, должностных лиц, организаций и граждан по вопросам противодействия коррупции, относящимся к компетенции отдела, подготовка проектов ответов на обращения;</w:t>
      </w:r>
    </w:p>
    <w:p w:rsidR="00A95E04" w:rsidRDefault="00A95E04">
      <w:pPr>
        <w:pStyle w:val="ConsPlusNormal"/>
        <w:spacing w:before="220"/>
        <w:ind w:firstLine="540"/>
        <w:jc w:val="both"/>
      </w:pPr>
      <w:r>
        <w:t>21) участие в проведении служебных проверок в отношении руководителей органов исполнительной власти Ненецкого автономного округа, государственных служащих;</w:t>
      </w:r>
    </w:p>
    <w:p w:rsidR="00A95E04" w:rsidRDefault="00A95E04">
      <w:pPr>
        <w:pStyle w:val="ConsPlusNormal"/>
        <w:spacing w:before="220"/>
        <w:ind w:firstLine="540"/>
        <w:jc w:val="both"/>
      </w:pPr>
      <w:r>
        <w:t>22) организация сбора, обобщения и анализа информации, материалов и документов по вопросам, касающимся реализации мероприятий государственной программы (подпрограммы государственной программы) Ненецкого автономного округа, принимаемой в целях противодействия коррупции в Ненецком автономном округе;</w:t>
      </w:r>
    </w:p>
    <w:p w:rsidR="00A95E04" w:rsidRDefault="00A95E04">
      <w:pPr>
        <w:pStyle w:val="ConsPlusNormal"/>
        <w:spacing w:before="220"/>
        <w:ind w:firstLine="540"/>
        <w:jc w:val="both"/>
      </w:pPr>
      <w:r>
        <w:t>23) осуществление подготовки документов, необходимых для внесения изменений в государственную программу (подпрограмму государственной программы) Ненецкого автономного округа, принимаемой в целях противодействия коррупции в Ненецком автономном округе;</w:t>
      </w:r>
    </w:p>
    <w:p w:rsidR="00A95E04" w:rsidRDefault="00A95E04">
      <w:pPr>
        <w:pStyle w:val="ConsPlusNormal"/>
        <w:spacing w:before="220"/>
        <w:ind w:firstLine="540"/>
        <w:jc w:val="both"/>
      </w:pPr>
      <w:r>
        <w:t xml:space="preserve">24) участие в осуществлении </w:t>
      </w:r>
      <w:proofErr w:type="gramStart"/>
      <w:r>
        <w:t xml:space="preserve">мониторинга хода реализации положений Национального плана противодействия </w:t>
      </w:r>
      <w:r>
        <w:lastRenderedPageBreak/>
        <w:t>коррупции</w:t>
      </w:r>
      <w:proofErr w:type="gramEnd"/>
      <w:r>
        <w:t xml:space="preserve"> в Ненецком автономном округе;</w:t>
      </w:r>
    </w:p>
    <w:p w:rsidR="00A95E04" w:rsidRDefault="00A95E04">
      <w:pPr>
        <w:pStyle w:val="ConsPlusNormal"/>
        <w:spacing w:before="220"/>
        <w:ind w:firstLine="540"/>
        <w:jc w:val="both"/>
      </w:pPr>
      <w:r>
        <w:t xml:space="preserve">25) организация </w:t>
      </w:r>
      <w:proofErr w:type="gramStart"/>
      <w:r>
        <w:t>разработки проекта плана противодействия коррупции</w:t>
      </w:r>
      <w:proofErr w:type="gramEnd"/>
      <w:r>
        <w:t xml:space="preserve"> в Аппарате;</w:t>
      </w:r>
    </w:p>
    <w:p w:rsidR="00A95E04" w:rsidRDefault="00A95E04">
      <w:pPr>
        <w:pStyle w:val="ConsPlusNormal"/>
        <w:spacing w:before="220"/>
        <w:ind w:firstLine="540"/>
        <w:jc w:val="both"/>
      </w:pPr>
      <w:r>
        <w:t>26) составление установленной отчетности, отнесенной к компетенции отдела, в рамках полномочий, определенных настоящим Положением;</w:t>
      </w:r>
    </w:p>
    <w:p w:rsidR="00A95E04" w:rsidRDefault="00A95E04">
      <w:pPr>
        <w:pStyle w:val="ConsPlusNormal"/>
        <w:spacing w:before="220"/>
        <w:ind w:firstLine="540"/>
        <w:jc w:val="both"/>
      </w:pPr>
      <w:r>
        <w:t>27) осуществление обработки и защиты персональных данных лиц, замещающих государственные должности Ненецкого автономного округа в Администрации, государственных служащих в соответствии с федеральным законодательством и законодательством Ненецкого автономного округа;</w:t>
      </w:r>
    </w:p>
    <w:p w:rsidR="00A95E04" w:rsidRDefault="00A95E04">
      <w:pPr>
        <w:pStyle w:val="ConsPlusNormal"/>
        <w:spacing w:before="220"/>
        <w:ind w:firstLine="540"/>
        <w:jc w:val="both"/>
      </w:pPr>
      <w:r>
        <w:t>28) осуществление иных функций в области противодействия коррупции в соответствии с законодательством Российской Федерации.</w:t>
      </w:r>
    </w:p>
    <w:p w:rsidR="00A95E04" w:rsidRDefault="00A95E04">
      <w:pPr>
        <w:pStyle w:val="ConsPlusNormal"/>
        <w:jc w:val="both"/>
      </w:pPr>
    </w:p>
    <w:p w:rsidR="00A95E04" w:rsidRDefault="00A95E04">
      <w:pPr>
        <w:pStyle w:val="ConsPlusNormal"/>
        <w:jc w:val="center"/>
        <w:outlineLvl w:val="1"/>
      </w:pPr>
      <w:r>
        <w:t>Раздел IV</w:t>
      </w:r>
    </w:p>
    <w:p w:rsidR="00A95E04" w:rsidRDefault="00A95E04">
      <w:pPr>
        <w:pStyle w:val="ConsPlusNormal"/>
        <w:jc w:val="center"/>
      </w:pPr>
      <w:r>
        <w:t>Права сектора</w:t>
      </w:r>
    </w:p>
    <w:p w:rsidR="00A95E04" w:rsidRDefault="00A95E04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приказа</w:t>
        </w:r>
      </w:hyperlink>
      <w:r>
        <w:t xml:space="preserve"> Аппарата администрации Ненецкого автономного округа от 10.03.2017 N 11)</w:t>
      </w:r>
    </w:p>
    <w:p w:rsidR="00A95E04" w:rsidRDefault="00A95E04">
      <w:pPr>
        <w:pStyle w:val="ConsPlusNormal"/>
        <w:jc w:val="center"/>
      </w:pPr>
      <w:proofErr w:type="gramStart"/>
      <w:r>
        <w:t xml:space="preserve">(в ред. </w:t>
      </w:r>
      <w:hyperlink r:id="rId34" w:history="1">
        <w:r>
          <w:rPr>
            <w:color w:val="0000FF"/>
          </w:rPr>
          <w:t>приказа</w:t>
        </w:r>
      </w:hyperlink>
      <w:r>
        <w:t xml:space="preserve"> Аппарата администрации</w:t>
      </w:r>
      <w:proofErr w:type="gramEnd"/>
    </w:p>
    <w:p w:rsidR="00A95E04" w:rsidRDefault="00A95E04">
      <w:pPr>
        <w:pStyle w:val="ConsPlusNormal"/>
        <w:jc w:val="center"/>
      </w:pPr>
      <w:r>
        <w:t>Ненецкого автономного округа от 15.10.2015 N 70)</w:t>
      </w:r>
    </w:p>
    <w:p w:rsidR="00A95E04" w:rsidRDefault="00A95E04">
      <w:pPr>
        <w:pStyle w:val="ConsPlusNormal"/>
        <w:jc w:val="both"/>
      </w:pPr>
    </w:p>
    <w:p w:rsidR="00A95E04" w:rsidRDefault="00A95E04">
      <w:pPr>
        <w:pStyle w:val="ConsPlusNormal"/>
        <w:ind w:firstLine="540"/>
        <w:jc w:val="both"/>
      </w:pPr>
      <w:r>
        <w:t>7. В целях реализации своих функций сектора имеет право:</w:t>
      </w:r>
    </w:p>
    <w:p w:rsidR="00A95E04" w:rsidRDefault="00A95E04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приказа</w:t>
        </w:r>
      </w:hyperlink>
      <w:r>
        <w:t xml:space="preserve"> Аппарата администрации Ненецкого автономного округа от 10.03.2017 N 11)</w:t>
      </w:r>
    </w:p>
    <w:p w:rsidR="00A95E04" w:rsidRDefault="00A95E04">
      <w:pPr>
        <w:pStyle w:val="ConsPlusNormal"/>
        <w:spacing w:before="220"/>
        <w:ind w:firstLine="540"/>
        <w:jc w:val="both"/>
      </w:pPr>
      <w:proofErr w:type="gramStart"/>
      <w:r>
        <w:t xml:space="preserve">1) подготавливать для направления в установленном порядке в федеральные органы исполнительной власти, уполномоченные на осуществление оперативно-розыскной деятельности, в органы прокуратуры Российской Федерации, </w:t>
      </w:r>
      <w:r>
        <w:lastRenderedPageBreak/>
        <w:t>иные федеральные государственные органы, в государственные органы субъектов Российской Федерации, территориальные органы федеральных органов исполнительной власти, органы местного самоуправления, в организации и общественные объединения запросы об имеющихся у них сведениях о доходах, расходах, об имуществе и обязательствах имущественного</w:t>
      </w:r>
      <w:proofErr w:type="gramEnd"/>
      <w:r>
        <w:t xml:space="preserve"> характера лиц, замещающих государственные должности Ненецкого автономного округа в Администрации, государственных служащих, их супруг (супругов) и несовершеннолетних детей, о соблюдении ими запретов, ограничений и требований, установленных в целях противодействия коррупции, а также по иным вопросам в пределах своей компетенции;</w:t>
      </w:r>
    </w:p>
    <w:p w:rsidR="00A95E04" w:rsidRDefault="00A95E04">
      <w:pPr>
        <w:pStyle w:val="ConsPlusNormal"/>
        <w:spacing w:before="220"/>
        <w:ind w:firstLine="540"/>
        <w:jc w:val="both"/>
      </w:pPr>
      <w:r>
        <w:t>2) осуществлять в пределах своей компетенции взаимодействие с правоохранительными органами, иными федеральными государственными органами, с государственными органами субъекта Российской Федерации, органами местного самоуправления, государственными и муниципальными организациями, с гражданами, институтами гражданского общества, средствами массовой информации, научными и другими организациями;</w:t>
      </w:r>
    </w:p>
    <w:p w:rsidR="00A95E04" w:rsidRDefault="00A95E04">
      <w:pPr>
        <w:pStyle w:val="ConsPlusNormal"/>
        <w:spacing w:before="220"/>
        <w:ind w:firstLine="540"/>
        <w:jc w:val="both"/>
      </w:pPr>
      <w:r>
        <w:t>3) проводить с гражданами и должностными лицами с их согласия беседы и получать от них пояснения по представленным сведениям о доходах, расходах, об имуществе и обязательствах имущественного характера и по иным материалам;</w:t>
      </w:r>
    </w:p>
    <w:p w:rsidR="00A95E04" w:rsidRDefault="00A95E04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приказа</w:t>
        </w:r>
      </w:hyperlink>
      <w:r>
        <w:t xml:space="preserve"> Аппарата администрации Ненецкого автономного округа от 10.03.2017 N 11)</w:t>
      </w:r>
    </w:p>
    <w:p w:rsidR="00A95E04" w:rsidRDefault="00A95E04">
      <w:pPr>
        <w:pStyle w:val="ConsPlusNormal"/>
        <w:spacing w:before="220"/>
        <w:ind w:firstLine="540"/>
        <w:jc w:val="both"/>
      </w:pPr>
      <w:r>
        <w:t>4) получать в пределах своей компетенции информацию от физических и юридических лиц (с их согласия);</w:t>
      </w:r>
    </w:p>
    <w:p w:rsidR="00A95E04" w:rsidRDefault="00A95E04">
      <w:pPr>
        <w:pStyle w:val="ConsPlusNormal"/>
        <w:spacing w:before="220"/>
        <w:ind w:firstLine="540"/>
        <w:jc w:val="both"/>
      </w:pPr>
      <w:r>
        <w:t xml:space="preserve">5) привлекать в установленном порядке государственных </w:t>
      </w:r>
      <w:r>
        <w:lastRenderedPageBreak/>
        <w:t>служащих для подготовки вопросов, относящихся к сфере деятельности сектора;</w:t>
      </w:r>
    </w:p>
    <w:p w:rsidR="00A95E04" w:rsidRDefault="00A95E04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приказа</w:t>
        </w:r>
      </w:hyperlink>
      <w:r>
        <w:t xml:space="preserve"> Аппарата администрации Ненецкого автономного округа от 10.03.2017 N 11)</w:t>
      </w:r>
    </w:p>
    <w:p w:rsidR="00A95E04" w:rsidRDefault="00A95E04">
      <w:pPr>
        <w:pStyle w:val="ConsPlusNormal"/>
        <w:spacing w:before="220"/>
        <w:ind w:firstLine="540"/>
        <w:jc w:val="both"/>
      </w:pPr>
      <w:r>
        <w:t>6) принимать участие в совещаниях и мероприятиях, проводимых по вопросам, относящимся к сфере деятельности сектора, и инициировать их проведение;</w:t>
      </w:r>
    </w:p>
    <w:p w:rsidR="00A95E04" w:rsidRDefault="00A95E04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приказа</w:t>
        </w:r>
      </w:hyperlink>
      <w:r>
        <w:t xml:space="preserve"> Аппарата администрации Ненецкого автономного округа от 10.03.2017 N 11)</w:t>
      </w:r>
    </w:p>
    <w:p w:rsidR="00A95E04" w:rsidRDefault="00A95E04">
      <w:pPr>
        <w:pStyle w:val="ConsPlusNormal"/>
        <w:spacing w:before="220"/>
        <w:ind w:firstLine="540"/>
        <w:jc w:val="both"/>
      </w:pPr>
      <w:r>
        <w:t>7) получать правовые акты и литературу, а также пользоваться правовыми системами, необходимыми для осуществления эффективной работы сектора;</w:t>
      </w:r>
    </w:p>
    <w:p w:rsidR="00A95E04" w:rsidRDefault="00A95E04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приказа</w:t>
        </w:r>
      </w:hyperlink>
      <w:r>
        <w:t xml:space="preserve"> Аппарата администрации Ненецкого автономного округа от 10.03.2017 N 11)</w:t>
      </w:r>
    </w:p>
    <w:p w:rsidR="00A95E04" w:rsidRDefault="00A95E04">
      <w:pPr>
        <w:pStyle w:val="ConsPlusNormal"/>
        <w:spacing w:before="220"/>
        <w:ind w:firstLine="540"/>
        <w:jc w:val="both"/>
      </w:pPr>
      <w:r>
        <w:t>8) от имени Аппарата осуществлять контроль и проверку деятельности органов исполнительной власти Ненецкого автономного округа по соблюдению законодательства о противодействии коррупции;</w:t>
      </w:r>
    </w:p>
    <w:p w:rsidR="00A95E04" w:rsidRDefault="00A95E04">
      <w:pPr>
        <w:pStyle w:val="ConsPlusNormal"/>
        <w:spacing w:before="220"/>
        <w:ind w:firstLine="540"/>
        <w:jc w:val="both"/>
      </w:pPr>
      <w:r>
        <w:t>9) проводить иные мероприятия, направленные на противодействие коррупции.</w:t>
      </w:r>
    </w:p>
    <w:p w:rsidR="00A95E04" w:rsidRDefault="00A95E04">
      <w:pPr>
        <w:pStyle w:val="ConsPlusNormal"/>
        <w:jc w:val="both"/>
      </w:pPr>
    </w:p>
    <w:p w:rsidR="00A95E04" w:rsidRDefault="00A95E04">
      <w:pPr>
        <w:pStyle w:val="ConsPlusNormal"/>
        <w:jc w:val="center"/>
        <w:outlineLvl w:val="1"/>
      </w:pPr>
      <w:r>
        <w:t>Раздел V</w:t>
      </w:r>
    </w:p>
    <w:p w:rsidR="00A95E04" w:rsidRDefault="00A95E04">
      <w:pPr>
        <w:pStyle w:val="ConsPlusNormal"/>
        <w:jc w:val="center"/>
      </w:pPr>
      <w:r>
        <w:t>Организация деятельности сектора</w:t>
      </w:r>
    </w:p>
    <w:p w:rsidR="00A95E04" w:rsidRDefault="00A95E04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приказа</w:t>
        </w:r>
      </w:hyperlink>
      <w:r>
        <w:t xml:space="preserve"> Аппарата администрации Ненецкого автономного округа от 10.03.2017 N 11)</w:t>
      </w:r>
    </w:p>
    <w:p w:rsidR="00A95E04" w:rsidRDefault="00A95E04">
      <w:pPr>
        <w:pStyle w:val="ConsPlusNormal"/>
        <w:jc w:val="both"/>
      </w:pPr>
    </w:p>
    <w:p w:rsidR="00A95E04" w:rsidRDefault="00A95E04">
      <w:pPr>
        <w:pStyle w:val="ConsPlusNormal"/>
        <w:ind w:firstLine="540"/>
        <w:jc w:val="both"/>
      </w:pPr>
      <w:r>
        <w:t>8. Сектор возглавляет начальник сектора, который осуществляет руководство сектором, назначаемый на должность и освобождаемый от должности руководителем Аппарата в установленном порядке.</w:t>
      </w:r>
    </w:p>
    <w:p w:rsidR="00A95E04" w:rsidRDefault="00A95E0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1" w:history="1">
        <w:r>
          <w:rPr>
            <w:color w:val="0000FF"/>
          </w:rPr>
          <w:t>приказа</w:t>
        </w:r>
      </w:hyperlink>
      <w:r>
        <w:t xml:space="preserve"> Аппарата администрации Ненецкого </w:t>
      </w:r>
      <w:r>
        <w:lastRenderedPageBreak/>
        <w:t>автономного округа от 10.03.2017 N 11)</w:t>
      </w:r>
    </w:p>
    <w:p w:rsidR="00A95E04" w:rsidRDefault="00A95E04">
      <w:pPr>
        <w:pStyle w:val="ConsPlusNormal"/>
        <w:spacing w:before="220"/>
        <w:ind w:firstLine="540"/>
        <w:jc w:val="both"/>
      </w:pPr>
      <w:r>
        <w:t>Деятельность сектора непосредственно координирует и контролирует губернатор.</w:t>
      </w:r>
    </w:p>
    <w:p w:rsidR="00A95E04" w:rsidRDefault="00A95E04">
      <w:pPr>
        <w:pStyle w:val="ConsPlusNormal"/>
        <w:jc w:val="both"/>
      </w:pPr>
      <w:r>
        <w:t xml:space="preserve">(абзац введен </w:t>
      </w:r>
      <w:hyperlink r:id="rId42" w:history="1">
        <w:r>
          <w:rPr>
            <w:color w:val="0000FF"/>
          </w:rPr>
          <w:t>приказом</w:t>
        </w:r>
      </w:hyperlink>
      <w:r>
        <w:t xml:space="preserve"> Аппарата администрации Ненецкого автономного округа от 15.10.2015 N 70; в ред. </w:t>
      </w:r>
      <w:hyperlink r:id="rId43" w:history="1">
        <w:r>
          <w:rPr>
            <w:color w:val="0000FF"/>
          </w:rPr>
          <w:t>приказа</w:t>
        </w:r>
      </w:hyperlink>
      <w:r>
        <w:t xml:space="preserve"> Аппарата администрации Ненецкого автономного округа от 10.03.2017 N 11)</w:t>
      </w:r>
    </w:p>
    <w:p w:rsidR="00A95E04" w:rsidRDefault="00A95E04">
      <w:pPr>
        <w:pStyle w:val="ConsPlusNormal"/>
        <w:spacing w:before="220"/>
        <w:ind w:firstLine="540"/>
        <w:jc w:val="both"/>
      </w:pPr>
      <w:r>
        <w:t>9. Начальник сектора:</w:t>
      </w:r>
    </w:p>
    <w:p w:rsidR="00A95E04" w:rsidRDefault="00A95E04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приказа</w:t>
        </w:r>
      </w:hyperlink>
      <w:r>
        <w:t xml:space="preserve"> Аппарата администрации Ненецкого автономного округа от 10.03.2017 N 11)</w:t>
      </w:r>
    </w:p>
    <w:p w:rsidR="00A95E04" w:rsidRDefault="00A95E04">
      <w:pPr>
        <w:pStyle w:val="ConsPlusNormal"/>
        <w:spacing w:before="220"/>
        <w:ind w:firstLine="540"/>
        <w:jc w:val="both"/>
      </w:pPr>
      <w:r>
        <w:t>1) организует осуществление сектором функций, установленных настоящим Положением, лично осуществляет их, планирует работу сектора, определяет формы и методы его деятельности, несет персональную ответственность за выполнение задач, возложенных на сектор;</w:t>
      </w:r>
    </w:p>
    <w:p w:rsidR="00A95E04" w:rsidRDefault="00A95E04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приказа</w:t>
        </w:r>
      </w:hyperlink>
      <w:r>
        <w:t xml:space="preserve"> Аппарата администрации Ненецкого автономного округа от 10.03.2017 N 11)</w:t>
      </w:r>
    </w:p>
    <w:p w:rsidR="00A95E04" w:rsidRDefault="00A95E04">
      <w:pPr>
        <w:pStyle w:val="ConsPlusNormal"/>
        <w:spacing w:before="220"/>
        <w:ind w:firstLine="540"/>
        <w:jc w:val="both"/>
      </w:pPr>
      <w:r>
        <w:t>2) организует исполнение государственными гражданскими служащими и работниками сектора должностных обязанностей, контролирует исполнение ими заданий и поручений;</w:t>
      </w:r>
    </w:p>
    <w:p w:rsidR="00A95E04" w:rsidRDefault="00A95E04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приказа</w:t>
        </w:r>
      </w:hyperlink>
      <w:r>
        <w:t xml:space="preserve"> Аппарата администрации Ненецкого автономного округа от 10.03.2017 N 11)</w:t>
      </w:r>
    </w:p>
    <w:p w:rsidR="00A95E04" w:rsidRDefault="00A95E04">
      <w:pPr>
        <w:pStyle w:val="ConsPlusNormal"/>
        <w:spacing w:before="220"/>
        <w:ind w:firstLine="540"/>
        <w:jc w:val="both"/>
      </w:pPr>
      <w:r>
        <w:t xml:space="preserve">3) представляет сектор и организует его взаимодействие с другими структурными подразделениями управления, структурными подразделениями Аппарата, исполнительными органами государственной власти Ненецкого автономного округа, органами местного самоуправления муниципальных образований Ненецкого автономного округа, аппаратом Собрания депутатов, иными организациями и гражданами по </w:t>
      </w:r>
      <w:r>
        <w:lastRenderedPageBreak/>
        <w:t>вопросам, отнесенным к компетенции сектора;</w:t>
      </w:r>
    </w:p>
    <w:p w:rsidR="00A95E04" w:rsidRDefault="00A95E04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приказа</w:t>
        </w:r>
      </w:hyperlink>
      <w:r>
        <w:t xml:space="preserve"> Аппарата администрации Ненецкого автономного округа от 10.03.2017 N 11)</w:t>
      </w:r>
    </w:p>
    <w:p w:rsidR="00A95E04" w:rsidRDefault="00A95E04">
      <w:pPr>
        <w:pStyle w:val="ConsPlusNormal"/>
        <w:spacing w:before="220"/>
        <w:ind w:firstLine="540"/>
        <w:jc w:val="both"/>
      </w:pPr>
      <w:r>
        <w:t>4) подписывает служебную документацию в пределах своей компетенции;</w:t>
      </w:r>
    </w:p>
    <w:p w:rsidR="00A95E04" w:rsidRDefault="00A95E04">
      <w:pPr>
        <w:pStyle w:val="ConsPlusNormal"/>
        <w:spacing w:before="220"/>
        <w:ind w:firstLine="540"/>
        <w:jc w:val="both"/>
      </w:pPr>
      <w:r>
        <w:t>5) визирует проекты актов по вопросам, отнесенным к компетенции сектора, иным образом участвует в их разработке;</w:t>
      </w:r>
    </w:p>
    <w:p w:rsidR="00A95E04" w:rsidRDefault="00A95E04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приказа</w:t>
        </w:r>
      </w:hyperlink>
      <w:r>
        <w:t xml:space="preserve"> Аппарата администрации Ненецкого автономного округа от 10.03.2017 N 11)</w:t>
      </w:r>
    </w:p>
    <w:p w:rsidR="00A95E04" w:rsidRDefault="00A95E04">
      <w:pPr>
        <w:pStyle w:val="ConsPlusNormal"/>
        <w:spacing w:before="220"/>
        <w:ind w:firstLine="540"/>
        <w:jc w:val="both"/>
      </w:pPr>
      <w:r>
        <w:t>6) вносит на рассмотрение губернатору проекты постановлений, распоряжений губернатора и другие служебные документы по вопросам, отнесенным к компетенции сектора;</w:t>
      </w:r>
    </w:p>
    <w:p w:rsidR="00A95E04" w:rsidRDefault="00A95E04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приказа</w:t>
        </w:r>
      </w:hyperlink>
      <w:r>
        <w:t xml:space="preserve"> Аппарата администрации Ненецкого автономного округа от 10.03.2017 N 11)</w:t>
      </w:r>
    </w:p>
    <w:p w:rsidR="00A95E04" w:rsidRDefault="00A95E04">
      <w:pPr>
        <w:pStyle w:val="ConsPlusNormal"/>
        <w:spacing w:before="220"/>
        <w:ind w:firstLine="540"/>
        <w:jc w:val="both"/>
      </w:pPr>
      <w:r>
        <w:t>7) дает указания по вопросам деятельности сектора, обязательные для всех государственных гражданских служащих и работников сектора.</w:t>
      </w:r>
    </w:p>
    <w:p w:rsidR="00A95E04" w:rsidRDefault="00A95E04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приказа</w:t>
        </w:r>
      </w:hyperlink>
      <w:r>
        <w:t xml:space="preserve"> Аппарата администрации Ненецкого автономного округа от 10.03.2017 N 11)</w:t>
      </w:r>
    </w:p>
    <w:p w:rsidR="00A95E04" w:rsidRDefault="00A95E04">
      <w:pPr>
        <w:pStyle w:val="ConsPlusNormal"/>
        <w:spacing w:before="220"/>
        <w:ind w:firstLine="540"/>
        <w:jc w:val="both"/>
      </w:pPr>
      <w:r>
        <w:t xml:space="preserve">10. Права, обязанности и ответственность государственных гражданских служащих и работников сектора определяются федеральными и окружными законами о государственной гражданской службе, </w:t>
      </w:r>
      <w:hyperlink r:id="rId51" w:history="1">
        <w:r>
          <w:rPr>
            <w:color w:val="0000FF"/>
          </w:rPr>
          <w:t>Положением</w:t>
        </w:r>
      </w:hyperlink>
      <w:r>
        <w:t xml:space="preserve"> об Аппарате, а также служебными контрактами, должностными регламентами и должностными инструкциями.</w:t>
      </w:r>
    </w:p>
    <w:p w:rsidR="00A95E04" w:rsidRDefault="00A95E0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2" w:history="1">
        <w:r>
          <w:rPr>
            <w:color w:val="0000FF"/>
          </w:rPr>
          <w:t>приказа</w:t>
        </w:r>
      </w:hyperlink>
      <w:r>
        <w:t xml:space="preserve"> Аппарата администрации Ненецкого автономного округа от 10.03.2017 N 11)</w:t>
      </w:r>
    </w:p>
    <w:p w:rsidR="00A95E04" w:rsidRDefault="00A95E04">
      <w:pPr>
        <w:pStyle w:val="ConsPlusNormal"/>
        <w:jc w:val="both"/>
      </w:pPr>
    </w:p>
    <w:p w:rsidR="00A95E04" w:rsidRDefault="00A95E04">
      <w:pPr>
        <w:pStyle w:val="ConsPlusNormal"/>
        <w:jc w:val="both"/>
      </w:pPr>
    </w:p>
    <w:p w:rsidR="00A95E04" w:rsidRDefault="00A95E0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F7AD1" w:rsidRDefault="005F7AD1">
      <w:bookmarkStart w:id="1" w:name="_GoBack"/>
      <w:bookmarkEnd w:id="1"/>
    </w:p>
    <w:sectPr w:rsidR="005F7AD1" w:rsidSect="00E207FC">
      <w:pgSz w:w="8419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printTwoOnOn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E04"/>
    <w:rsid w:val="005F7AD1"/>
    <w:rsid w:val="00A95E04"/>
    <w:rsid w:val="00AF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5E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95E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95E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5E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95E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95E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7AE404DD24A5468B530E497A403B1D15AB00060641A60F3810D88B046E6FB8E489B40C3A93786AF9372C4y42FI" TargetMode="External"/><Relationship Id="rId18" Type="http://schemas.openxmlformats.org/officeDocument/2006/relationships/hyperlink" Target="consultantplus://offline/ref=97AE404DD24A5468B530FA9AB26FE6DD5BBA5E6D621963ACDF52D3ED11yE2FI" TargetMode="External"/><Relationship Id="rId26" Type="http://schemas.openxmlformats.org/officeDocument/2006/relationships/hyperlink" Target="consultantplus://offline/ref=97AE404DD24A5468B530E497A403B1D15AB00060651E6AFA840D88B046E6FB8E489B40C3A93786AF9372C3y42DI" TargetMode="External"/><Relationship Id="rId39" Type="http://schemas.openxmlformats.org/officeDocument/2006/relationships/hyperlink" Target="consultantplus://offline/ref=97AE404DD24A5468B530E497A403B1D15AB00060651E6AFA840D88B046E6FB8E489B40C3A93786AF9372C3y42B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7AE404DD24A5468B530E497A403B1D15AB00060651E6EFD8B0D88B046E6FB8E489B40C3A93786AF9372C7y429I" TargetMode="External"/><Relationship Id="rId34" Type="http://schemas.openxmlformats.org/officeDocument/2006/relationships/hyperlink" Target="consultantplus://offline/ref=97AE404DD24A5468B530E497A403B1D15AB00060641A60F3810D88B046E6FB8E489B40C3A93786AF9372C1y42BI" TargetMode="External"/><Relationship Id="rId42" Type="http://schemas.openxmlformats.org/officeDocument/2006/relationships/hyperlink" Target="consultantplus://offline/ref=97AE404DD24A5468B530E497A403B1D15AB00060641A60F3810D88B046E6FB8E489B40C3A93786AF9372CEy42AI" TargetMode="External"/><Relationship Id="rId47" Type="http://schemas.openxmlformats.org/officeDocument/2006/relationships/hyperlink" Target="consultantplus://offline/ref=97AE404DD24A5468B530E497A403B1D15AB00060651E6AFA840D88B046E6FB8E489B40C3A93786AF9372C0y42CI" TargetMode="External"/><Relationship Id="rId50" Type="http://schemas.openxmlformats.org/officeDocument/2006/relationships/hyperlink" Target="consultantplus://offline/ref=97AE404DD24A5468B530E497A403B1D15AB00060651E6AFA840D88B046E6FB8E489B40C3A93786AF9372C0y42CI" TargetMode="External"/><Relationship Id="rId7" Type="http://schemas.openxmlformats.org/officeDocument/2006/relationships/hyperlink" Target="consultantplus://offline/ref=97AE404DD24A5468B530E497A403B1D15AB00060651E6AFA840D88B046E6FB8E489B40C3A93786AF9372C2y42CI" TargetMode="External"/><Relationship Id="rId12" Type="http://schemas.openxmlformats.org/officeDocument/2006/relationships/hyperlink" Target="consultantplus://offline/ref=97AE404DD24A5468B530E497A403B1D15AB00060651E6AFA840D88B046E6FB8E489B40C3A93786AF9372C2y429I" TargetMode="External"/><Relationship Id="rId17" Type="http://schemas.openxmlformats.org/officeDocument/2006/relationships/hyperlink" Target="consultantplus://offline/ref=97AE404DD24A5468B530FA9AB26FE6DD5BB95F686F1F63ACDF52D3ED11yE2FI" TargetMode="External"/><Relationship Id="rId25" Type="http://schemas.openxmlformats.org/officeDocument/2006/relationships/hyperlink" Target="consultantplus://offline/ref=97AE404DD24A5468B530E497A403B1D15AB00060651E6AFA840D88B046E6FB8E489B40C3A93786AF9372C2y424I" TargetMode="External"/><Relationship Id="rId33" Type="http://schemas.openxmlformats.org/officeDocument/2006/relationships/hyperlink" Target="consultantplus://offline/ref=97AE404DD24A5468B530E497A403B1D15AB00060651E6AFA840D88B046E6FB8E489B40C3A93786AF9372C3y428I" TargetMode="External"/><Relationship Id="rId38" Type="http://schemas.openxmlformats.org/officeDocument/2006/relationships/hyperlink" Target="consultantplus://offline/ref=97AE404DD24A5468B530E497A403B1D15AB00060651E6AFA840D88B046E6FB8E489B40C3A93786AF9372C3y42BI" TargetMode="External"/><Relationship Id="rId46" Type="http://schemas.openxmlformats.org/officeDocument/2006/relationships/hyperlink" Target="consultantplus://offline/ref=97AE404DD24A5468B530E497A403B1D15AB00060651E6AFA840D88B046E6FB8E489B40C3A93786AF9372C0y42C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7AE404DD24A5468B530FA9AB26FE6DD5BBB5C6D611D63ACDF52D3ED11yE2FI" TargetMode="External"/><Relationship Id="rId20" Type="http://schemas.openxmlformats.org/officeDocument/2006/relationships/hyperlink" Target="consultantplus://offline/ref=97AE404DD24A5468B530E497A403B1D15AB00060651F6AFE860D88B046E6FB8E489B40C3A93786AF9372C5y42FI" TargetMode="External"/><Relationship Id="rId29" Type="http://schemas.openxmlformats.org/officeDocument/2006/relationships/hyperlink" Target="consultantplus://offline/ref=97AE404DD24A5468B530E497A403B1D15AB00060651E6AFA840D88B046E6FB8E489B40C3A93786AF9372C3y42FI" TargetMode="External"/><Relationship Id="rId41" Type="http://schemas.openxmlformats.org/officeDocument/2006/relationships/hyperlink" Target="consultantplus://offline/ref=97AE404DD24A5468B530E497A403B1D15AB00060651E6AFA840D88B046E6FB8E489B40C3A93786AF9372C0y42DI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7AE404DD24A5468B530E497A403B1D15AB00060641A60F3810D88B046E6FB8E489B40C3A93786AF9372C4y42CI" TargetMode="External"/><Relationship Id="rId11" Type="http://schemas.openxmlformats.org/officeDocument/2006/relationships/hyperlink" Target="consultantplus://offline/ref=97AE404DD24A5468B530E497A403B1D15AB00060641A60F3810D88B046E6FB8E489B40C3A93786AF9372C4y42CI" TargetMode="External"/><Relationship Id="rId24" Type="http://schemas.openxmlformats.org/officeDocument/2006/relationships/hyperlink" Target="consultantplus://offline/ref=97AE404DD24A5468B530E497A403B1D15AB00060641A60F3810D88B046E6FB8E489B40C3A93786AF9372C4y428I" TargetMode="External"/><Relationship Id="rId32" Type="http://schemas.openxmlformats.org/officeDocument/2006/relationships/hyperlink" Target="consultantplus://offline/ref=97AE404DD24A5468B530E497A403B1D15AB00060651E6AFA840D88B046E6FB8E489B40C3A93786AF9372C3y429I" TargetMode="External"/><Relationship Id="rId37" Type="http://schemas.openxmlformats.org/officeDocument/2006/relationships/hyperlink" Target="consultantplus://offline/ref=97AE404DD24A5468B530E497A403B1D15AB00060651E6AFA840D88B046E6FB8E489B40C3A93786AF9372C3y42BI" TargetMode="External"/><Relationship Id="rId40" Type="http://schemas.openxmlformats.org/officeDocument/2006/relationships/hyperlink" Target="consultantplus://offline/ref=97AE404DD24A5468B530E497A403B1D15AB00060651E6AFA840D88B046E6FB8E489B40C3A93786AF9372C3y424I" TargetMode="External"/><Relationship Id="rId45" Type="http://schemas.openxmlformats.org/officeDocument/2006/relationships/hyperlink" Target="consultantplus://offline/ref=97AE404DD24A5468B530E497A403B1D15AB00060651E6AFA840D88B046E6FB8E489B40C3A93786AF9372C0y42CI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97AE404DD24A5468B530FA9AB26FE6DD5BB359686D4A34AE8E07DDyE28I" TargetMode="External"/><Relationship Id="rId23" Type="http://schemas.openxmlformats.org/officeDocument/2006/relationships/hyperlink" Target="consultantplus://offline/ref=97AE404DD24A5468B530E497A403B1D15AB00060651E6AFA840D88B046E6FB8E489B40C3A93786AF9372C2y425I" TargetMode="External"/><Relationship Id="rId28" Type="http://schemas.openxmlformats.org/officeDocument/2006/relationships/hyperlink" Target="consultantplus://offline/ref=97AE404DD24A5468B530E497A403B1D15AB00060641A60F3810D88B046E6FB8E489B40C3A93786AF9372C4y42BI" TargetMode="External"/><Relationship Id="rId36" Type="http://schemas.openxmlformats.org/officeDocument/2006/relationships/hyperlink" Target="consultantplus://offline/ref=97AE404DD24A5468B530E497A403B1D15AB00060651E6AFA840D88B046E6FB8E489B40C3A93786AF9372C3y425I" TargetMode="External"/><Relationship Id="rId49" Type="http://schemas.openxmlformats.org/officeDocument/2006/relationships/hyperlink" Target="consultantplus://offline/ref=97AE404DD24A5468B530E497A403B1D15AB00060651E6AFA840D88B046E6FB8E489B40C3A93786AF9372C0y42CI" TargetMode="External"/><Relationship Id="rId10" Type="http://schemas.openxmlformats.org/officeDocument/2006/relationships/hyperlink" Target="consultantplus://offline/ref=97AE404DD24A5468B530E497A403B1D15AB00060651E6AFA840D88B046E6FB8E489B40C3A93786AF9372C2y42EI" TargetMode="External"/><Relationship Id="rId19" Type="http://schemas.openxmlformats.org/officeDocument/2006/relationships/hyperlink" Target="consultantplus://offline/ref=97AE404DD24A5468B530E497A403B1D15AB00060651D6EF3800D88B046E6FB8Ey428I" TargetMode="External"/><Relationship Id="rId31" Type="http://schemas.openxmlformats.org/officeDocument/2006/relationships/hyperlink" Target="consultantplus://offline/ref=97AE404DD24A5468B530E497A403B1D15AB00060641A60F3810D88B046E6FB8E489B40C3A93786AF9372C5y42BI" TargetMode="External"/><Relationship Id="rId44" Type="http://schemas.openxmlformats.org/officeDocument/2006/relationships/hyperlink" Target="consultantplus://offline/ref=97AE404DD24A5468B530E497A403B1D15AB00060651E6AFA840D88B046E6FB8E489B40C3A93786AF9372C0y42CI" TargetMode="External"/><Relationship Id="rId52" Type="http://schemas.openxmlformats.org/officeDocument/2006/relationships/hyperlink" Target="consultantplus://offline/ref=97AE404DD24A5468B530E497A403B1D15AB00060651E6AFA840D88B046E6FB8E489B40C3A93786AF9372C0y42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7AE404DD24A5468B530E497A403B1D15AB00060651E6EFD8B0D88B046E6FB8E489B40C3A93786AF9372C7y429I" TargetMode="External"/><Relationship Id="rId14" Type="http://schemas.openxmlformats.org/officeDocument/2006/relationships/hyperlink" Target="consultantplus://offline/ref=97AE404DD24A5468B530E497A403B1D15AB00060651E6AFA840D88B046E6FB8E489B40C3A93786AF9372C2y42AI" TargetMode="External"/><Relationship Id="rId22" Type="http://schemas.openxmlformats.org/officeDocument/2006/relationships/hyperlink" Target="consultantplus://offline/ref=97AE404DD24A5468B530E497A403B1D15AB00060641A60F3810D88B046E6FB8E489B40C3A93786AF9372C4y42EI" TargetMode="External"/><Relationship Id="rId27" Type="http://schemas.openxmlformats.org/officeDocument/2006/relationships/hyperlink" Target="consultantplus://offline/ref=97AE404DD24A5468B530E497A403B1D15AB00060651E6AFA840D88B046E6FB8E489B40C3A93786AF9372C3y42CI" TargetMode="External"/><Relationship Id="rId30" Type="http://schemas.openxmlformats.org/officeDocument/2006/relationships/hyperlink" Target="consultantplus://offline/ref=97AE404DD24A5468B530E497A403B1D15AB00060651E6AFA840D88B046E6FB8E489B40C3A93786AF9372C3y42EI" TargetMode="External"/><Relationship Id="rId35" Type="http://schemas.openxmlformats.org/officeDocument/2006/relationships/hyperlink" Target="consultantplus://offline/ref=97AE404DD24A5468B530E497A403B1D15AB00060651E6AFA840D88B046E6FB8E489B40C3A93786AF9372C3y42BI" TargetMode="External"/><Relationship Id="rId43" Type="http://schemas.openxmlformats.org/officeDocument/2006/relationships/hyperlink" Target="consultantplus://offline/ref=97AE404DD24A5468B530E497A403B1D15AB00060651E6AFA840D88B046E6FB8E489B40C3A93786AF9372C0y42DI" TargetMode="External"/><Relationship Id="rId48" Type="http://schemas.openxmlformats.org/officeDocument/2006/relationships/hyperlink" Target="consultantplus://offline/ref=97AE404DD24A5468B530E497A403B1D15AB00060651E6AFA840D88B046E6FB8E489B40C3A93786AF9372C0y42CI" TargetMode="External"/><Relationship Id="rId8" Type="http://schemas.openxmlformats.org/officeDocument/2006/relationships/hyperlink" Target="consultantplus://offline/ref=97AE404DD24A5468B530E497A403B1D15AB00060651F6AFE860D88B046E6FB8E489B40C3A93786AF9373CFy42BI" TargetMode="External"/><Relationship Id="rId51" Type="http://schemas.openxmlformats.org/officeDocument/2006/relationships/hyperlink" Target="consultantplus://offline/ref=97AE404DD24A5468B530E497A403B1D15AB00060651F6AFE860D88B046E6FB8E489B40C3A93786AF9372C5y42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4152</Words>
  <Characters>23670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Иван Алексеевич</dc:creator>
  <cp:lastModifiedBy>Попов Иван Алексеевич</cp:lastModifiedBy>
  <cp:revision>1</cp:revision>
  <dcterms:created xsi:type="dcterms:W3CDTF">2017-10-26T08:54:00Z</dcterms:created>
  <dcterms:modified xsi:type="dcterms:W3CDTF">2017-10-26T08:55:00Z</dcterms:modified>
</cp:coreProperties>
</file>