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427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ED5D09" w14:paraId="6125E706" w14:textId="77777777">
        <w:tc>
          <w:tcPr>
            <w:tcW w:w="8193" w:type="dxa"/>
          </w:tcPr>
          <w:p w14:paraId="372F0905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</w:t>
            </w:r>
          </w:p>
          <w:p w14:paraId="2279C362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ИНФОРМАЦИОННЫЙ           </w:t>
            </w:r>
          </w:p>
          <w:p w14:paraId="344953C7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7C1FD693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C77CB12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4AB6738A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47B54AA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1A6BEE4D" w14:textId="77777777" w:rsidR="00ED5D09" w:rsidRDefault="00ED5D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7" w:type="dxa"/>
          </w:tcPr>
          <w:p w14:paraId="39A1D312" w14:textId="77777777" w:rsidR="00ED5D09" w:rsidRDefault="00ED5D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2B1DE0" w14:textId="77777777" w:rsidR="00ED5D09" w:rsidRDefault="001A5B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9669396" wp14:editId="1F38DF99">
                  <wp:extent cx="1428750" cy="1800225"/>
                  <wp:effectExtent l="0" t="0" r="0" b="9525"/>
                  <wp:docPr id="2" name="Рисунок 2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CCA6B" w14:textId="18019394" w:rsidR="00ED5D09" w:rsidRDefault="00104E9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25</w:t>
      </w:r>
      <w:r w:rsidR="001A5B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апреля 2023 года</w:t>
      </w:r>
      <w:r w:rsidR="001A5BA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48"/>
          <w:szCs w:val="48"/>
          <w:lang w:eastAsia="ar-SA"/>
        </w:rPr>
        <w:t>10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(82</w:t>
      </w:r>
      <w:r>
        <w:rPr>
          <w:rFonts w:ascii="Times New Roman" w:eastAsia="Times New Roman" w:hAnsi="Times New Roman" w:cs="Times New Roman"/>
          <w:sz w:val="48"/>
          <w:szCs w:val="48"/>
          <w:lang w:eastAsia="ar-SA"/>
        </w:rPr>
        <w:t>9</w:t>
      </w:r>
      <w:r w:rsidR="001A5BA9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)         </w:t>
      </w:r>
      <w:r w:rsidR="001A5BA9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пос. Красное</w:t>
      </w:r>
    </w:p>
    <w:p w14:paraId="198E1A4E" w14:textId="77777777" w:rsidR="00ED5D09" w:rsidRDefault="00ED5D0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5EBFA7" w14:textId="47D6A0E9" w:rsidR="00ED5D09" w:rsidRPr="001A5BA9" w:rsidRDefault="001A5BA9" w:rsidP="001A5BA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15465661" w14:textId="4CFDAD9E" w:rsidR="00ED5D09" w:rsidRPr="00113FCD" w:rsidRDefault="001A5BA9" w:rsidP="00113FCD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2D479758" w14:textId="30E0A621" w:rsidR="00075EF2" w:rsidRPr="00113FCD" w:rsidRDefault="00075EF2" w:rsidP="00113FCD">
      <w:pPr>
        <w:pStyle w:val="Style37"/>
      </w:pPr>
      <w:r w:rsidRPr="00075EF2">
        <w:rPr>
          <w:noProof/>
        </w:rPr>
        <w:drawing>
          <wp:inline distT="0" distB="0" distL="0" distR="0" wp14:anchorId="793BAA9C" wp14:editId="2C435D9F">
            <wp:extent cx="533400" cy="657225"/>
            <wp:effectExtent l="0" t="0" r="0" b="9525"/>
            <wp:docPr id="776143479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BCD1" w14:textId="77777777" w:rsidR="005B0A0F" w:rsidRPr="005B0A0F" w:rsidRDefault="005B0A0F" w:rsidP="005B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A0F">
        <w:rPr>
          <w:rFonts w:ascii="Times New Roman" w:hAnsi="Times New Roman" w:cs="Times New Roman"/>
          <w:b/>
          <w:bCs/>
          <w:sz w:val="28"/>
          <w:szCs w:val="28"/>
        </w:rPr>
        <w:t xml:space="preserve">          Администрация  Сельского поселения                                «Приморско–Куйский  сельсовет» Заполярного района </w:t>
      </w:r>
    </w:p>
    <w:p w14:paraId="26EC487D" w14:textId="77777777" w:rsidR="005B0A0F" w:rsidRPr="005B0A0F" w:rsidRDefault="005B0A0F" w:rsidP="005B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A0F">
        <w:rPr>
          <w:rFonts w:ascii="Times New Roman" w:hAnsi="Times New Roman" w:cs="Times New Roman"/>
          <w:b/>
          <w:bCs/>
          <w:sz w:val="28"/>
          <w:szCs w:val="28"/>
        </w:rPr>
        <w:t xml:space="preserve"> Ненецкого автономного округа</w:t>
      </w:r>
    </w:p>
    <w:p w14:paraId="0F842AED" w14:textId="77777777" w:rsidR="005B0A0F" w:rsidRDefault="005B0A0F" w:rsidP="005B0A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9748C1" w14:textId="051EF406" w:rsidR="005B0A0F" w:rsidRPr="005B0A0F" w:rsidRDefault="005B0A0F" w:rsidP="005B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A0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F9F17E0" w14:textId="77777777" w:rsidR="005B0A0F" w:rsidRPr="005B0A0F" w:rsidRDefault="005B0A0F" w:rsidP="005B0A0F">
      <w:pPr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24.04.2023 г № 34</w:t>
      </w:r>
    </w:p>
    <w:p w14:paraId="4563DB7E" w14:textId="77777777" w:rsidR="005B0A0F" w:rsidRDefault="005B0A0F" w:rsidP="005B0A0F">
      <w:pPr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sz w:val="24"/>
          <w:szCs w:val="24"/>
        </w:rPr>
        <w:t>пос. Красное, Ненецкий Автономный округ</w:t>
      </w:r>
    </w:p>
    <w:p w14:paraId="443731D4" w14:textId="77777777" w:rsidR="005B0A0F" w:rsidRPr="005B0A0F" w:rsidRDefault="005B0A0F" w:rsidP="005B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616"/>
      </w:tblGrid>
      <w:tr w:rsidR="005B0A0F" w:rsidRPr="005B0A0F" w14:paraId="53A47F99" w14:textId="34631300" w:rsidTr="005B0A0F">
        <w:trPr>
          <w:trHeight w:val="540"/>
        </w:trPr>
        <w:tc>
          <w:tcPr>
            <w:tcW w:w="4738" w:type="dxa"/>
          </w:tcPr>
          <w:p w14:paraId="2E3F7627" w14:textId="43781132" w:rsidR="005B0A0F" w:rsidRPr="005B0A0F" w:rsidRDefault="005B0A0F" w:rsidP="005B0A0F">
            <w:pPr>
              <w:jc w:val="both"/>
              <w:rPr>
                <w:sz w:val="24"/>
                <w:szCs w:val="24"/>
              </w:rPr>
            </w:pPr>
            <w:r w:rsidRPr="005B0A0F">
              <w:rPr>
                <w:bCs/>
                <w:color w:val="000000"/>
                <w:sz w:val="24"/>
                <w:szCs w:val="24"/>
              </w:rPr>
              <w:t xml:space="preserve">      Об утверждении плана мероприятий Администрации Сельского поселения по обеспечению первичных мер пожарной безопасности на 2023 год</w:t>
            </w:r>
          </w:p>
        </w:tc>
        <w:tc>
          <w:tcPr>
            <w:tcW w:w="4616" w:type="dxa"/>
          </w:tcPr>
          <w:p w14:paraId="57DCC6E8" w14:textId="77777777" w:rsidR="005B0A0F" w:rsidRPr="005B0A0F" w:rsidRDefault="005B0A0F" w:rsidP="005B0A0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2411066" w14:textId="77777777" w:rsidR="005B0A0F" w:rsidRDefault="005B0A0F" w:rsidP="005B0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67086" w14:textId="21115D9D" w:rsidR="005B0A0F" w:rsidRPr="005B0A0F" w:rsidRDefault="005B0A0F" w:rsidP="005B0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 № 131-ФЗ «Об общих принципах организации местного самоуправления в Российской Федерации», от 21 декабря 1994 года  № 69-ФЗ «О пожарной безопасности», Администрация Сельского поселения «Приморско-Куйский сельсовет» ЗР НАО </w:t>
      </w:r>
    </w:p>
    <w:p w14:paraId="1A57825A" w14:textId="77777777" w:rsidR="005B0A0F" w:rsidRPr="005B0A0F" w:rsidRDefault="005B0A0F" w:rsidP="005B0A0F">
      <w:pPr>
        <w:jc w:val="both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D9F9495" w14:textId="77777777" w:rsidR="005B0A0F" w:rsidRPr="005B0A0F" w:rsidRDefault="005B0A0F" w:rsidP="005B0A0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противопожарных мероприятий по реализации обеспечения первичных мер пожарной безопасности в границах населенных пунктов Сельского  поселения  </w:t>
      </w:r>
      <w:r w:rsidRPr="005B0A0F">
        <w:rPr>
          <w:rFonts w:ascii="Times New Roman" w:hAnsi="Times New Roman" w:cs="Times New Roman"/>
          <w:sz w:val="24"/>
          <w:szCs w:val="24"/>
        </w:rPr>
        <w:t>«Приморско-Куйский сельсовет» ЗР НАО</w:t>
      </w:r>
      <w:r w:rsidRPr="005B0A0F">
        <w:rPr>
          <w:rFonts w:ascii="Times New Roman" w:hAnsi="Times New Roman" w:cs="Times New Roman"/>
          <w:color w:val="000000"/>
          <w:sz w:val="24"/>
          <w:szCs w:val="24"/>
        </w:rPr>
        <w:t xml:space="preserve"> на 2023 год.</w:t>
      </w:r>
    </w:p>
    <w:p w14:paraId="0E13DAF8" w14:textId="77777777" w:rsidR="005B0A0F" w:rsidRPr="005B0A0F" w:rsidRDefault="005B0A0F" w:rsidP="005B0A0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sz w:val="24"/>
          <w:szCs w:val="24"/>
        </w:rPr>
        <w:lastRenderedPageBreak/>
        <w:t>Опубликовать</w:t>
      </w:r>
      <w:r w:rsidRPr="005B0A0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</w:t>
      </w:r>
      <w:r w:rsidRPr="005B0A0F">
        <w:rPr>
          <w:rFonts w:ascii="Times New Roman" w:hAnsi="Times New Roman" w:cs="Times New Roman"/>
          <w:sz w:val="24"/>
          <w:szCs w:val="24"/>
        </w:rPr>
        <w:t xml:space="preserve">в информационном бюллетене Сельского поселения и </w:t>
      </w:r>
      <w:r w:rsidRPr="005B0A0F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Сельского  поселения  </w:t>
      </w:r>
      <w:r w:rsidRPr="005B0A0F">
        <w:rPr>
          <w:rFonts w:ascii="Times New Roman" w:hAnsi="Times New Roman" w:cs="Times New Roman"/>
          <w:sz w:val="24"/>
          <w:szCs w:val="24"/>
        </w:rPr>
        <w:t xml:space="preserve">«Приморско-Куйский сельсовет» ЗР НАО. </w:t>
      </w:r>
    </w:p>
    <w:p w14:paraId="2AC41078" w14:textId="77777777" w:rsidR="005B0A0F" w:rsidRPr="005B0A0F" w:rsidRDefault="005B0A0F" w:rsidP="005B0A0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sz w:val="24"/>
          <w:szCs w:val="24"/>
        </w:rPr>
        <w:t>Контроль  за выполнением постановления  оставляю за собой.</w:t>
      </w:r>
    </w:p>
    <w:p w14:paraId="3EFC48FE" w14:textId="6F891136" w:rsidR="005B0A0F" w:rsidRDefault="005B0A0F" w:rsidP="005B0A0F">
      <w:pPr>
        <w:pStyle w:val="ac"/>
        <w:rPr>
          <w:szCs w:val="24"/>
        </w:rPr>
      </w:pPr>
    </w:p>
    <w:p w14:paraId="0429381C" w14:textId="77777777" w:rsidR="005B0A0F" w:rsidRDefault="005B0A0F" w:rsidP="005B0A0F">
      <w:pPr>
        <w:pStyle w:val="ac"/>
        <w:rPr>
          <w:szCs w:val="24"/>
        </w:rPr>
      </w:pPr>
    </w:p>
    <w:p w14:paraId="0219F698" w14:textId="77777777" w:rsidR="005B0A0F" w:rsidRDefault="005B0A0F" w:rsidP="005B0A0F">
      <w:pPr>
        <w:pStyle w:val="ac"/>
        <w:rPr>
          <w:szCs w:val="24"/>
        </w:rPr>
      </w:pPr>
    </w:p>
    <w:p w14:paraId="2D155BE3" w14:textId="786635C1" w:rsidR="005B0A0F" w:rsidRPr="005B0A0F" w:rsidRDefault="005B0A0F" w:rsidP="005B0A0F">
      <w:pPr>
        <w:pStyle w:val="ac"/>
        <w:rPr>
          <w:szCs w:val="24"/>
        </w:rPr>
      </w:pPr>
      <w:r w:rsidRPr="005B0A0F">
        <w:rPr>
          <w:szCs w:val="24"/>
        </w:rPr>
        <w:t>Глава  Сельского поселения</w:t>
      </w:r>
    </w:p>
    <w:p w14:paraId="2772DB53" w14:textId="4170EFDE" w:rsidR="005B0A0F" w:rsidRPr="005B0A0F" w:rsidRDefault="005B0A0F" w:rsidP="005B0A0F">
      <w:pPr>
        <w:pStyle w:val="ac"/>
        <w:rPr>
          <w:szCs w:val="24"/>
        </w:rPr>
      </w:pPr>
      <w:r w:rsidRPr="005B0A0F">
        <w:rPr>
          <w:szCs w:val="24"/>
        </w:rPr>
        <w:t xml:space="preserve">«Приморско–Куйский  сельсовет»  ЗР НАО                                  </w:t>
      </w:r>
      <w:r>
        <w:rPr>
          <w:szCs w:val="24"/>
        </w:rPr>
        <w:t xml:space="preserve">                       </w:t>
      </w:r>
      <w:r w:rsidRPr="005B0A0F">
        <w:rPr>
          <w:szCs w:val="24"/>
        </w:rPr>
        <w:t>Л.М. Чупров</w:t>
      </w:r>
    </w:p>
    <w:p w14:paraId="7C54BA0B" w14:textId="77777777" w:rsidR="005B0A0F" w:rsidRPr="005B0A0F" w:rsidRDefault="005B0A0F" w:rsidP="005B0A0F">
      <w:pPr>
        <w:pStyle w:val="ac"/>
        <w:rPr>
          <w:szCs w:val="24"/>
        </w:rPr>
      </w:pPr>
    </w:p>
    <w:p w14:paraId="59722F5B" w14:textId="77777777" w:rsidR="005B0A0F" w:rsidRPr="005B0A0F" w:rsidRDefault="005B0A0F" w:rsidP="005B0A0F">
      <w:pPr>
        <w:pStyle w:val="ac"/>
        <w:rPr>
          <w:szCs w:val="24"/>
        </w:rPr>
      </w:pPr>
    </w:p>
    <w:p w14:paraId="0C8F9D8A" w14:textId="77777777" w:rsidR="005B0A0F" w:rsidRPr="005B0A0F" w:rsidRDefault="005B0A0F" w:rsidP="005B0A0F">
      <w:pPr>
        <w:pStyle w:val="ac"/>
        <w:rPr>
          <w:szCs w:val="24"/>
        </w:rPr>
      </w:pPr>
    </w:p>
    <w:p w14:paraId="7C9B64B0" w14:textId="77777777" w:rsidR="005B0A0F" w:rsidRPr="005B0A0F" w:rsidRDefault="005B0A0F" w:rsidP="005B0A0F">
      <w:pPr>
        <w:pStyle w:val="ac"/>
        <w:rPr>
          <w:szCs w:val="24"/>
        </w:rPr>
      </w:pPr>
    </w:p>
    <w:p w14:paraId="70729E8F" w14:textId="77777777" w:rsidR="005B0A0F" w:rsidRPr="005B0A0F" w:rsidRDefault="005B0A0F" w:rsidP="005B0A0F">
      <w:pPr>
        <w:pStyle w:val="ac"/>
        <w:rPr>
          <w:szCs w:val="24"/>
        </w:rPr>
      </w:pPr>
    </w:p>
    <w:p w14:paraId="7839C011" w14:textId="77777777" w:rsidR="005B0A0F" w:rsidRPr="005B0A0F" w:rsidRDefault="005B0A0F" w:rsidP="005B0A0F">
      <w:pPr>
        <w:pStyle w:val="ac"/>
        <w:rPr>
          <w:szCs w:val="24"/>
        </w:rPr>
      </w:pPr>
    </w:p>
    <w:p w14:paraId="5A8A5093" w14:textId="77777777" w:rsidR="005B0A0F" w:rsidRPr="005B0A0F" w:rsidRDefault="005B0A0F" w:rsidP="005B0A0F">
      <w:pPr>
        <w:pStyle w:val="ac"/>
        <w:rPr>
          <w:szCs w:val="24"/>
        </w:rPr>
      </w:pPr>
    </w:p>
    <w:p w14:paraId="0741EFBF" w14:textId="77777777" w:rsidR="005B0A0F" w:rsidRPr="005B0A0F" w:rsidRDefault="005B0A0F" w:rsidP="005B0A0F">
      <w:pPr>
        <w:pStyle w:val="ac"/>
        <w:rPr>
          <w:szCs w:val="24"/>
        </w:rPr>
      </w:pPr>
    </w:p>
    <w:p w14:paraId="07972BC9" w14:textId="77777777" w:rsidR="005B0A0F" w:rsidRPr="005B0A0F" w:rsidRDefault="005B0A0F" w:rsidP="005B0A0F">
      <w:pPr>
        <w:pStyle w:val="ac"/>
        <w:rPr>
          <w:szCs w:val="24"/>
        </w:rPr>
      </w:pPr>
    </w:p>
    <w:p w14:paraId="4D7776BD" w14:textId="77777777" w:rsidR="005B0A0F" w:rsidRP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131DC1" w14:textId="77777777" w:rsidR="005B0A0F" w:rsidRP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6960F0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752B5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43A4A9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03FAD8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4606E6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7C883F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D633ED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4E46E0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6476C2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82954A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0BDA06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0C66B0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6739F9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5D64E2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C2F67F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D4B267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3AEFF" w14:textId="77777777" w:rsid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9BE315" w14:textId="77777777" w:rsidR="005B0A0F" w:rsidRP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B8995A" w14:textId="77777777" w:rsidR="005B0A0F" w:rsidRPr="005B0A0F" w:rsidRDefault="005B0A0F" w:rsidP="005B0A0F">
      <w:pPr>
        <w:jc w:val="right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5B0A0F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5B0A0F">
        <w:rPr>
          <w:rFonts w:ascii="Times New Roman" w:hAnsi="Times New Roman" w:cs="Times New Roman"/>
          <w:sz w:val="24"/>
          <w:szCs w:val="24"/>
        </w:rPr>
        <w:br/>
        <w:t>Сельского поселения «Приморско-Куйский сельсовет» ЗР НАО</w:t>
      </w:r>
      <w:r w:rsidRPr="005B0A0F">
        <w:rPr>
          <w:rFonts w:ascii="Times New Roman" w:hAnsi="Times New Roman" w:cs="Times New Roman"/>
          <w:sz w:val="24"/>
          <w:szCs w:val="24"/>
        </w:rPr>
        <w:br/>
        <w:t>от 24.04.2023 г. № 34</w:t>
      </w:r>
    </w:p>
    <w:p w14:paraId="14DFD416" w14:textId="77777777" w:rsidR="005B0A0F" w:rsidRPr="005B0A0F" w:rsidRDefault="005B0A0F" w:rsidP="005B0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0F">
        <w:rPr>
          <w:rFonts w:ascii="Times New Roman" w:hAnsi="Times New Roman" w:cs="Times New Roman"/>
          <w:b/>
          <w:bCs/>
          <w:sz w:val="24"/>
          <w:szCs w:val="24"/>
        </w:rPr>
        <w:t>П Л А Н</w:t>
      </w:r>
      <w:r w:rsidRPr="005B0A0F">
        <w:rPr>
          <w:rFonts w:ascii="Times New Roman" w:hAnsi="Times New Roman" w:cs="Times New Roman"/>
          <w:sz w:val="24"/>
          <w:szCs w:val="24"/>
        </w:rPr>
        <w:br/>
      </w:r>
      <w:r w:rsidRPr="005B0A0F">
        <w:rPr>
          <w:rFonts w:ascii="Times New Roman" w:hAnsi="Times New Roman" w:cs="Times New Roman"/>
          <w:b/>
          <w:bCs/>
          <w:sz w:val="24"/>
          <w:szCs w:val="24"/>
        </w:rPr>
        <w:t>мероприятий Администрации Сельского поселения «Приморско-Куйский сельсовет» ЗР НАО по обеспечению первичных мер пожарной безопасности в границах поселения на 2023 год</w:t>
      </w:r>
    </w:p>
    <w:p w14:paraId="69D800EB" w14:textId="77777777" w:rsidR="005B0A0F" w:rsidRPr="005B0A0F" w:rsidRDefault="005B0A0F" w:rsidP="005B0A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377"/>
        <w:gridCol w:w="1822"/>
        <w:gridCol w:w="2588"/>
      </w:tblGrid>
      <w:tr w:rsidR="005B0A0F" w:rsidRPr="005B0A0F" w14:paraId="32DE6848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828AA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CCDD0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0660D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7D11E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B0A0F" w:rsidRPr="005B0A0F" w14:paraId="73F5CCD8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359B7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86DE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3ADC4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E1E1B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</w:t>
            </w:r>
          </w:p>
        </w:tc>
      </w:tr>
      <w:tr w:rsidR="005B0A0F" w:rsidRPr="005B0A0F" w14:paraId="574DF468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06EE8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B9E9C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A8D3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9A50E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</w:t>
            </w:r>
          </w:p>
        </w:tc>
      </w:tr>
      <w:tr w:rsidR="005B0A0F" w:rsidRPr="005B0A0F" w14:paraId="33D182D5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63051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87AE7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FC3D7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8D35E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</w:t>
            </w:r>
          </w:p>
        </w:tc>
      </w:tr>
      <w:tr w:rsidR="005B0A0F" w:rsidRPr="005B0A0F" w14:paraId="0ACB1B58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4FC60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29DED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18FFF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E1010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</w:t>
            </w:r>
          </w:p>
        </w:tc>
      </w:tr>
      <w:tr w:rsidR="005B0A0F" w:rsidRPr="005B0A0F" w14:paraId="6CCA3785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4B72B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3A8F0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Обеспечение содержания дорог, подъездов и подходов к зданиям, источникам водоснабжения в исправном состоянии.</w:t>
            </w:r>
          </w:p>
          <w:p w14:paraId="6D84E17E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мотопомп.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B849A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ADC18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5B0A0F" w:rsidRPr="005B0A0F" w14:paraId="561E1AFA" w14:textId="77777777" w:rsidTr="008E0AF9">
        <w:trPr>
          <w:trHeight w:hRule="exact" w:val="964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0C900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BDD32" w14:textId="77777777" w:rsidR="005B0A0F" w:rsidRPr="005B0A0F" w:rsidRDefault="005B0A0F" w:rsidP="008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мероприятий по подготовке к весенне-летнему  пожароопасному периоду.</w:t>
            </w:r>
          </w:p>
          <w:p w14:paraId="7D91729E" w14:textId="77777777" w:rsidR="005B0A0F" w:rsidRPr="005B0A0F" w:rsidRDefault="005B0A0F" w:rsidP="008E0AF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72516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Ежегодно, июнь текущего года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6A969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5B0A0F" w:rsidRPr="005B0A0F" w14:paraId="7E89A816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DD025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707CA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Провести мероприятия по санитарной уборке и благоустройству территории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29CE2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Ежегодно, май-июнь текущего года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97567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5B0A0F" w:rsidRPr="005B0A0F" w14:paraId="0234977A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252A0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876B4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опашки на территории Сельского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EA22B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0471B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</w:t>
            </w:r>
            <w:r w:rsidRPr="005B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Куйский сельсовет» ЗР НАО</w:t>
            </w:r>
          </w:p>
        </w:tc>
      </w:tr>
      <w:tr w:rsidR="005B0A0F" w:rsidRPr="005B0A0F" w14:paraId="08EA928F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3CD6E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CD1F3" w14:textId="77777777" w:rsidR="005B0A0F" w:rsidRPr="005B0A0F" w:rsidRDefault="005B0A0F" w:rsidP="008E0AF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Обустроить противопожарные минерализованные полосы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F31B8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Ежегодно, июнь текущего года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31C89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</w:t>
            </w:r>
          </w:p>
        </w:tc>
      </w:tr>
      <w:tr w:rsidR="005B0A0F" w:rsidRPr="005B0A0F" w14:paraId="64E4DE40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522CF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53525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Подготовить пирсы (площадки) на открытых водоемах для забора воды пожарной техникой.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48D08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Ежегодно, июнь текущего года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3356A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5B0A0F" w:rsidRPr="005B0A0F" w14:paraId="5D1F663A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F26AD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B8421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Организация мероприятий по подготовке к осенне-зимнему пожароопасному периоду.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8B230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8D13A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5B0A0F" w:rsidRPr="005B0A0F" w14:paraId="1AA565DF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195D7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E199F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9AB4C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D67D6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</w:t>
            </w:r>
          </w:p>
        </w:tc>
      </w:tr>
      <w:tr w:rsidR="005B0A0F" w:rsidRPr="005B0A0F" w14:paraId="5A66B13A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1C97E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BCA6E" w14:textId="77777777" w:rsidR="005B0A0F" w:rsidRPr="005B0A0F" w:rsidRDefault="005B0A0F" w:rsidP="008E0A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Корректировка списков, проведение обследования мест проживания одиноких престарелых граждан, неблагополучных и многодетных семей, жителей муниципального жилого фонда с целью дополнительного инструктажа по мерам  пожарной безопасности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1A7C3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DE0D2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5B0A0F" w:rsidRPr="005B0A0F" w14:paraId="57B5DE84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9EF37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CF1A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 :</w:t>
            </w:r>
          </w:p>
          <w:p w14:paraId="0AF7BBD1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14:paraId="5CECEA36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14:paraId="07E20DAD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14:paraId="063357E7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FF947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B1A1F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5B0A0F" w:rsidRPr="005B0A0F" w14:paraId="72BCDB2A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66430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E7768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 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78EE5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1D749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НАО, КЧС и ОПБ</w:t>
            </w:r>
          </w:p>
        </w:tc>
      </w:tr>
      <w:tr w:rsidR="005B0A0F" w:rsidRPr="005B0A0F" w14:paraId="1F78F04F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0DDAE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54D21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CBA90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DFC68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5B0A0F" w:rsidRPr="005B0A0F" w14:paraId="6673081C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7C7F5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F0A3A" w14:textId="77777777" w:rsidR="005B0A0F" w:rsidRPr="005B0A0F" w:rsidRDefault="005B0A0F" w:rsidP="008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ревизии пожарных водоемов с последующим ремонтом.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80F3C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D6B88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НАО, КЧС и ОПБ</w:t>
            </w:r>
          </w:p>
        </w:tc>
      </w:tr>
      <w:tr w:rsidR="005B0A0F" w:rsidRPr="005B0A0F" w14:paraId="225845F9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B13DA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591CC" w14:textId="77777777" w:rsidR="005B0A0F" w:rsidRPr="005B0A0F" w:rsidRDefault="005B0A0F" w:rsidP="008E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Разработка и организация выполнения муниципальных целевых программ по вопросам обеспечения пожарной безопасности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725C3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07DD6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</w:t>
            </w:r>
          </w:p>
        </w:tc>
      </w:tr>
      <w:tr w:rsidR="005B0A0F" w:rsidRPr="005B0A0F" w14:paraId="33A0B831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12305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94E30" w14:textId="77777777" w:rsidR="005B0A0F" w:rsidRPr="005B0A0F" w:rsidRDefault="005B0A0F" w:rsidP="008E0A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932F9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54263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«Приморско-Куйский сельсовет» ЗР НАО</w:t>
            </w:r>
          </w:p>
        </w:tc>
      </w:tr>
      <w:tr w:rsidR="005B0A0F" w:rsidRPr="005B0A0F" w14:paraId="3123761F" w14:textId="77777777" w:rsidTr="008E0AF9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6FCC1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B407E" w14:textId="77777777" w:rsidR="005B0A0F" w:rsidRPr="005B0A0F" w:rsidRDefault="005B0A0F" w:rsidP="008E0A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 xml:space="preserve">     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60D72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EA8ED" w14:textId="77777777" w:rsidR="005B0A0F" w:rsidRPr="005B0A0F" w:rsidRDefault="005B0A0F" w:rsidP="008E0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</w:tbl>
    <w:p w14:paraId="38775DED" w14:textId="77777777" w:rsidR="005B0A0F" w:rsidRPr="005B0A0F" w:rsidRDefault="005B0A0F" w:rsidP="005B0A0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14:paraId="2A0ABD42" w14:textId="77777777" w:rsidR="00075EF2" w:rsidRPr="00075EF2" w:rsidRDefault="00075EF2" w:rsidP="00075EF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F3DF41" w14:textId="77777777" w:rsidR="00075EF2" w:rsidRDefault="00075EF2" w:rsidP="001A5B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C9636" w14:textId="77777777" w:rsidR="00ED5D09" w:rsidRPr="001A5BA9" w:rsidRDefault="00ED5D09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4ECB80B0" w14:textId="4768EBEE" w:rsidR="00ED5D09" w:rsidRDefault="001A5BA9">
      <w:pPr>
        <w:pBdr>
          <w:top w:val="single" w:sz="4" w:space="2" w:color="auto"/>
          <w:left w:val="single" w:sz="4" w:space="4" w:color="auto"/>
          <w:bottom w:val="single" w:sz="4" w:space="10" w:color="auto"/>
          <w:right w:val="single" w:sz="4" w:space="13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Информационный бюллетень № </w:t>
      </w:r>
      <w:r w:rsidR="005B0A0F">
        <w:rPr>
          <w:rFonts w:ascii="Times New Roman" w:eastAsia="Times New Roman" w:hAnsi="Times New Roman" w:cs="Times New Roman"/>
          <w:sz w:val="18"/>
          <w:szCs w:val="18"/>
          <w:lang w:eastAsia="en-US"/>
        </w:rPr>
        <w:t>10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(82</w:t>
      </w:r>
      <w:r w:rsidR="005B0A0F">
        <w:rPr>
          <w:rFonts w:ascii="Times New Roman" w:eastAsia="Times New Roman" w:hAnsi="Times New Roman" w:cs="Times New Roman"/>
          <w:sz w:val="18"/>
          <w:szCs w:val="18"/>
          <w:lang w:eastAsia="en-US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)  от </w:t>
      </w:r>
      <w:r w:rsidR="005B0A0F">
        <w:rPr>
          <w:rFonts w:ascii="Times New Roman" w:eastAsia="Times New Roman" w:hAnsi="Times New Roman" w:cs="Times New Roman"/>
          <w:sz w:val="18"/>
          <w:szCs w:val="18"/>
          <w:lang w:eastAsia="en-US"/>
        </w:rPr>
        <w:t>25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апреля  2023 г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en-US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Издатель: Администрации Сельского поселения «Приморско-Куйский сельсовет» ЗР НАО и Совет депутатов Сельского поселения «Приморско-Куйский сельсовет» ЗР НАО поселок Красное.   Редактор: </w:t>
      </w:r>
      <w:r w:rsidR="005B0A0F">
        <w:rPr>
          <w:rFonts w:ascii="Times New Roman" w:eastAsia="Times New Roman" w:hAnsi="Times New Roman" w:cs="Times New Roman"/>
          <w:sz w:val="18"/>
          <w:szCs w:val="18"/>
          <w:lang w:eastAsia="en-US"/>
        </w:rPr>
        <w:t>Слёзкина Е.Г.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Тираж 30 экз. Бесплатно. Отпечатан на принтере Администрации Сельского поселения «Приморско-Куйский сельсовет» ЗР НАО</w:t>
      </w:r>
    </w:p>
    <w:sectPr w:rsidR="00ED5D09" w:rsidSect="005B0A0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7DC9" w14:textId="77777777" w:rsidR="00660B45" w:rsidRDefault="00660B45">
      <w:pPr>
        <w:spacing w:line="240" w:lineRule="auto"/>
      </w:pPr>
      <w:r>
        <w:separator/>
      </w:r>
    </w:p>
  </w:endnote>
  <w:endnote w:type="continuationSeparator" w:id="0">
    <w:p w14:paraId="5B36E4A8" w14:textId="77777777" w:rsidR="00660B45" w:rsidRDefault="00660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39D1" w14:textId="77777777" w:rsidR="00660B45" w:rsidRDefault="00660B45">
      <w:pPr>
        <w:spacing w:after="0"/>
      </w:pPr>
      <w:r>
        <w:separator/>
      </w:r>
    </w:p>
  </w:footnote>
  <w:footnote w:type="continuationSeparator" w:id="0">
    <w:p w14:paraId="6E54CDDC" w14:textId="77777777" w:rsidR="00660B45" w:rsidRDefault="00660B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1916F5"/>
    <w:multiLevelType w:val="multilevel"/>
    <w:tmpl w:val="F6968C6C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E70C9"/>
    <w:multiLevelType w:val="multilevel"/>
    <w:tmpl w:val="17EC2CC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E6153A"/>
    <w:multiLevelType w:val="hybridMultilevel"/>
    <w:tmpl w:val="BB6EFC5C"/>
    <w:lvl w:ilvl="0" w:tplc="AE846B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86505261">
    <w:abstractNumId w:val="1"/>
  </w:num>
  <w:num w:numId="2" w16cid:durableId="266624938">
    <w:abstractNumId w:val="2"/>
  </w:num>
  <w:num w:numId="3" w16cid:durableId="875776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0583722">
    <w:abstractNumId w:val="3"/>
  </w:num>
  <w:num w:numId="5" w16cid:durableId="188528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52"/>
    <w:rsid w:val="00034C7F"/>
    <w:rsid w:val="00057F42"/>
    <w:rsid w:val="00075EF2"/>
    <w:rsid w:val="00094DFA"/>
    <w:rsid w:val="00104E95"/>
    <w:rsid w:val="00113FCD"/>
    <w:rsid w:val="001A5BA9"/>
    <w:rsid w:val="00206629"/>
    <w:rsid w:val="003255BD"/>
    <w:rsid w:val="0033608F"/>
    <w:rsid w:val="00353B6D"/>
    <w:rsid w:val="00385916"/>
    <w:rsid w:val="00474BDC"/>
    <w:rsid w:val="004B2745"/>
    <w:rsid w:val="005214C0"/>
    <w:rsid w:val="005B0A0F"/>
    <w:rsid w:val="00630D3F"/>
    <w:rsid w:val="00660B45"/>
    <w:rsid w:val="00684EB6"/>
    <w:rsid w:val="006A2638"/>
    <w:rsid w:val="006B4A44"/>
    <w:rsid w:val="007B7D40"/>
    <w:rsid w:val="007E54FE"/>
    <w:rsid w:val="00903C29"/>
    <w:rsid w:val="00960A53"/>
    <w:rsid w:val="009D1179"/>
    <w:rsid w:val="009F1D7C"/>
    <w:rsid w:val="00A5509F"/>
    <w:rsid w:val="00A56257"/>
    <w:rsid w:val="00AA5F52"/>
    <w:rsid w:val="00AF3DFA"/>
    <w:rsid w:val="00B133AF"/>
    <w:rsid w:val="00B302B1"/>
    <w:rsid w:val="00CD7AC7"/>
    <w:rsid w:val="00D42683"/>
    <w:rsid w:val="00D67DBE"/>
    <w:rsid w:val="00E54C97"/>
    <w:rsid w:val="00EC484F"/>
    <w:rsid w:val="00ED5D09"/>
    <w:rsid w:val="00F2645C"/>
    <w:rsid w:val="00FD5DFB"/>
    <w:rsid w:val="751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05EF"/>
  <w15:docId w15:val="{C277FBFE-102C-4F31-A4E5-259EA4A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qFormat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8">
    <w:name w:val="Plain Text"/>
    <w:basedOn w:val="a"/>
    <w:link w:val="a9"/>
    <w:uiPriority w:val="99"/>
    <w:unhideWhenUsed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next w:val="a"/>
    <w:link w:val="af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qFormat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4">
    <w:name w:val="Без интервала Знак"/>
    <w:link w:val="af5"/>
    <w:uiPriority w:val="1"/>
    <w:qFormat/>
    <w:locked/>
    <w:rPr>
      <w:rFonts w:ascii="Calibri" w:eastAsia="Calibri" w:hAnsi="Calibri" w:cs="Times New Roman"/>
    </w:rPr>
  </w:style>
  <w:style w:type="paragraph" w:styleId="af5">
    <w:name w:val="No Spacing"/>
    <w:link w:val="af4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Текст Знак"/>
    <w:basedOn w:val="a0"/>
    <w:link w:val="a8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eastAsia="Calibr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mcggcev">
    <w:name w:val="rmcggcev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Calibri" w:eastAsia="Calibri" w:hAnsi="Calibri" w:cs="Times New Roman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7">
    <w:name w:val="_Style 37"/>
    <w:basedOn w:val="a"/>
    <w:next w:val="ae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азвание Знак"/>
    <w:link w:val="Style37"/>
    <w:rPr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Times New Roman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42">
    <w:name w:val="_Style 42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">
    <w:name w:val="Heading"/>
    <w:rsid w:val="00075EF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extendedtext-short">
    <w:name w:val="extendedtext-short"/>
    <w:basedOn w:val="a0"/>
    <w:rsid w:val="005B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2023-04-25T06:23:00Z</dcterms:created>
  <dcterms:modified xsi:type="dcterms:W3CDTF">2023-04-25T06:32:00Z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276A27205C364C74A614F6E363916C99</vt:lpwstr>
  </property>
</Properties>
</file>