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278F2" w14:textId="77777777" w:rsidR="00DD1CC9" w:rsidRDefault="00DD1CC9" w:rsidP="001863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6AEB5" w14:textId="77777777" w:rsidR="00DD1CC9" w:rsidRDefault="00DD1CC9" w:rsidP="00DD1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D1CC9" w:rsidRPr="00D66777" w14:paraId="2FE75B6C" w14:textId="77777777" w:rsidTr="00CA12D7">
        <w:tc>
          <w:tcPr>
            <w:tcW w:w="8190" w:type="dxa"/>
          </w:tcPr>
          <w:p w14:paraId="29A94AF2" w14:textId="5B51BD29" w:rsidR="00DD1CC9" w:rsidRPr="00D66777" w:rsidRDefault="00186356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</w:t>
            </w:r>
            <w:r w:rsidR="00DD1CC9"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ИНФОРМАЦИОННЫЙ           </w:t>
            </w:r>
          </w:p>
          <w:p w14:paraId="5EACDCA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89B1D50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1C04394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27ED637A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90E0993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0A922678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23DA89C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11E5973B" w14:textId="099CB571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8E3A19" wp14:editId="1E2B9916">
                  <wp:extent cx="1428750" cy="1800225"/>
                  <wp:effectExtent l="0" t="0" r="0" b="9525"/>
                  <wp:docPr id="394832848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FF6C" w14:textId="7B0D4A8F" w:rsidR="00DD1CC9" w:rsidRPr="00D66777" w:rsidRDefault="0006057E" w:rsidP="00DD1CC9">
      <w:pPr>
        <w:suppressAutoHyphens/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val="en-US" w:eastAsia="ar-SA"/>
        </w:rPr>
        <w:t>29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 w:rsidR="005611D8">
        <w:rPr>
          <w:rFonts w:ascii="Times New Roman" w:eastAsia="Times New Roman" w:hAnsi="Times New Roman"/>
          <w:sz w:val="36"/>
          <w:szCs w:val="36"/>
          <w:lang w:eastAsia="ar-SA"/>
        </w:rPr>
        <w:t>марта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202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4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  <w:r w:rsidR="00DD1CC9" w:rsidRPr="00D66777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>№</w:t>
      </w:r>
      <w:r w:rsidR="0020178B">
        <w:rPr>
          <w:rFonts w:ascii="Times New Roman" w:eastAsia="Times New Roman" w:hAnsi="Times New Roman"/>
          <w:sz w:val="48"/>
          <w:szCs w:val="48"/>
          <w:lang w:eastAsia="ar-SA"/>
        </w:rPr>
        <w:t xml:space="preserve"> 1</w:t>
      </w:r>
      <w:r>
        <w:rPr>
          <w:rFonts w:ascii="Times New Roman" w:eastAsia="Times New Roman" w:hAnsi="Times New Roman"/>
          <w:sz w:val="48"/>
          <w:szCs w:val="48"/>
          <w:lang w:val="en-US" w:eastAsia="ar-SA"/>
        </w:rPr>
        <w:t>1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 w:rsidR="005611D8">
        <w:rPr>
          <w:rFonts w:ascii="Times New Roman" w:eastAsia="Times New Roman" w:hAnsi="Times New Roman"/>
          <w:sz w:val="48"/>
          <w:szCs w:val="48"/>
          <w:lang w:eastAsia="ar-SA"/>
        </w:rPr>
        <w:t>7</w:t>
      </w:r>
      <w:r>
        <w:rPr>
          <w:rFonts w:ascii="Times New Roman" w:eastAsia="Times New Roman" w:hAnsi="Times New Roman"/>
          <w:sz w:val="48"/>
          <w:szCs w:val="48"/>
          <w:lang w:val="en-US" w:eastAsia="ar-SA"/>
        </w:rPr>
        <w:t>2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1015AD20" w14:textId="77777777" w:rsidR="00DD1CC9" w:rsidRPr="00D66777" w:rsidRDefault="00DD1CC9" w:rsidP="00DD1CC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E19C9C" w14:textId="77777777" w:rsidR="009205B9" w:rsidRDefault="009205B9" w:rsidP="00920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39293461"/>
      <w:bookmarkEnd w:id="0"/>
    </w:p>
    <w:p w14:paraId="7F7603BB" w14:textId="6FBC9986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901A6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52E6E898" wp14:editId="7B61BDD5">
            <wp:extent cx="533400" cy="657225"/>
            <wp:effectExtent l="0" t="0" r="0" b="9525"/>
            <wp:docPr id="803348917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0814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D94DDE0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901A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СОВЕТ ДЕПУТАТОВ СЕЛЬСКОГО ПОСЕЛЕНИЯ</w:t>
      </w:r>
    </w:p>
    <w:p w14:paraId="5310C8E5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901A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«ПРИМОРСКО-КУЙСКИЙ СЕЛЬСОВЕТ» ЗАПОЛЯРНОГО РАЙОНА НЕНЕЦКОГО АВТОНОМНОГО ОКРУГА</w:t>
      </w:r>
    </w:p>
    <w:p w14:paraId="45F7D009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EF4B0C0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6 -е заседание  7 -го созыва</w:t>
      </w:r>
    </w:p>
    <w:p w14:paraId="1C2D9A88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8E12A6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1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116E2979" w14:textId="77777777" w:rsidR="00B901A6" w:rsidRPr="00B901A6" w:rsidRDefault="00B901A6" w:rsidP="00B90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39BF27" w14:textId="77777777" w:rsidR="00B901A6" w:rsidRPr="00B901A6" w:rsidRDefault="00B901A6" w:rsidP="00B90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bCs/>
          <w:sz w:val="24"/>
          <w:szCs w:val="24"/>
          <w:lang w:eastAsia="ru-RU"/>
        </w:rPr>
        <w:t>от 26  марта 2024  года № 39</w:t>
      </w:r>
    </w:p>
    <w:p w14:paraId="24671DDA" w14:textId="77777777" w:rsidR="00B901A6" w:rsidRPr="00B901A6" w:rsidRDefault="00B901A6" w:rsidP="00B901A6">
      <w:pPr>
        <w:rPr>
          <w:rFonts w:ascii="Times New Roman" w:hAnsi="Times New Roman"/>
          <w:sz w:val="26"/>
          <w:szCs w:val="26"/>
        </w:rPr>
      </w:pPr>
    </w:p>
    <w:p w14:paraId="22F0F024" w14:textId="77777777" w:rsidR="00B901A6" w:rsidRPr="00B901A6" w:rsidRDefault="00B901A6" w:rsidP="00B901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039548C" w14:textId="77777777" w:rsidR="00B901A6" w:rsidRPr="00B901A6" w:rsidRDefault="00B901A6" w:rsidP="00B901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 в решение Совета депутатов муниципального образования «Приморско-</w:t>
      </w:r>
      <w:proofErr w:type="spellStart"/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Куйский</w:t>
      </w:r>
      <w:proofErr w:type="spellEnd"/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 Ненецкого автономного округа  от 16.11.2010 № 124 «Об установлении земельного налога на территории</w:t>
      </w:r>
    </w:p>
    <w:p w14:paraId="026D2C92" w14:textId="77777777" w:rsidR="00B901A6" w:rsidRPr="00B901A6" w:rsidRDefault="00B901A6" w:rsidP="00B901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«</w:t>
      </w:r>
      <w:proofErr w:type="spellStart"/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Приморско</w:t>
      </w:r>
      <w:proofErr w:type="spellEnd"/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– </w:t>
      </w:r>
      <w:proofErr w:type="spellStart"/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Куйский</w:t>
      </w:r>
      <w:proofErr w:type="spellEnd"/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 </w:t>
      </w:r>
    </w:p>
    <w:p w14:paraId="315388E0" w14:textId="77777777" w:rsidR="00B901A6" w:rsidRPr="00B901A6" w:rsidRDefault="00B901A6" w:rsidP="00B901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01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Ненецкого автономного округа»</w:t>
      </w:r>
    </w:p>
    <w:p w14:paraId="6CB6B6D1" w14:textId="77777777" w:rsidR="00B901A6" w:rsidRPr="00B901A6" w:rsidRDefault="00B901A6" w:rsidP="00B901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905EAC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1A6">
        <w:rPr>
          <w:rFonts w:ascii="Times New Roman" w:hAnsi="Times New Roman"/>
          <w:sz w:val="24"/>
          <w:szCs w:val="24"/>
        </w:rPr>
        <w:tab/>
        <w:t xml:space="preserve">В целях приведения нормативного правового акта в соответствие действующему законодательству в соответствии с </w:t>
      </w:r>
      <w:r w:rsidRPr="00B901A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Федеральным законом от 31 июля 2023 г. № 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Pr="00B901A6">
        <w:rPr>
          <w:rFonts w:ascii="Times New Roman" w:hAnsi="Times New Roman"/>
          <w:sz w:val="24"/>
          <w:szCs w:val="24"/>
        </w:rPr>
        <w:t>, а также главой 31 Налогового кодекса Российской Федерации,</w:t>
      </w:r>
      <w:r w:rsidRPr="00B901A6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от 13 июля 2020 года № 193-ФЗ "О государственной поддержке предпринимательской деятельности в Арктической зоне Российской Федерации"</w:t>
      </w:r>
      <w:r w:rsidRPr="00B901A6">
        <w:rPr>
          <w:rFonts w:ascii="Times New Roman" w:hAnsi="Times New Roman"/>
          <w:sz w:val="24"/>
          <w:szCs w:val="24"/>
        </w:rPr>
        <w:t>, руководствуясь Уставом Сельского поселения «Приморско-</w:t>
      </w:r>
      <w:proofErr w:type="spellStart"/>
      <w:r w:rsidRPr="00B901A6">
        <w:rPr>
          <w:rFonts w:ascii="Times New Roman" w:hAnsi="Times New Roman"/>
          <w:sz w:val="24"/>
          <w:szCs w:val="24"/>
        </w:rPr>
        <w:t>Куйский</w:t>
      </w:r>
      <w:proofErr w:type="spellEnd"/>
      <w:r w:rsidRPr="00B901A6">
        <w:rPr>
          <w:rFonts w:ascii="Times New Roman" w:hAnsi="Times New Roman"/>
          <w:sz w:val="24"/>
          <w:szCs w:val="24"/>
        </w:rPr>
        <w:t xml:space="preserve"> </w:t>
      </w:r>
      <w:r w:rsidRPr="00B901A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сельсовет» Заполярного района Ненецкого автономного округа, </w:t>
      </w:r>
      <w:r w:rsidRPr="00B901A6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Pr="00B901A6">
        <w:rPr>
          <w:rFonts w:ascii="Times New Roman" w:hAnsi="Times New Roman"/>
          <w:sz w:val="24"/>
          <w:szCs w:val="24"/>
        </w:rPr>
        <w:lastRenderedPageBreak/>
        <w:t>«Приморской-</w:t>
      </w:r>
      <w:proofErr w:type="spellStart"/>
      <w:r w:rsidRPr="00B901A6">
        <w:rPr>
          <w:rFonts w:ascii="Times New Roman" w:hAnsi="Times New Roman"/>
          <w:sz w:val="24"/>
          <w:szCs w:val="24"/>
        </w:rPr>
        <w:t>Куйский</w:t>
      </w:r>
      <w:proofErr w:type="spellEnd"/>
      <w:r w:rsidRPr="00B901A6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РЕШИЛ:</w:t>
      </w:r>
    </w:p>
    <w:p w14:paraId="158CB1F2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14"/>
      <w:bookmarkEnd w:id="1"/>
    </w:p>
    <w:p w14:paraId="51935300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1A6">
        <w:rPr>
          <w:rFonts w:ascii="Times New Roman" w:hAnsi="Times New Roman"/>
          <w:bCs/>
          <w:sz w:val="24"/>
          <w:szCs w:val="24"/>
        </w:rPr>
        <w:tab/>
        <w:t>1. Внести в решение Совета депутатов муниципального образования «Приморско-</w:t>
      </w:r>
      <w:proofErr w:type="spellStart"/>
      <w:r w:rsidRPr="00B901A6">
        <w:rPr>
          <w:rFonts w:ascii="Times New Roman" w:hAnsi="Times New Roman"/>
          <w:bCs/>
          <w:sz w:val="24"/>
          <w:szCs w:val="24"/>
        </w:rPr>
        <w:t>Куйский</w:t>
      </w:r>
      <w:proofErr w:type="spellEnd"/>
      <w:r w:rsidRPr="00B901A6">
        <w:rPr>
          <w:rFonts w:ascii="Times New Roman" w:hAnsi="Times New Roman"/>
          <w:bCs/>
          <w:sz w:val="24"/>
          <w:szCs w:val="24"/>
        </w:rPr>
        <w:t xml:space="preserve"> сельсовет» Ненецкого автономного округа от 16.11.2010 № 124 «Об установлении земельного налога на территории муниципального образования «Приморско-</w:t>
      </w:r>
      <w:proofErr w:type="spellStart"/>
      <w:r w:rsidRPr="00B901A6">
        <w:rPr>
          <w:rFonts w:ascii="Times New Roman" w:hAnsi="Times New Roman"/>
          <w:bCs/>
          <w:sz w:val="24"/>
          <w:szCs w:val="24"/>
        </w:rPr>
        <w:t>Куйский</w:t>
      </w:r>
      <w:proofErr w:type="spellEnd"/>
      <w:r w:rsidRPr="00B901A6">
        <w:rPr>
          <w:rFonts w:ascii="Times New Roman" w:hAnsi="Times New Roman"/>
          <w:bCs/>
          <w:sz w:val="24"/>
          <w:szCs w:val="24"/>
        </w:rPr>
        <w:t xml:space="preserve"> сельсовет» Ненецкого автономного округа» ( в редакции Решений СД № 280 от 04.02.2013 г., № 72 от 27.11.2014 г., № 292 от 15.06.2018 г., № 2(56) от 24.09.2019 г., № 1(67) от 29.11.2019 г., № 9(98) от 11.06.2020 г.) следующие изменения: </w:t>
      </w:r>
    </w:p>
    <w:p w14:paraId="1BE408C9" w14:textId="77777777" w:rsidR="00B901A6" w:rsidRPr="00B901A6" w:rsidRDefault="00B901A6" w:rsidP="00B90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ab/>
        <w:t>1.1. В наименовании и далее по тексту слова «муниципальное образование «Приморско-</w:t>
      </w:r>
      <w:proofErr w:type="spellStart"/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>Куйский</w:t>
      </w:r>
      <w:proofErr w:type="spellEnd"/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Ненецкого автономного округа» заменить словами «Сельское поселение «Приморско-</w:t>
      </w:r>
      <w:proofErr w:type="spellStart"/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>Куйский</w:t>
      </w:r>
      <w:proofErr w:type="spellEnd"/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Заполярного района Ненецкого автономного округа» в соответствующем падеже.</w:t>
      </w:r>
    </w:p>
    <w:p w14:paraId="1631BC12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1A6">
        <w:rPr>
          <w:rFonts w:ascii="Times New Roman" w:hAnsi="Times New Roman"/>
          <w:sz w:val="24"/>
          <w:szCs w:val="24"/>
        </w:rPr>
        <w:t xml:space="preserve">   1.2. Абзац четвертый подпункта 1.1 пункта 1 изложить в следующей редакции:</w:t>
      </w:r>
    </w:p>
    <w:p w14:paraId="0D08C919" w14:textId="77777777" w:rsidR="00B901A6" w:rsidRPr="00B901A6" w:rsidRDefault="00B901A6" w:rsidP="00B90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ab/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14:paraId="25176D4B" w14:textId="77777777" w:rsidR="00B901A6" w:rsidRPr="00B901A6" w:rsidRDefault="00B901A6" w:rsidP="00B90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8AC58" w14:textId="77777777" w:rsidR="00B901A6" w:rsidRPr="00B901A6" w:rsidRDefault="00B901A6" w:rsidP="00B90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885421" w14:textId="77777777" w:rsidR="00B901A6" w:rsidRPr="00B901A6" w:rsidRDefault="00B901A6" w:rsidP="00B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1A6">
        <w:rPr>
          <w:rFonts w:ascii="Times New Roman" w:hAnsi="Times New Roman"/>
          <w:bCs/>
          <w:sz w:val="24"/>
          <w:szCs w:val="24"/>
        </w:rPr>
        <w:tab/>
        <w:t xml:space="preserve">1.3. Пункт 3 дополнить подпунктом 3.3. следующего содержания: </w:t>
      </w:r>
    </w:p>
    <w:p w14:paraId="60105D9D" w14:textId="77777777" w:rsidR="00B901A6" w:rsidRPr="00B901A6" w:rsidRDefault="00B901A6" w:rsidP="00B90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«3.3. </w:t>
      </w:r>
      <w:r w:rsidRPr="00B901A6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t>индивидуальные предприниматели или являющиеся коммерческой организацией юридические лица,</w:t>
      </w: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получившие статус резидента Арктической зоны Российской Федерации в соответствии с Федеральным законом от 13 июля 2020 года № 193-ФЗ "О государственной поддержке предпринимательской деятельности в Арктической зоне Российской Федерации", в отношении земельных участков,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Федерации, в течение трех лет с даты начала действия указанного соглашения.</w:t>
      </w:r>
    </w:p>
    <w:p w14:paraId="6EE431E4" w14:textId="77777777" w:rsidR="00B901A6" w:rsidRPr="00B901A6" w:rsidRDefault="00B901A6" w:rsidP="00B90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 начиная с 1-го числа месяца, в котором он был исключен из реестра резидентов Арктической зоны Российской Федерации.".</w:t>
      </w:r>
    </w:p>
    <w:p w14:paraId="435ADA36" w14:textId="77777777" w:rsidR="00B901A6" w:rsidRPr="00B901A6" w:rsidRDefault="00B901A6" w:rsidP="00B90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ab/>
        <w:t>2. 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 свое действие на правоотношения, возникшие с 01 января 2024 года.</w:t>
      </w:r>
    </w:p>
    <w:p w14:paraId="0F721021" w14:textId="77777777" w:rsidR="00B901A6" w:rsidRPr="00B901A6" w:rsidRDefault="00B901A6" w:rsidP="00B901A6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1728B" w14:textId="77777777" w:rsidR="00B901A6" w:rsidRPr="00B901A6" w:rsidRDefault="00B901A6" w:rsidP="00B901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F40CF2" w14:textId="77777777" w:rsidR="00B901A6" w:rsidRPr="00B901A6" w:rsidRDefault="00B901A6" w:rsidP="00B90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31A18093" w14:textId="77777777" w:rsidR="00B901A6" w:rsidRPr="00B901A6" w:rsidRDefault="00B901A6" w:rsidP="00B90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«Приморско-</w:t>
      </w:r>
      <w:proofErr w:type="spellStart"/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>Куйский</w:t>
      </w:r>
      <w:proofErr w:type="spellEnd"/>
      <w:r w:rsidRPr="00B901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ЗР НАО                                                Л.М. Чупров</w:t>
      </w:r>
    </w:p>
    <w:p w14:paraId="1BCE4705" w14:textId="77777777" w:rsidR="00B901A6" w:rsidRPr="00B901A6" w:rsidRDefault="00B901A6" w:rsidP="00B901A6">
      <w:pPr>
        <w:rPr>
          <w:rFonts w:ascii="Times New Roman" w:hAnsi="Times New Roman"/>
          <w:sz w:val="24"/>
          <w:szCs w:val="24"/>
        </w:rPr>
      </w:pPr>
      <w:r w:rsidRPr="00B901A6">
        <w:rPr>
          <w:rFonts w:ascii="Times New Roman" w:hAnsi="Times New Roman"/>
          <w:sz w:val="24"/>
          <w:szCs w:val="24"/>
        </w:rPr>
        <w:t xml:space="preserve"> </w:t>
      </w:r>
    </w:p>
    <w:p w14:paraId="7CEC6397" w14:textId="77777777" w:rsidR="00B901A6" w:rsidRDefault="00B901A6" w:rsidP="0006057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53BCFCA" w14:textId="77777777" w:rsidR="00B901A6" w:rsidRDefault="00B901A6" w:rsidP="0006057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45C03F44" w14:textId="77777777" w:rsidR="00B901A6" w:rsidRDefault="00B901A6" w:rsidP="0006057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6FA9AB4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2" w:name="_Hlk162422431"/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4F684236" wp14:editId="6DC0FBA3">
            <wp:extent cx="533400" cy="657225"/>
            <wp:effectExtent l="0" t="0" r="0" b="9525"/>
            <wp:docPr id="201555435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CB39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73A2FC2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СОВЕТ ДЕПУТАТОВ СЕЛЬСКОГО ПОСЕЛЕНИЯ</w:t>
      </w:r>
    </w:p>
    <w:p w14:paraId="0E470E74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«ПРИМОРСКО-КУЙСКИЙ СЕЛЬСОВЕТ» ЗАПОЛЯРНОГО РАЙОНА НЕНЕЦКОГО АВТОНОМНОГО ОКРУГА</w:t>
      </w:r>
    </w:p>
    <w:p w14:paraId="57023E0C" w14:textId="77777777" w:rsidR="00B901A6" w:rsidRDefault="00B901A6" w:rsidP="00B90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133E42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6 -е заседание  7 -го созыва</w:t>
      </w:r>
    </w:p>
    <w:p w14:paraId="59483308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1DA9791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9F57176" w14:textId="77777777" w:rsidR="00B901A6" w:rsidRDefault="00B901A6" w:rsidP="00B901A6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EA943" w14:textId="77777777" w:rsidR="00B901A6" w:rsidRDefault="00B901A6" w:rsidP="00B90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 марта 2024  года № 40</w:t>
      </w:r>
      <w:bookmarkEnd w:id="2"/>
    </w:p>
    <w:p w14:paraId="458050AC" w14:textId="77777777" w:rsidR="00B901A6" w:rsidRDefault="00B901A6" w:rsidP="00B90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6A3AE73" w14:textId="77777777" w:rsidR="00B901A6" w:rsidRDefault="00B901A6" w:rsidP="00B90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068550F" w14:textId="77777777" w:rsidR="00B901A6" w:rsidRDefault="00B901A6" w:rsidP="00B901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D93EDC7" w14:textId="77777777" w:rsidR="00B901A6" w:rsidRDefault="00B901A6" w:rsidP="00B90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F15B028" w14:textId="77777777" w:rsidR="00B901A6" w:rsidRPr="004D3023" w:rsidRDefault="00B901A6" w:rsidP="00B901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302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на территории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D3023">
        <w:rPr>
          <w:rFonts w:ascii="Times New Roman" w:hAnsi="Times New Roman" w:cs="Times New Roman"/>
          <w:sz w:val="26"/>
          <w:szCs w:val="26"/>
        </w:rPr>
        <w:t>ельского поселения «Приморско-</w:t>
      </w:r>
      <w:proofErr w:type="spellStart"/>
      <w:r w:rsidRPr="004D3023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4D3023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</w:t>
      </w:r>
    </w:p>
    <w:p w14:paraId="1E139F3D" w14:textId="77777777" w:rsidR="00B901A6" w:rsidRPr="004D3023" w:rsidRDefault="00B901A6" w:rsidP="00B901A6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14:paraId="71D09D2E" w14:textId="77777777" w:rsidR="00B901A6" w:rsidRDefault="00B901A6" w:rsidP="00B90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2AEC7D" w14:textId="77777777" w:rsidR="00B901A6" w:rsidRPr="000E5BB9" w:rsidRDefault="00B901A6" w:rsidP="00B90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5BB9">
        <w:rPr>
          <w:rFonts w:ascii="Times New Roman" w:hAnsi="Times New Roman"/>
          <w:color w:val="000000"/>
          <w:sz w:val="24"/>
          <w:szCs w:val="24"/>
        </w:rPr>
        <w:t>В соответствии с Федеральн</w:t>
      </w:r>
      <w:r>
        <w:rPr>
          <w:rFonts w:ascii="Times New Roman" w:hAnsi="Times New Roman"/>
          <w:color w:val="000000"/>
          <w:sz w:val="24"/>
          <w:szCs w:val="24"/>
        </w:rPr>
        <w:t>ым законом от 31.07.2020 г. № 248-</w:t>
      </w:r>
      <w:r w:rsidRPr="000E5BB9">
        <w:rPr>
          <w:rFonts w:ascii="Times New Roman" w:hAnsi="Times New Roman"/>
          <w:color w:val="000000"/>
          <w:sz w:val="24"/>
          <w:szCs w:val="24"/>
        </w:rPr>
        <w:t>ФЗ «О государственном контроле (надзоре) 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ипальном контроле в Российской </w:t>
      </w:r>
      <w:r w:rsidRPr="000E5BB9">
        <w:rPr>
          <w:rFonts w:ascii="Times New Roman" w:hAnsi="Times New Roman"/>
          <w:color w:val="000000"/>
          <w:sz w:val="24"/>
          <w:szCs w:val="24"/>
        </w:rPr>
        <w:t>Федерации», Федеральным законом от 06</w:t>
      </w:r>
      <w:r>
        <w:rPr>
          <w:rFonts w:ascii="Times New Roman" w:hAnsi="Times New Roman"/>
          <w:color w:val="000000"/>
          <w:sz w:val="24"/>
          <w:szCs w:val="24"/>
        </w:rPr>
        <w:t xml:space="preserve">.10.2003 г. № 131-ФЗ «Об общих </w:t>
      </w:r>
      <w:r w:rsidRPr="000E5BB9">
        <w:rPr>
          <w:rFonts w:ascii="Times New Roman" w:hAnsi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 w:rsidRPr="008670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Правилами благоустройства территории муниципального образования «Приморско-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 Ненецкого автономного округа, </w:t>
      </w:r>
      <w:r>
        <w:rPr>
          <w:rFonts w:ascii="Times New Roman" w:hAnsi="Times New Roman"/>
          <w:sz w:val="24"/>
          <w:szCs w:val="24"/>
        </w:rPr>
        <w:t>Совет депутатов 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РЕШИЛ:</w:t>
      </w:r>
    </w:p>
    <w:p w14:paraId="68BF5E22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08B3FC2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9199D30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0E5BB9">
        <w:t xml:space="preserve"> </w:t>
      </w:r>
      <w:r w:rsidRPr="000E5BB9">
        <w:rPr>
          <w:rFonts w:ascii="Times New Roman" w:hAnsi="Times New Roman"/>
          <w:color w:val="000000"/>
          <w:sz w:val="24"/>
          <w:szCs w:val="24"/>
        </w:rPr>
        <w:t xml:space="preserve">Утвердить Перечень индикаторов риска нарушения обязательных требований </w:t>
      </w:r>
      <w:r w:rsidRPr="00912997">
        <w:rPr>
          <w:rFonts w:ascii="Times New Roman" w:hAnsi="Times New Roman"/>
          <w:color w:val="000000"/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12997">
        <w:rPr>
          <w:rFonts w:ascii="Times New Roman" w:hAnsi="Times New Roman"/>
          <w:color w:val="000000"/>
          <w:sz w:val="24"/>
          <w:szCs w:val="24"/>
        </w:rPr>
        <w:t>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Приморско-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Куйский</w:t>
      </w:r>
      <w:proofErr w:type="spellEnd"/>
      <w:r w:rsidRPr="00912997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6B01E9D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D93679E" w14:textId="77777777" w:rsidR="00B901A6" w:rsidRDefault="00B901A6" w:rsidP="00B9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45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</w:t>
      </w:r>
      <w:r w:rsidRPr="00094540">
        <w:rPr>
          <w:rFonts w:ascii="Times New Roman" w:hAnsi="Times New Roman" w:cs="Times New Roman"/>
          <w:sz w:val="24"/>
          <w:szCs w:val="24"/>
        </w:rPr>
        <w:t>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опубликования. </w:t>
      </w:r>
    </w:p>
    <w:p w14:paraId="7AFAF887" w14:textId="77777777" w:rsidR="00B901A6" w:rsidRDefault="00B901A6" w:rsidP="00B9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1D54F9" w14:textId="77777777" w:rsidR="00B901A6" w:rsidRDefault="00B901A6" w:rsidP="00B9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5186BC" w14:textId="77777777" w:rsidR="00B901A6" w:rsidRDefault="00B901A6" w:rsidP="00B901A6">
      <w:pPr>
        <w:ind w:right="46"/>
        <w:jc w:val="both"/>
        <w:rPr>
          <w:rFonts w:ascii="Times New Roman" w:hAnsi="Times New Roman"/>
          <w:sz w:val="24"/>
          <w:szCs w:val="24"/>
        </w:rPr>
      </w:pPr>
    </w:p>
    <w:p w14:paraId="63AAAF90" w14:textId="77777777" w:rsidR="00B901A6" w:rsidRPr="006921D2" w:rsidRDefault="00B901A6" w:rsidP="00B90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261E1C47" w14:textId="77777777" w:rsidR="00B901A6" w:rsidRPr="006921D2" w:rsidRDefault="00B901A6" w:rsidP="00B90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«Приморско-</w:t>
      </w:r>
      <w:proofErr w:type="spellStart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Куйский</w:t>
      </w:r>
      <w:proofErr w:type="spellEnd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ЗР НАО                                                Л.М. Чупров</w:t>
      </w:r>
    </w:p>
    <w:p w14:paraId="6C2F9805" w14:textId="77777777" w:rsidR="00B901A6" w:rsidRDefault="00B901A6" w:rsidP="00B901A6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14:paraId="2E619014" w14:textId="77777777" w:rsidR="00B901A6" w:rsidRDefault="00B901A6" w:rsidP="00B901A6">
      <w:pPr>
        <w:rPr>
          <w:lang w:val="en-US"/>
        </w:rPr>
      </w:pPr>
    </w:p>
    <w:p w14:paraId="02914413" w14:textId="77777777" w:rsidR="00B901A6" w:rsidRPr="00B901A6" w:rsidRDefault="00B901A6" w:rsidP="00B901A6">
      <w:pPr>
        <w:rPr>
          <w:lang w:val="en-US"/>
        </w:rPr>
      </w:pPr>
    </w:p>
    <w:p w14:paraId="6FE126EE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B9F663C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1D21C352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334EEB1E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«Приморско-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  </w:t>
      </w:r>
    </w:p>
    <w:p w14:paraId="759EBEED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26.03.2024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40</w:t>
      </w:r>
    </w:p>
    <w:p w14:paraId="660F92EA" w14:textId="77777777" w:rsidR="00B901A6" w:rsidRDefault="00B901A6" w:rsidP="00B901A6">
      <w:pPr>
        <w:jc w:val="center"/>
        <w:rPr>
          <w:rFonts w:ascii="Times New Roman" w:hAnsi="Times New Roman"/>
        </w:rPr>
      </w:pPr>
    </w:p>
    <w:p w14:paraId="7E840EEB" w14:textId="77777777" w:rsidR="00B901A6" w:rsidRDefault="00B901A6" w:rsidP="00B901A6">
      <w:pPr>
        <w:jc w:val="center"/>
        <w:rPr>
          <w:rFonts w:ascii="Times New Roman" w:hAnsi="Times New Roman"/>
        </w:rPr>
      </w:pPr>
    </w:p>
    <w:p w14:paraId="2B3D4D80" w14:textId="77777777" w:rsidR="00B901A6" w:rsidRPr="004D3023" w:rsidRDefault="00B901A6" w:rsidP="00B901A6">
      <w:pPr>
        <w:jc w:val="center"/>
        <w:rPr>
          <w:rFonts w:ascii="Times New Roman" w:hAnsi="Times New Roman"/>
          <w:sz w:val="26"/>
          <w:szCs w:val="26"/>
        </w:rPr>
      </w:pPr>
    </w:p>
    <w:p w14:paraId="69D2F25A" w14:textId="77777777" w:rsidR="00B901A6" w:rsidRPr="004D3023" w:rsidRDefault="00B901A6" w:rsidP="00B901A6">
      <w:pPr>
        <w:jc w:val="center"/>
        <w:rPr>
          <w:rFonts w:ascii="Times New Roman" w:hAnsi="Times New Roman"/>
          <w:b/>
          <w:sz w:val="26"/>
          <w:szCs w:val="26"/>
        </w:rPr>
      </w:pPr>
      <w:r w:rsidRPr="004D3023">
        <w:rPr>
          <w:rFonts w:ascii="Times New Roman" w:hAnsi="Times New Roman"/>
          <w:b/>
          <w:sz w:val="26"/>
          <w:szCs w:val="26"/>
        </w:rPr>
        <w:t>ПЕРЕЧЕНЬ</w:t>
      </w:r>
    </w:p>
    <w:p w14:paraId="5CA85224" w14:textId="77777777" w:rsidR="00B901A6" w:rsidRPr="004D3023" w:rsidRDefault="00B901A6" w:rsidP="00B901A6">
      <w:pPr>
        <w:jc w:val="center"/>
        <w:rPr>
          <w:rFonts w:ascii="Times New Roman" w:hAnsi="Times New Roman"/>
          <w:b/>
          <w:sz w:val="26"/>
          <w:szCs w:val="26"/>
        </w:rPr>
      </w:pPr>
      <w:r w:rsidRPr="004D3023">
        <w:rPr>
          <w:rFonts w:ascii="Times New Roman" w:hAnsi="Times New Roman"/>
          <w:b/>
          <w:sz w:val="26"/>
          <w:szCs w:val="26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С</w:t>
      </w:r>
      <w:r w:rsidRPr="004D3023">
        <w:rPr>
          <w:rFonts w:ascii="Times New Roman" w:hAnsi="Times New Roman"/>
          <w:b/>
          <w:sz w:val="26"/>
          <w:szCs w:val="26"/>
        </w:rPr>
        <w:t>ельского поселения «Приморско-</w:t>
      </w:r>
      <w:proofErr w:type="spellStart"/>
      <w:r w:rsidRPr="004D3023">
        <w:rPr>
          <w:rFonts w:ascii="Times New Roman" w:hAnsi="Times New Roman"/>
          <w:b/>
          <w:sz w:val="26"/>
          <w:szCs w:val="26"/>
        </w:rPr>
        <w:t>Куйский</w:t>
      </w:r>
      <w:proofErr w:type="spellEnd"/>
      <w:r w:rsidRPr="004D3023">
        <w:rPr>
          <w:rFonts w:ascii="Times New Roman" w:hAnsi="Times New Roman"/>
          <w:b/>
          <w:sz w:val="26"/>
          <w:szCs w:val="26"/>
        </w:rPr>
        <w:t xml:space="preserve"> сельсовет» Заполярного района Ненецкого автономного округа</w:t>
      </w:r>
    </w:p>
    <w:p w14:paraId="40641B0D" w14:textId="77777777" w:rsidR="00B901A6" w:rsidRPr="004D3023" w:rsidRDefault="00B901A6" w:rsidP="00B901A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6E91BF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ascii="Times New Roman" w:hAnsi="Times New Roman"/>
          <w:sz w:val="24"/>
          <w:szCs w:val="24"/>
        </w:rPr>
        <w:t>С</w:t>
      </w:r>
      <w:r w:rsidRPr="004D3023">
        <w:rPr>
          <w:rFonts w:ascii="Times New Roman" w:hAnsi="Times New Roman"/>
          <w:sz w:val="24"/>
          <w:szCs w:val="24"/>
        </w:rPr>
        <w:t>ельского поселения «Приморско-</w:t>
      </w:r>
      <w:proofErr w:type="spellStart"/>
      <w:r w:rsidRPr="004D3023">
        <w:rPr>
          <w:rFonts w:ascii="Times New Roman" w:hAnsi="Times New Roman"/>
          <w:sz w:val="24"/>
          <w:szCs w:val="24"/>
        </w:rPr>
        <w:t>Куйский</w:t>
      </w:r>
      <w:proofErr w:type="spellEnd"/>
      <w:r w:rsidRPr="004D3023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устанавливаются следующие индикаторы риска нарушения обязательных требований:</w:t>
      </w:r>
    </w:p>
    <w:p w14:paraId="3BDA25ED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3AEDD143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5081BAD9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1BEA09ED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7C8B7C92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0E36E514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>6. Наличие информации об установленном факте нарушения обязательных требований при производстве дорожных работ.</w:t>
      </w:r>
    </w:p>
    <w:p w14:paraId="6AFEE370" w14:textId="77777777" w:rsidR="00B901A6" w:rsidRPr="004D3023" w:rsidRDefault="00B901A6" w:rsidP="00B90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23">
        <w:rPr>
          <w:rFonts w:ascii="Times New Roman" w:hAnsi="Times New Roman"/>
          <w:sz w:val="24"/>
          <w:szCs w:val="24"/>
        </w:rPr>
        <w:t>7.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14:paraId="11E699DE" w14:textId="77777777" w:rsidR="00B901A6" w:rsidRPr="00B901A6" w:rsidRDefault="00B901A6" w:rsidP="0006057E">
      <w:pPr>
        <w:jc w:val="center"/>
        <w:rPr>
          <w:rFonts w:ascii="Times New Roman" w:hAnsi="Times New Roman"/>
          <w:sz w:val="26"/>
          <w:szCs w:val="26"/>
        </w:rPr>
      </w:pPr>
    </w:p>
    <w:p w14:paraId="7D3F1ED1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154625CA" wp14:editId="3F247493">
            <wp:extent cx="533400" cy="657225"/>
            <wp:effectExtent l="0" t="0" r="0" b="9525"/>
            <wp:docPr id="361435868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30C8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5EF26868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СОВЕТ ДЕПУТАТОВ СЕЛЬСКОГО ПОСЕЛЕНИЯ</w:t>
      </w:r>
    </w:p>
    <w:p w14:paraId="149C5273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«ПРИМОРСКО-КУЙСКИЙ СЕЛЬСОВЕТ» ЗАПОЛЯРНОГО РАЙОНА НЕНЕЦКОГО АВТОНОМНОГО ОКРУГА</w:t>
      </w:r>
    </w:p>
    <w:p w14:paraId="4C13B222" w14:textId="77777777" w:rsidR="00B901A6" w:rsidRDefault="00B901A6" w:rsidP="00B90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A5B093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6 -е заседание  7 -го созыва</w:t>
      </w:r>
    </w:p>
    <w:p w14:paraId="3173B24C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E8BDE9B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16E7C7B6" w14:textId="77777777" w:rsidR="00B901A6" w:rsidRDefault="00B901A6" w:rsidP="00B901A6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55E11" w14:textId="77777777" w:rsidR="00B901A6" w:rsidRDefault="00B901A6" w:rsidP="00B90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 марта 2024  года № 41</w:t>
      </w:r>
    </w:p>
    <w:p w14:paraId="7E56A0EB" w14:textId="77777777" w:rsidR="00B901A6" w:rsidRPr="00F42AF5" w:rsidRDefault="00B901A6" w:rsidP="00B901A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C68430B" w14:textId="77777777" w:rsidR="00B901A6" w:rsidRPr="00F42AF5" w:rsidRDefault="00B901A6" w:rsidP="00B901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2AF5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42AF5">
        <w:rPr>
          <w:rFonts w:ascii="Times New Roman" w:hAnsi="Times New Roman" w:cs="Times New Roman"/>
          <w:sz w:val="26"/>
          <w:szCs w:val="26"/>
        </w:rPr>
        <w:t>ельского поселения «Приморско-</w:t>
      </w:r>
      <w:proofErr w:type="spellStart"/>
      <w:r w:rsidRPr="00F42AF5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F42AF5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</w:t>
      </w:r>
    </w:p>
    <w:p w14:paraId="26E0D796" w14:textId="77777777" w:rsidR="00B901A6" w:rsidRPr="00F42AF5" w:rsidRDefault="00B901A6" w:rsidP="00B901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ABB6020" w14:textId="77777777" w:rsidR="00B901A6" w:rsidRPr="00F42AF5" w:rsidRDefault="00B901A6" w:rsidP="00B901A6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1635BCE" w14:textId="77777777" w:rsidR="00B901A6" w:rsidRDefault="00B901A6" w:rsidP="00B90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5BFCE" w14:textId="77777777" w:rsidR="00B901A6" w:rsidRPr="000E5BB9" w:rsidRDefault="00B901A6" w:rsidP="00B90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5BB9">
        <w:rPr>
          <w:rFonts w:ascii="Times New Roman" w:hAnsi="Times New Roman"/>
          <w:color w:val="000000"/>
          <w:sz w:val="24"/>
          <w:szCs w:val="24"/>
        </w:rPr>
        <w:t>В соответствии с ч. 9, ч. 10 ст. 23 Федерального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от 31.07.2020 г. № 248-</w:t>
      </w:r>
      <w:r w:rsidRPr="000E5BB9">
        <w:rPr>
          <w:rFonts w:ascii="Times New Roman" w:hAnsi="Times New Roman"/>
          <w:color w:val="000000"/>
          <w:sz w:val="24"/>
          <w:szCs w:val="24"/>
        </w:rPr>
        <w:t>ФЗ «О государственном контроле (надзоре) 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ипальном контроле в Российской </w:t>
      </w:r>
      <w:r w:rsidRPr="000E5BB9">
        <w:rPr>
          <w:rFonts w:ascii="Times New Roman" w:hAnsi="Times New Roman"/>
          <w:color w:val="000000"/>
          <w:sz w:val="24"/>
          <w:szCs w:val="24"/>
        </w:rPr>
        <w:t>Федерации», Федеральным законом от 06</w:t>
      </w:r>
      <w:r>
        <w:rPr>
          <w:rFonts w:ascii="Times New Roman" w:hAnsi="Times New Roman"/>
          <w:color w:val="000000"/>
          <w:sz w:val="24"/>
          <w:szCs w:val="24"/>
        </w:rPr>
        <w:t xml:space="preserve">.10.2003 г. № 131-ФЗ «Об общих </w:t>
      </w:r>
      <w:r w:rsidRPr="000E5BB9">
        <w:rPr>
          <w:rFonts w:ascii="Times New Roman" w:hAnsi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Правилами благоустройства территории муниципального образования «Приморско-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 </w:t>
      </w:r>
      <w:r>
        <w:rPr>
          <w:rFonts w:ascii="Times New Roman" w:hAnsi="Times New Roman"/>
          <w:sz w:val="24"/>
          <w:szCs w:val="24"/>
        </w:rPr>
        <w:t>Совет депутатов 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РЕШИЛ:</w:t>
      </w:r>
    </w:p>
    <w:p w14:paraId="6C5C3719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8BA9E43" w14:textId="77777777" w:rsidR="00B901A6" w:rsidRDefault="00B901A6" w:rsidP="00B90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A5644A3" w14:textId="77777777" w:rsidR="00B901A6" w:rsidRPr="000E5BB9" w:rsidRDefault="00B901A6" w:rsidP="00B90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0E5BB9">
        <w:t xml:space="preserve"> </w:t>
      </w:r>
      <w:r w:rsidRPr="000E5BB9">
        <w:rPr>
          <w:rFonts w:ascii="Times New Roman" w:hAnsi="Times New Roman"/>
          <w:color w:val="000000"/>
          <w:sz w:val="24"/>
          <w:szCs w:val="24"/>
        </w:rPr>
        <w:t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0E5BB9">
        <w:rPr>
          <w:rFonts w:ascii="Times New Roman" w:hAnsi="Times New Roman"/>
          <w:color w:val="000000"/>
          <w:sz w:val="24"/>
          <w:szCs w:val="24"/>
        </w:rPr>
        <w:t>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Приморско-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Куйский</w:t>
      </w:r>
      <w:proofErr w:type="spellEnd"/>
      <w:r w:rsidRPr="000E5BB9">
        <w:rPr>
          <w:rFonts w:ascii="Times New Roman" w:hAnsi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 w:rsidRPr="000E5BB9">
        <w:rPr>
          <w:rFonts w:ascii="Times New Roman" w:hAnsi="Times New Roman"/>
          <w:color w:val="000000"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A93E1F3" w14:textId="77777777" w:rsidR="00B901A6" w:rsidRDefault="00B901A6" w:rsidP="00B901A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02516" w14:textId="77777777" w:rsidR="00B901A6" w:rsidRDefault="00B901A6" w:rsidP="00B9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45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</w:t>
      </w:r>
      <w:r w:rsidRPr="00094540">
        <w:rPr>
          <w:rFonts w:ascii="Times New Roman" w:hAnsi="Times New Roman" w:cs="Times New Roman"/>
          <w:sz w:val="24"/>
          <w:szCs w:val="24"/>
        </w:rPr>
        <w:t>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опубликования. </w:t>
      </w:r>
    </w:p>
    <w:p w14:paraId="1BAB6F92" w14:textId="77777777" w:rsidR="00B901A6" w:rsidRDefault="00B901A6" w:rsidP="00B9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E3FED2" w14:textId="77777777" w:rsidR="00B901A6" w:rsidRDefault="00B901A6" w:rsidP="00B9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B37C68" w14:textId="77777777" w:rsidR="00B901A6" w:rsidRDefault="00B901A6" w:rsidP="00B9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B86B82" w14:textId="77777777" w:rsidR="00B901A6" w:rsidRDefault="00B901A6" w:rsidP="00B901A6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14:paraId="6D01503C" w14:textId="77777777" w:rsidR="00B901A6" w:rsidRDefault="00B901A6" w:rsidP="00B901A6">
      <w:pPr>
        <w:ind w:right="46"/>
        <w:jc w:val="both"/>
        <w:rPr>
          <w:rFonts w:ascii="Times New Roman" w:hAnsi="Times New Roman"/>
          <w:sz w:val="24"/>
          <w:szCs w:val="24"/>
        </w:rPr>
      </w:pPr>
    </w:p>
    <w:p w14:paraId="6670114B" w14:textId="77777777" w:rsidR="00B901A6" w:rsidRPr="006921D2" w:rsidRDefault="00B901A6" w:rsidP="00B90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7454620E" w14:textId="77777777" w:rsidR="00B901A6" w:rsidRPr="006921D2" w:rsidRDefault="00B901A6" w:rsidP="00B90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«Приморско-</w:t>
      </w:r>
      <w:proofErr w:type="spellStart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Куйский</w:t>
      </w:r>
      <w:proofErr w:type="spellEnd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ЗР НАО                                                Л.М. Чупров</w:t>
      </w:r>
    </w:p>
    <w:p w14:paraId="64429DEF" w14:textId="77777777" w:rsidR="00B901A6" w:rsidRDefault="00B901A6" w:rsidP="00B901A6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14:paraId="6AB1B48F" w14:textId="77777777" w:rsidR="00B901A6" w:rsidRDefault="00B901A6" w:rsidP="00B901A6"/>
    <w:p w14:paraId="3E68D0E1" w14:textId="77777777" w:rsidR="00B901A6" w:rsidRDefault="00B901A6" w:rsidP="00B901A6"/>
    <w:p w14:paraId="5622160A" w14:textId="77777777" w:rsidR="00B901A6" w:rsidRDefault="00B901A6" w:rsidP="00B901A6"/>
    <w:p w14:paraId="74B4505A" w14:textId="77777777" w:rsidR="00B901A6" w:rsidRDefault="00B901A6" w:rsidP="00B901A6"/>
    <w:p w14:paraId="447B7AEA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50274457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0D759593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72F7E551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«Приморско-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  </w:t>
      </w:r>
    </w:p>
    <w:p w14:paraId="2B25481E" w14:textId="77777777" w:rsidR="00B901A6" w:rsidRDefault="00B901A6" w:rsidP="00B901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26.03.2024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41</w:t>
      </w:r>
    </w:p>
    <w:p w14:paraId="504C6BC2" w14:textId="77777777" w:rsidR="00B901A6" w:rsidRPr="00F42AF5" w:rsidRDefault="00B901A6" w:rsidP="00B901A6">
      <w:pPr>
        <w:rPr>
          <w:sz w:val="26"/>
          <w:szCs w:val="26"/>
        </w:rPr>
      </w:pPr>
    </w:p>
    <w:p w14:paraId="1ECEC88C" w14:textId="77777777" w:rsidR="00B901A6" w:rsidRDefault="00B901A6" w:rsidP="00B901A6">
      <w:pPr>
        <w:jc w:val="center"/>
        <w:rPr>
          <w:rFonts w:ascii="Times New Roman" w:hAnsi="Times New Roman"/>
          <w:sz w:val="26"/>
          <w:szCs w:val="26"/>
        </w:rPr>
      </w:pPr>
      <w:r w:rsidRPr="00F42AF5">
        <w:rPr>
          <w:rFonts w:ascii="Times New Roman" w:hAnsi="Times New Roman"/>
          <w:b/>
          <w:sz w:val="26"/>
          <w:szCs w:val="26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6"/>
          <w:szCs w:val="26"/>
        </w:rPr>
        <w:t>С</w:t>
      </w:r>
      <w:r w:rsidRPr="00F42AF5">
        <w:rPr>
          <w:rFonts w:ascii="Times New Roman" w:hAnsi="Times New Roman"/>
          <w:b/>
          <w:sz w:val="26"/>
          <w:szCs w:val="26"/>
        </w:rPr>
        <w:t>ельского поселения «Приморско-</w:t>
      </w:r>
      <w:proofErr w:type="spellStart"/>
      <w:r w:rsidRPr="00F42AF5">
        <w:rPr>
          <w:rFonts w:ascii="Times New Roman" w:hAnsi="Times New Roman"/>
          <w:b/>
          <w:sz w:val="26"/>
          <w:szCs w:val="26"/>
        </w:rPr>
        <w:t>Куйский</w:t>
      </w:r>
      <w:proofErr w:type="spellEnd"/>
      <w:r w:rsidRPr="00F42AF5">
        <w:rPr>
          <w:rFonts w:ascii="Times New Roman" w:hAnsi="Times New Roman"/>
          <w:b/>
          <w:sz w:val="26"/>
          <w:szCs w:val="26"/>
        </w:rPr>
        <w:t xml:space="preserve"> сельсовет» Заполярного района Ненецкого автономного округа</w:t>
      </w:r>
      <w:r w:rsidRPr="00F42AF5">
        <w:rPr>
          <w:rFonts w:ascii="Times New Roman" w:hAnsi="Times New Roman"/>
          <w:sz w:val="26"/>
          <w:szCs w:val="26"/>
        </w:rPr>
        <w:t xml:space="preserve"> </w:t>
      </w:r>
    </w:p>
    <w:p w14:paraId="7DF058E1" w14:textId="77777777" w:rsidR="00B901A6" w:rsidRPr="00F42AF5" w:rsidRDefault="00B901A6" w:rsidP="00B901A6">
      <w:pPr>
        <w:jc w:val="center"/>
        <w:rPr>
          <w:rFonts w:ascii="Times New Roman" w:hAnsi="Times New Roman"/>
          <w:sz w:val="26"/>
          <w:szCs w:val="26"/>
        </w:rPr>
      </w:pPr>
    </w:p>
    <w:p w14:paraId="088EAE85" w14:textId="77777777" w:rsidR="00B901A6" w:rsidRPr="00F42AF5" w:rsidRDefault="00B901A6" w:rsidP="00B901A6">
      <w:pPr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14:paraId="64C9E4AE" w14:textId="77777777" w:rsidR="00B901A6" w:rsidRPr="00F42AF5" w:rsidRDefault="00B901A6" w:rsidP="00B901A6">
      <w:pPr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sz w:val="24"/>
          <w:szCs w:val="24"/>
        </w:rPr>
        <w:t>1)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строительства;</w:t>
      </w:r>
    </w:p>
    <w:p w14:paraId="3056C22D" w14:textId="77777777" w:rsidR="00B901A6" w:rsidRPr="00F42AF5" w:rsidRDefault="00B901A6" w:rsidP="00B901A6">
      <w:pPr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sz w:val="24"/>
          <w:szCs w:val="24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14:paraId="0B63FF75" w14:textId="77777777" w:rsidR="00B901A6" w:rsidRPr="00F42AF5" w:rsidRDefault="00B901A6" w:rsidP="00B901A6">
      <w:pPr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sz w:val="24"/>
          <w:szCs w:val="24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164BED72" w14:textId="77777777" w:rsidR="00B901A6" w:rsidRPr="00F42AF5" w:rsidRDefault="00B901A6" w:rsidP="00B901A6">
      <w:pPr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79E0DBE4" w14:textId="77777777" w:rsidR="00B901A6" w:rsidRPr="00F42AF5" w:rsidRDefault="00B901A6" w:rsidP="00B901A6">
      <w:pPr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госавтоинспекцией, в части обеспечения безопасности </w:t>
      </w:r>
      <w:r w:rsidRPr="00F42AF5">
        <w:rPr>
          <w:rFonts w:ascii="Times New Roman" w:hAnsi="Times New Roman"/>
          <w:sz w:val="24"/>
          <w:szCs w:val="24"/>
        </w:rPr>
        <w:lastRenderedPageBreak/>
        <w:t>и организации дорожного движения, в случае, когда наличие таких разрешений и проектов является обязательным;</w:t>
      </w:r>
    </w:p>
    <w:p w14:paraId="4260C3D9" w14:textId="77777777" w:rsidR="00B901A6" w:rsidRPr="00F42AF5" w:rsidRDefault="00B901A6" w:rsidP="00B901A6">
      <w:pPr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sz w:val="24"/>
          <w:szCs w:val="24"/>
        </w:rPr>
        <w:t>6)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14:paraId="632D1277" w14:textId="7B47F09C" w:rsidR="009A570D" w:rsidRDefault="0080104A" w:rsidP="0006057E">
      <w:pPr>
        <w:jc w:val="center"/>
        <w:rPr>
          <w:b/>
          <w:bCs/>
        </w:rPr>
      </w:pPr>
      <w:r>
        <w:rPr>
          <w:rFonts w:ascii="Times New Roman" w:hAnsi="Times New Roman"/>
          <w:sz w:val="26"/>
          <w:szCs w:val="26"/>
        </w:rPr>
        <w:tab/>
      </w:r>
    </w:p>
    <w:p w14:paraId="1A4026A6" w14:textId="77777777" w:rsidR="009A570D" w:rsidRDefault="009A570D" w:rsidP="00DD1CC9">
      <w:pPr>
        <w:rPr>
          <w:b/>
          <w:bCs/>
        </w:rPr>
      </w:pPr>
    </w:p>
    <w:p w14:paraId="7A144DDB" w14:textId="77777777" w:rsidR="009A570D" w:rsidRDefault="009A570D" w:rsidP="00DD1CC9">
      <w:pPr>
        <w:rPr>
          <w:b/>
          <w:bCs/>
        </w:rPr>
      </w:pPr>
    </w:p>
    <w:tbl>
      <w:tblPr>
        <w:tblpPr w:leftFromText="180" w:rightFromText="180" w:vertAnchor="text" w:horzAnchor="margin" w:tblpXSpec="center" w:tblpY="-35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D4617" w:rsidRPr="00D66777" w14:paraId="5F61AC69" w14:textId="77777777" w:rsidTr="00BD4617">
        <w:trPr>
          <w:trHeight w:val="1516"/>
        </w:trPr>
        <w:tc>
          <w:tcPr>
            <w:tcW w:w="9455" w:type="dxa"/>
            <w:shd w:val="clear" w:color="auto" w:fill="auto"/>
          </w:tcPr>
          <w:p w14:paraId="191540BF" w14:textId="6E15E8C7" w:rsidR="00BD4617" w:rsidRPr="00D66777" w:rsidRDefault="00BD4617" w:rsidP="00BD4617">
            <w:pPr>
              <w:suppressAutoHyphens/>
              <w:jc w:val="both"/>
              <w:rPr>
                <w:kern w:val="2"/>
              </w:rPr>
            </w:pP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Информационный бюллетень № </w:t>
            </w:r>
            <w:r w:rsidR="0020178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</w:t>
            </w:r>
            <w:r w:rsidR="0006057E" w:rsidRPr="0006057E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(8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  <w:r w:rsidR="0006057E" w:rsidRPr="0006057E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2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) от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06057E" w:rsidRPr="0006057E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марта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</w:t>
            </w:r>
            <w:r w:rsidRPr="00D66777"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</w:rPr>
              <w:t>.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Тайбарей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</w:t>
            </w:r>
          </w:p>
        </w:tc>
      </w:tr>
    </w:tbl>
    <w:p w14:paraId="1BF68F30" w14:textId="77777777" w:rsidR="00BD4617" w:rsidRDefault="00BD4617" w:rsidP="00DD1CC9">
      <w:pPr>
        <w:rPr>
          <w:b/>
          <w:bCs/>
        </w:rPr>
      </w:pPr>
    </w:p>
    <w:p w14:paraId="12FAB737" w14:textId="77777777" w:rsidR="00BD4617" w:rsidRDefault="00BD4617" w:rsidP="00DD1CC9">
      <w:pPr>
        <w:rPr>
          <w:b/>
          <w:bCs/>
        </w:rPr>
      </w:pPr>
    </w:p>
    <w:p w14:paraId="1A00ED50" w14:textId="77777777" w:rsidR="00BD4617" w:rsidRDefault="00BD4617" w:rsidP="00DD1CC9">
      <w:pPr>
        <w:rPr>
          <w:b/>
          <w:bCs/>
        </w:rPr>
      </w:pPr>
    </w:p>
    <w:p w14:paraId="2A7A7F89" w14:textId="77777777" w:rsidR="00DD1CC9" w:rsidRDefault="00DD1CC9" w:rsidP="00DD1CC9">
      <w:pPr>
        <w:rPr>
          <w:b/>
          <w:bCs/>
        </w:rPr>
      </w:pPr>
    </w:p>
    <w:p w14:paraId="387B83B6" w14:textId="77777777" w:rsidR="00DD1CC9" w:rsidRDefault="00DD1CC9" w:rsidP="00DD1CC9">
      <w:pPr>
        <w:rPr>
          <w:b/>
          <w:bCs/>
        </w:rPr>
      </w:pPr>
    </w:p>
    <w:p w14:paraId="7578A7E5" w14:textId="77777777" w:rsidR="00DD1CC9" w:rsidRDefault="00DD1CC9" w:rsidP="00DD1CC9">
      <w:pPr>
        <w:rPr>
          <w:b/>
          <w:bCs/>
        </w:rPr>
      </w:pPr>
    </w:p>
    <w:p w14:paraId="30CDE0AC" w14:textId="77777777" w:rsidR="00DD1CC9" w:rsidRDefault="00DD1CC9" w:rsidP="00DD1CC9">
      <w:pPr>
        <w:rPr>
          <w:b/>
          <w:bCs/>
        </w:rPr>
      </w:pPr>
    </w:p>
    <w:p w14:paraId="6530F049" w14:textId="77777777" w:rsidR="00DD1CC9" w:rsidRDefault="00DD1CC9" w:rsidP="00DD1CC9">
      <w:pPr>
        <w:rPr>
          <w:b/>
          <w:bCs/>
        </w:rPr>
      </w:pPr>
    </w:p>
    <w:p w14:paraId="217F1D81" w14:textId="77777777" w:rsidR="00DD1CC9" w:rsidRDefault="00DD1CC9" w:rsidP="00DD1CC9">
      <w:pPr>
        <w:rPr>
          <w:b/>
          <w:bCs/>
        </w:rPr>
      </w:pPr>
    </w:p>
    <w:p w14:paraId="249B9071" w14:textId="77777777" w:rsidR="00DD1CC9" w:rsidRDefault="00DD1CC9" w:rsidP="00DD1CC9">
      <w:pPr>
        <w:rPr>
          <w:b/>
          <w:bCs/>
        </w:rPr>
      </w:pPr>
    </w:p>
    <w:p w14:paraId="7F0109D3" w14:textId="77777777" w:rsidR="00DD1CC9" w:rsidRDefault="00DD1CC9" w:rsidP="00DD1CC9">
      <w:pPr>
        <w:rPr>
          <w:b/>
          <w:bCs/>
        </w:rPr>
      </w:pPr>
    </w:p>
    <w:p w14:paraId="69BAAD8F" w14:textId="77777777" w:rsidR="00DD1CC9" w:rsidRDefault="00DD1CC9" w:rsidP="00DD1CC9">
      <w:pPr>
        <w:rPr>
          <w:b/>
          <w:bCs/>
        </w:rPr>
      </w:pPr>
    </w:p>
    <w:p w14:paraId="544288E5" w14:textId="77777777" w:rsidR="00186356" w:rsidRDefault="00186356" w:rsidP="00DD1CC9">
      <w:pPr>
        <w:rPr>
          <w:b/>
          <w:bCs/>
        </w:rPr>
      </w:pPr>
    </w:p>
    <w:p w14:paraId="349EED4A" w14:textId="287D46BF" w:rsidR="00DD1CC9" w:rsidRPr="002903D2" w:rsidRDefault="00DD1CC9" w:rsidP="00DD1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0E1D4A6" w14:textId="7DD82E44" w:rsidR="00A747B1" w:rsidRPr="009C5AF2" w:rsidRDefault="00DD1CC9" w:rsidP="009C5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sectPr w:rsidR="00A747B1" w:rsidRPr="009C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4D533" w14:textId="77777777" w:rsidR="00E962BA" w:rsidRDefault="00E962BA" w:rsidP="0080104A">
      <w:pPr>
        <w:spacing w:after="0" w:line="240" w:lineRule="auto"/>
      </w:pPr>
      <w:r>
        <w:separator/>
      </w:r>
    </w:p>
  </w:endnote>
  <w:endnote w:type="continuationSeparator" w:id="0">
    <w:p w14:paraId="7FE51433" w14:textId="77777777" w:rsidR="00E962BA" w:rsidRDefault="00E962BA" w:rsidP="008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05121" w14:textId="77777777" w:rsidR="00E962BA" w:rsidRDefault="00E962BA" w:rsidP="0080104A">
      <w:pPr>
        <w:spacing w:after="0" w:line="240" w:lineRule="auto"/>
      </w:pPr>
      <w:r>
        <w:separator/>
      </w:r>
    </w:p>
  </w:footnote>
  <w:footnote w:type="continuationSeparator" w:id="0">
    <w:p w14:paraId="28F28606" w14:textId="77777777" w:rsidR="00E962BA" w:rsidRDefault="00E962BA" w:rsidP="0080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452DB"/>
    <w:multiLevelType w:val="multilevel"/>
    <w:tmpl w:val="E96A0D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138755EA"/>
    <w:multiLevelType w:val="hybridMultilevel"/>
    <w:tmpl w:val="DC9A7BF2"/>
    <w:lvl w:ilvl="0" w:tplc="9806850E">
      <w:start w:val="2"/>
      <w:numFmt w:val="decimal"/>
      <w:lvlText w:val="%1."/>
      <w:lvlJc w:val="left"/>
      <w:pPr>
        <w:ind w:left="107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E62B8F"/>
    <w:multiLevelType w:val="multilevel"/>
    <w:tmpl w:val="7EF87A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5" w15:restartNumberingAfterBreak="0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3B76668"/>
    <w:multiLevelType w:val="hybridMultilevel"/>
    <w:tmpl w:val="8AB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A40"/>
    <w:multiLevelType w:val="multilevel"/>
    <w:tmpl w:val="ADD8C0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8E3475"/>
    <w:multiLevelType w:val="multilevel"/>
    <w:tmpl w:val="F0EE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9DD0B08"/>
    <w:multiLevelType w:val="hybridMultilevel"/>
    <w:tmpl w:val="3E4E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05E4"/>
    <w:multiLevelType w:val="hybridMultilevel"/>
    <w:tmpl w:val="AEB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675">
    <w:abstractNumId w:val="4"/>
  </w:num>
  <w:num w:numId="2" w16cid:durableId="1525098270">
    <w:abstractNumId w:val="9"/>
  </w:num>
  <w:num w:numId="3" w16cid:durableId="2020234419">
    <w:abstractNumId w:val="5"/>
  </w:num>
  <w:num w:numId="4" w16cid:durableId="1020594251">
    <w:abstractNumId w:val="6"/>
  </w:num>
  <w:num w:numId="5" w16cid:durableId="775516313">
    <w:abstractNumId w:val="1"/>
  </w:num>
  <w:num w:numId="6" w16cid:durableId="288323893">
    <w:abstractNumId w:val="2"/>
  </w:num>
  <w:num w:numId="7" w16cid:durableId="179979627">
    <w:abstractNumId w:val="11"/>
  </w:num>
  <w:num w:numId="8" w16cid:durableId="1346976598">
    <w:abstractNumId w:val="10"/>
  </w:num>
  <w:num w:numId="9" w16cid:durableId="196819870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64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070850">
    <w:abstractNumId w:val="3"/>
  </w:num>
  <w:num w:numId="12" w16cid:durableId="1816604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1"/>
    <w:rsid w:val="0006057E"/>
    <w:rsid w:val="00186356"/>
    <w:rsid w:val="0020178B"/>
    <w:rsid w:val="004C5D6D"/>
    <w:rsid w:val="005611D8"/>
    <w:rsid w:val="005F7E31"/>
    <w:rsid w:val="00685016"/>
    <w:rsid w:val="0080104A"/>
    <w:rsid w:val="00870D40"/>
    <w:rsid w:val="009205B9"/>
    <w:rsid w:val="00971563"/>
    <w:rsid w:val="009A570D"/>
    <w:rsid w:val="009C5AF2"/>
    <w:rsid w:val="00A747B1"/>
    <w:rsid w:val="00B901A6"/>
    <w:rsid w:val="00BC734C"/>
    <w:rsid w:val="00BD4617"/>
    <w:rsid w:val="00C47E52"/>
    <w:rsid w:val="00D13E23"/>
    <w:rsid w:val="00DD1CC9"/>
    <w:rsid w:val="00E962BA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B2A"/>
  <w15:chartTrackingRefBased/>
  <w15:docId w15:val="{035FF592-09BF-4E82-987E-F3EACE3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D"/>
    <w:rPr>
      <w:color w:val="0563C1" w:themeColor="hyperlink"/>
      <w:u w:val="single"/>
    </w:rPr>
  </w:style>
  <w:style w:type="paragraph" w:customStyle="1" w:styleId="ConsPlusNormal">
    <w:name w:val="ConsPlusNormal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uiPriority w:val="99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F7E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BD46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04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38</cp:revision>
  <dcterms:created xsi:type="dcterms:W3CDTF">2024-02-02T08:15:00Z</dcterms:created>
  <dcterms:modified xsi:type="dcterms:W3CDTF">2024-03-28T05:35:00Z</dcterms:modified>
</cp:coreProperties>
</file>