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B59FB">
        <w:rPr>
          <w:rStyle w:val="a4"/>
          <w:rFonts w:ascii="Arial" w:hAnsi="Arial" w:cs="Arial"/>
          <w:color w:val="000000"/>
          <w:sz w:val="28"/>
          <w:szCs w:val="28"/>
        </w:rPr>
        <w:t>Продажа муниципального имущества на аукционе.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Администрация МО «Приморско-Куйский сельсовет» НАО сообщает о продаже муниципального имущества.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Условия приватизации муниципального имущества утверждены постановлением Администрации МО «Приморско-Куйский сельсовет» НАО от 26.05.2017 № 86 «Об утверждении условий приватизации муниципального имущества». Информация размещена на сайтах www.torgi.gov.ru и www.pksovet.ru (раздел МУНИЦИПАЛЬНОЕ ИМУЩЕСТВО –ТОРГИ-2017)).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Продавец: Администрации МО «Приморско-Куйский сельсовет» НАО 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Организатор торгов: Администрации МО «Приморско-Куйский сельсовет» НАО.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На продажу выставляется имущество: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Автобус специальный ВМ-3284-0000010-02, государственный регистрационный знак А 699 ЕО 83; идентификационный номер (VIN) Х8932840В70СЕ4411; марка, модель ТС: ВМ-3284-0000010-02; наименование (тип ТС): автобус специальный; категория ТС: Д; год изготовления ТС:2007; паспорт транспортного средства: 52ММ872974;№ двигателя6 51300Р*71000490; шасси (рама) №: 33080070923640; кузов (прицеп) №: 3284ОВ70СЕ441;цвет кузова (кабины): белый; мощность двигателя, л.с. (кВт): 116/85,5; тип двигателя: бензин; разрешенная максимальная масса, кг: 5625; пробег, тыс.км: 147;Адрес местонахождения: 166700,Ненецкий автономный округ, п. Красное, ул. Пролетарская, д.3 ( склад).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Способ приватизации имущества: продажа муниципального имущества на аукционе.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Форма подачи предложений о цене имущества: открытая.</w:t>
      </w:r>
    </w:p>
    <w:p w:rsidR="00BB59FB" w:rsidRPr="00BB59FB" w:rsidRDefault="00BB59FB" w:rsidP="00BB59F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9FB">
        <w:rPr>
          <w:rFonts w:ascii="Arial" w:hAnsi="Arial" w:cs="Arial"/>
          <w:color w:val="000000"/>
          <w:sz w:val="28"/>
          <w:szCs w:val="28"/>
        </w:rPr>
        <w:t>Начальная цена продажи (без учета НДС): 200 000 (двести тысяч) рублей 00 копеек;</w:t>
      </w:r>
    </w:p>
    <w:p w:rsidR="004F3CE9" w:rsidRPr="00BB59FB" w:rsidRDefault="004F3CE9">
      <w:pPr>
        <w:rPr>
          <w:sz w:val="28"/>
          <w:szCs w:val="28"/>
        </w:rPr>
      </w:pPr>
    </w:p>
    <w:sectPr w:rsidR="004F3CE9" w:rsidRPr="00BB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savePreviewPicture/>
  <w:compat>
    <w:useFELayout/>
  </w:compat>
  <w:rsids>
    <w:rsidRoot w:val="00BB59FB"/>
    <w:rsid w:val="004F3CE9"/>
    <w:rsid w:val="00BB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 9</dc:creator>
  <cp:keywords/>
  <dc:description/>
  <cp:lastModifiedBy>Novred 9</cp:lastModifiedBy>
  <cp:revision>2</cp:revision>
  <dcterms:created xsi:type="dcterms:W3CDTF">2023-11-01T07:21:00Z</dcterms:created>
  <dcterms:modified xsi:type="dcterms:W3CDTF">2023-11-01T07:21:00Z</dcterms:modified>
</cp:coreProperties>
</file>