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F" w:rsidRDefault="0098527F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</w:t>
      </w:r>
    </w:p>
    <w:p w:rsidR="0098527F" w:rsidRDefault="0098527F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«Приморско-Куйский сельсовет» </w:t>
      </w:r>
    </w:p>
    <w:p w:rsidR="00DC7EDB" w:rsidRPr="00D06AEF" w:rsidRDefault="0098527F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Ненецкого автономного округа</w:t>
      </w:r>
    </w:p>
    <w:p w:rsidR="00DC7EDB" w:rsidRPr="00D06AEF" w:rsidRDefault="00DC7EDB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DC7EDB" w:rsidRPr="00D06AEF" w:rsidRDefault="00DC7EDB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06AEF">
        <w:rPr>
          <w:rFonts w:ascii="Times New Roman" w:hAnsi="Times New Roman" w:cs="Times New Roman"/>
          <w:sz w:val="25"/>
          <w:szCs w:val="25"/>
        </w:rPr>
        <w:t>__________________</w:t>
      </w:r>
      <w:r w:rsidR="0098527F">
        <w:rPr>
          <w:rFonts w:ascii="Times New Roman" w:hAnsi="Times New Roman" w:cs="Times New Roman"/>
          <w:sz w:val="25"/>
          <w:szCs w:val="25"/>
        </w:rPr>
        <w:t xml:space="preserve">В.А. </w:t>
      </w:r>
      <w:proofErr w:type="spellStart"/>
      <w:r w:rsidR="0098527F">
        <w:rPr>
          <w:rFonts w:ascii="Times New Roman" w:hAnsi="Times New Roman" w:cs="Times New Roman"/>
          <w:sz w:val="25"/>
          <w:szCs w:val="25"/>
        </w:rPr>
        <w:t>Таратин</w:t>
      </w:r>
      <w:proofErr w:type="spellEnd"/>
    </w:p>
    <w:p w:rsidR="00DC7EDB" w:rsidRPr="00D06AEF" w:rsidRDefault="00DC7EDB" w:rsidP="00726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B174B1" w:rsidRPr="003232CF" w:rsidRDefault="00726426" w:rsidP="00726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Информационное сообщение</w:t>
      </w:r>
    </w:p>
    <w:p w:rsidR="00726426" w:rsidRPr="003232CF" w:rsidRDefault="00726426" w:rsidP="00726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о продаже муниципального имущества</w:t>
      </w:r>
      <w:r w:rsidR="00B174B1" w:rsidRPr="003232CF">
        <w:rPr>
          <w:rFonts w:ascii="Times New Roman" w:hAnsi="Times New Roman" w:cs="Times New Roman"/>
          <w:sz w:val="25"/>
          <w:szCs w:val="25"/>
        </w:rPr>
        <w:t xml:space="preserve"> на аукционе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</w:p>
    <w:p w:rsidR="00726426" w:rsidRPr="003232CF" w:rsidRDefault="00726426" w:rsidP="00726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726426" w:rsidRPr="003232CF" w:rsidRDefault="0098527F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Администрация МО «Приморско-Куйский сельсовет» НАО </w:t>
      </w:r>
      <w:r w:rsidR="00726426" w:rsidRPr="003232CF">
        <w:rPr>
          <w:rFonts w:ascii="Times New Roman" w:hAnsi="Times New Roman" w:cs="Times New Roman"/>
          <w:sz w:val="25"/>
          <w:szCs w:val="25"/>
        </w:rPr>
        <w:t xml:space="preserve">сообщает о продаже муниципального имущества. 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Условия приватизации муниципального имущества утверждены постановлением Администрации </w:t>
      </w:r>
      <w:r w:rsidR="0098527F">
        <w:rPr>
          <w:rFonts w:ascii="Times New Roman" w:hAnsi="Times New Roman" w:cs="Times New Roman"/>
          <w:sz w:val="25"/>
          <w:szCs w:val="25"/>
        </w:rPr>
        <w:t>МО «Приморско-Куйский сельсовет» НАО</w:t>
      </w:r>
      <w:r w:rsidR="0022643D" w:rsidRPr="003232CF">
        <w:rPr>
          <w:rFonts w:ascii="Times New Roman" w:hAnsi="Times New Roman" w:cs="Times New Roman"/>
          <w:sz w:val="25"/>
          <w:szCs w:val="25"/>
        </w:rPr>
        <w:t xml:space="preserve"> о</w:t>
      </w:r>
      <w:r w:rsidRPr="003232CF">
        <w:rPr>
          <w:rFonts w:ascii="Times New Roman" w:hAnsi="Times New Roman" w:cs="Times New Roman"/>
          <w:sz w:val="25"/>
          <w:szCs w:val="25"/>
        </w:rPr>
        <w:t xml:space="preserve">т </w:t>
      </w:r>
      <w:r w:rsidR="009E00C9">
        <w:rPr>
          <w:rFonts w:ascii="Times New Roman" w:hAnsi="Times New Roman" w:cs="Times New Roman"/>
          <w:sz w:val="25"/>
          <w:szCs w:val="25"/>
        </w:rPr>
        <w:t>19</w:t>
      </w:r>
      <w:r w:rsidR="00115D1F">
        <w:rPr>
          <w:rFonts w:ascii="Times New Roman" w:hAnsi="Times New Roman" w:cs="Times New Roman"/>
          <w:sz w:val="25"/>
          <w:szCs w:val="25"/>
        </w:rPr>
        <w:t>.</w:t>
      </w:r>
      <w:r w:rsidR="009E00C9">
        <w:rPr>
          <w:rFonts w:ascii="Times New Roman" w:hAnsi="Times New Roman" w:cs="Times New Roman"/>
          <w:sz w:val="25"/>
          <w:szCs w:val="25"/>
        </w:rPr>
        <w:t>1</w:t>
      </w:r>
      <w:r w:rsidR="00115D1F">
        <w:rPr>
          <w:rFonts w:ascii="Times New Roman" w:hAnsi="Times New Roman" w:cs="Times New Roman"/>
          <w:sz w:val="25"/>
          <w:szCs w:val="25"/>
        </w:rPr>
        <w:t>0.2017</w:t>
      </w:r>
      <w:r w:rsidRPr="003232CF">
        <w:rPr>
          <w:rFonts w:ascii="Times New Roman" w:hAnsi="Times New Roman" w:cs="Times New Roman"/>
          <w:sz w:val="25"/>
          <w:szCs w:val="25"/>
        </w:rPr>
        <w:t xml:space="preserve"> № </w:t>
      </w:r>
      <w:r w:rsidR="009E00C9">
        <w:rPr>
          <w:rFonts w:ascii="Times New Roman" w:hAnsi="Times New Roman" w:cs="Times New Roman"/>
          <w:sz w:val="25"/>
          <w:szCs w:val="25"/>
        </w:rPr>
        <w:t>155</w:t>
      </w:r>
      <w:r w:rsidR="0098527F">
        <w:rPr>
          <w:rFonts w:ascii="Times New Roman" w:hAnsi="Times New Roman" w:cs="Times New Roman"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 xml:space="preserve">«Об </w:t>
      </w:r>
      <w:r w:rsidR="00F3589D" w:rsidRPr="003232CF">
        <w:rPr>
          <w:rFonts w:ascii="Times New Roman" w:hAnsi="Times New Roman" w:cs="Times New Roman"/>
          <w:sz w:val="25"/>
          <w:szCs w:val="25"/>
        </w:rPr>
        <w:t xml:space="preserve">утверждении условий </w:t>
      </w:r>
      <w:r w:rsidRPr="003232CF">
        <w:rPr>
          <w:rFonts w:ascii="Times New Roman" w:hAnsi="Times New Roman" w:cs="Times New Roman"/>
          <w:sz w:val="25"/>
          <w:szCs w:val="25"/>
        </w:rPr>
        <w:t>приватизации муниципального имущества».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Продавец:</w:t>
      </w:r>
      <w:r w:rsidRPr="003232CF">
        <w:rPr>
          <w:rFonts w:ascii="Times New Roman" w:hAnsi="Times New Roman" w:cs="Times New Roman"/>
          <w:sz w:val="25"/>
          <w:szCs w:val="25"/>
        </w:rPr>
        <w:t xml:space="preserve"> </w:t>
      </w:r>
      <w:r w:rsidR="0098527F" w:rsidRPr="003232CF">
        <w:rPr>
          <w:rFonts w:ascii="Times New Roman" w:hAnsi="Times New Roman" w:cs="Times New Roman"/>
          <w:sz w:val="25"/>
          <w:szCs w:val="25"/>
        </w:rPr>
        <w:t>Администраци</w:t>
      </w:r>
      <w:r w:rsidR="001E56F5">
        <w:rPr>
          <w:rFonts w:ascii="Times New Roman" w:hAnsi="Times New Roman" w:cs="Times New Roman"/>
          <w:sz w:val="25"/>
          <w:szCs w:val="25"/>
        </w:rPr>
        <w:t>я</w:t>
      </w:r>
      <w:r w:rsidR="0098527F" w:rsidRPr="003232CF">
        <w:rPr>
          <w:rFonts w:ascii="Times New Roman" w:hAnsi="Times New Roman" w:cs="Times New Roman"/>
          <w:sz w:val="25"/>
          <w:szCs w:val="25"/>
        </w:rPr>
        <w:t xml:space="preserve"> </w:t>
      </w:r>
      <w:r w:rsidR="0098527F">
        <w:rPr>
          <w:rFonts w:ascii="Times New Roman" w:hAnsi="Times New Roman" w:cs="Times New Roman"/>
          <w:sz w:val="25"/>
          <w:szCs w:val="25"/>
        </w:rPr>
        <w:t>МО «Приморско-Куйский сельсовет» НАО</w:t>
      </w:r>
      <w:proofErr w:type="gramStart"/>
      <w:r w:rsidR="0098527F" w:rsidRPr="003232CF">
        <w:rPr>
          <w:rFonts w:ascii="Times New Roman" w:hAnsi="Times New Roman" w:cs="Times New Roman"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Организатор торгов:</w:t>
      </w:r>
      <w:r w:rsidRPr="003232CF">
        <w:rPr>
          <w:rFonts w:ascii="Times New Roman" w:hAnsi="Times New Roman" w:cs="Times New Roman"/>
          <w:sz w:val="25"/>
          <w:szCs w:val="25"/>
        </w:rPr>
        <w:t xml:space="preserve"> </w:t>
      </w:r>
      <w:r w:rsidR="0098527F" w:rsidRPr="003232CF">
        <w:rPr>
          <w:rFonts w:ascii="Times New Roman" w:hAnsi="Times New Roman" w:cs="Times New Roman"/>
          <w:sz w:val="25"/>
          <w:szCs w:val="25"/>
        </w:rPr>
        <w:t>Администраци</w:t>
      </w:r>
      <w:r w:rsidR="001E56F5">
        <w:rPr>
          <w:rFonts w:ascii="Times New Roman" w:hAnsi="Times New Roman" w:cs="Times New Roman"/>
          <w:sz w:val="25"/>
          <w:szCs w:val="25"/>
        </w:rPr>
        <w:t>я</w:t>
      </w:r>
      <w:r w:rsidR="0098527F" w:rsidRPr="003232CF">
        <w:rPr>
          <w:rFonts w:ascii="Times New Roman" w:hAnsi="Times New Roman" w:cs="Times New Roman"/>
          <w:sz w:val="25"/>
          <w:szCs w:val="25"/>
        </w:rPr>
        <w:t xml:space="preserve"> </w:t>
      </w:r>
      <w:r w:rsidR="0098527F">
        <w:rPr>
          <w:rFonts w:ascii="Times New Roman" w:hAnsi="Times New Roman" w:cs="Times New Roman"/>
          <w:sz w:val="25"/>
          <w:szCs w:val="25"/>
        </w:rPr>
        <w:t>МО «Приморско-Куйский сельсовет» НАО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Покупателями имущества могут быть любые физические и юридические лица</w:t>
      </w:r>
      <w:proofErr w:type="gramStart"/>
      <w:r w:rsidRPr="003232CF">
        <w:rPr>
          <w:rFonts w:ascii="Times New Roman" w:hAnsi="Times New Roman" w:cs="Times New Roman"/>
          <w:sz w:val="25"/>
          <w:szCs w:val="25"/>
        </w:rPr>
        <w:t>,з</w:t>
      </w:r>
      <w:proofErr w:type="gramEnd"/>
      <w:r w:rsidRPr="003232CF">
        <w:rPr>
          <w:rFonts w:ascii="Times New Roman" w:hAnsi="Times New Roman" w:cs="Times New Roman"/>
          <w:sz w:val="25"/>
          <w:szCs w:val="25"/>
        </w:rPr>
        <w:t>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</w:t>
      </w:r>
      <w:r w:rsidR="005341F2">
        <w:rPr>
          <w:rFonts w:ascii="Times New Roman" w:hAnsi="Times New Roman" w:cs="Times New Roman"/>
          <w:sz w:val="25"/>
          <w:szCs w:val="25"/>
        </w:rPr>
        <w:t xml:space="preserve"> и </w:t>
      </w:r>
      <w:r w:rsidRPr="003232CF">
        <w:rPr>
          <w:rFonts w:ascii="Times New Roman" w:hAnsi="Times New Roman" w:cs="Times New Roman"/>
          <w:sz w:val="25"/>
          <w:szCs w:val="25"/>
        </w:rPr>
        <w:t xml:space="preserve"> муниципальных обр</w:t>
      </w:r>
      <w:bookmarkStart w:id="0" w:name="_GoBack"/>
      <w:bookmarkEnd w:id="0"/>
      <w:r w:rsidRPr="003232CF">
        <w:rPr>
          <w:rFonts w:ascii="Times New Roman" w:hAnsi="Times New Roman" w:cs="Times New Roman"/>
          <w:sz w:val="25"/>
          <w:szCs w:val="25"/>
        </w:rPr>
        <w:t>азований превышает</w:t>
      </w:r>
      <w:r w:rsidR="005341F2">
        <w:rPr>
          <w:rFonts w:ascii="Times New Roman" w:hAnsi="Times New Roman" w:cs="Times New Roman"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>25 процентов.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На продажу выставляется имущество: </w:t>
      </w:r>
    </w:p>
    <w:p w:rsidR="009E00C9" w:rsidRDefault="009E00C9" w:rsidP="005341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EC">
        <w:rPr>
          <w:rFonts w:ascii="Times New Roman" w:hAnsi="Times New Roman" w:cs="Times New Roman"/>
          <w:sz w:val="28"/>
          <w:szCs w:val="28"/>
        </w:rPr>
        <w:t>Нежилое помещение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07CEC">
        <w:rPr>
          <w:rFonts w:ascii="Times New Roman" w:hAnsi="Times New Roman" w:cs="Times New Roman"/>
          <w:sz w:val="28"/>
          <w:szCs w:val="28"/>
        </w:rPr>
        <w:t>лощадь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EC">
        <w:rPr>
          <w:rFonts w:ascii="Times New Roman" w:hAnsi="Times New Roman" w:cs="Times New Roman"/>
          <w:sz w:val="28"/>
          <w:szCs w:val="28"/>
        </w:rPr>
        <w:t>40,5 кв.м., этаж 1</w:t>
      </w:r>
      <w:r>
        <w:rPr>
          <w:rFonts w:ascii="Times New Roman" w:hAnsi="Times New Roman" w:cs="Times New Roman"/>
          <w:sz w:val="28"/>
          <w:szCs w:val="28"/>
        </w:rPr>
        <w:t>;к</w:t>
      </w:r>
      <w:r w:rsidRPr="00607CEC">
        <w:rPr>
          <w:rFonts w:ascii="Times New Roman" w:hAnsi="Times New Roman" w:cs="Times New Roman"/>
          <w:sz w:val="28"/>
          <w:szCs w:val="28"/>
        </w:rPr>
        <w:t>адастровый номер: 83:00:040008:106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607CEC">
        <w:rPr>
          <w:rFonts w:ascii="Times New Roman" w:hAnsi="Times New Roman" w:cs="Times New Roman"/>
          <w:sz w:val="28"/>
          <w:szCs w:val="28"/>
        </w:rPr>
        <w:t>дрес местонахождения: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EC">
        <w:rPr>
          <w:rFonts w:ascii="Times New Roman" w:hAnsi="Times New Roman" w:cs="Times New Roman"/>
          <w:sz w:val="28"/>
          <w:szCs w:val="28"/>
        </w:rPr>
        <w:t>Ненецкий автономный округ, Заполярный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EC">
        <w:rPr>
          <w:rFonts w:ascii="Times New Roman" w:hAnsi="Times New Roman" w:cs="Times New Roman"/>
          <w:sz w:val="28"/>
          <w:szCs w:val="28"/>
        </w:rPr>
        <w:t>д. Куя, дом. 40 помещение 4</w:t>
      </w:r>
    </w:p>
    <w:p w:rsidR="0098527F" w:rsidRDefault="0098527F" w:rsidP="0098527F">
      <w:pPr>
        <w:widowControl w:val="0"/>
        <w:autoSpaceDE w:val="0"/>
        <w:autoSpaceDN w:val="0"/>
        <w:adjustRightInd w:val="0"/>
        <w:spacing w:after="0" w:line="240" w:lineRule="auto"/>
        <w:ind w:left="19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426" w:rsidRPr="003232CF" w:rsidRDefault="00726426" w:rsidP="00401B5D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3232CF">
        <w:rPr>
          <w:rFonts w:ascii="Times New Roman" w:hAnsi="Times New Roman"/>
          <w:b/>
          <w:sz w:val="25"/>
          <w:szCs w:val="25"/>
        </w:rPr>
        <w:t>Способ приватизации имущества:</w:t>
      </w:r>
      <w:r w:rsidR="0098527F">
        <w:rPr>
          <w:rFonts w:ascii="Times New Roman" w:hAnsi="Times New Roman"/>
          <w:b/>
          <w:sz w:val="25"/>
          <w:szCs w:val="25"/>
        </w:rPr>
        <w:t xml:space="preserve"> </w:t>
      </w:r>
      <w:r w:rsidR="003F0BE5" w:rsidRPr="003232CF">
        <w:rPr>
          <w:rFonts w:ascii="Times New Roman" w:hAnsi="Times New Roman"/>
          <w:sz w:val="25"/>
          <w:szCs w:val="25"/>
        </w:rPr>
        <w:t>продажа муниципального имущества</w:t>
      </w:r>
      <w:r w:rsidR="0098527F">
        <w:rPr>
          <w:rFonts w:ascii="Times New Roman" w:hAnsi="Times New Roman"/>
          <w:sz w:val="25"/>
          <w:szCs w:val="25"/>
        </w:rPr>
        <w:t xml:space="preserve"> </w:t>
      </w:r>
      <w:r w:rsidR="00D95659" w:rsidRPr="003232CF">
        <w:rPr>
          <w:rFonts w:ascii="Times New Roman" w:hAnsi="Times New Roman"/>
          <w:sz w:val="25"/>
          <w:szCs w:val="25"/>
        </w:rPr>
        <w:t>на </w:t>
      </w:r>
      <w:r w:rsidR="003F0BE5" w:rsidRPr="003232CF">
        <w:rPr>
          <w:rFonts w:ascii="Times New Roman" w:hAnsi="Times New Roman"/>
          <w:sz w:val="25"/>
          <w:szCs w:val="25"/>
        </w:rPr>
        <w:t>аукционе.</w:t>
      </w:r>
    </w:p>
    <w:p w:rsidR="00666988" w:rsidRPr="003232CF" w:rsidRDefault="00666988" w:rsidP="00401B5D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3232CF">
        <w:rPr>
          <w:rFonts w:ascii="Times New Roman" w:hAnsi="Times New Roman"/>
          <w:b/>
          <w:sz w:val="25"/>
          <w:szCs w:val="25"/>
        </w:rPr>
        <w:t>Форма подачи предложений о цене имущества:</w:t>
      </w:r>
      <w:r w:rsidRPr="003232CF">
        <w:rPr>
          <w:rFonts w:ascii="Times New Roman" w:hAnsi="Times New Roman"/>
          <w:sz w:val="25"/>
          <w:szCs w:val="25"/>
        </w:rPr>
        <w:t xml:space="preserve"> открытая.</w:t>
      </w:r>
    </w:p>
    <w:p w:rsidR="00DC1E4D" w:rsidRPr="003232CF" w:rsidRDefault="00726426" w:rsidP="00401B5D">
      <w:pPr>
        <w:pStyle w:val="ConsNormal"/>
        <w:widowControl/>
        <w:tabs>
          <w:tab w:val="left" w:pos="0"/>
          <w:tab w:val="left" w:pos="851"/>
          <w:tab w:val="left" w:pos="993"/>
        </w:tabs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3232CF">
        <w:rPr>
          <w:rFonts w:ascii="Times New Roman" w:hAnsi="Times New Roman"/>
          <w:b/>
          <w:sz w:val="25"/>
          <w:szCs w:val="25"/>
        </w:rPr>
        <w:t>Начальная цена продажи</w:t>
      </w:r>
      <w:r w:rsidR="001E5F2C" w:rsidRPr="003232CF">
        <w:rPr>
          <w:rFonts w:ascii="Times New Roman" w:hAnsi="Times New Roman"/>
          <w:b/>
          <w:sz w:val="25"/>
          <w:szCs w:val="25"/>
        </w:rPr>
        <w:t xml:space="preserve"> (без учета НДС)</w:t>
      </w:r>
      <w:r w:rsidR="00DC1E4D" w:rsidRPr="003232CF">
        <w:rPr>
          <w:rFonts w:ascii="Times New Roman" w:hAnsi="Times New Roman"/>
          <w:b/>
          <w:sz w:val="25"/>
          <w:szCs w:val="25"/>
        </w:rPr>
        <w:t>:</w:t>
      </w:r>
      <w:r w:rsidR="0098527F">
        <w:rPr>
          <w:rFonts w:ascii="Times New Roman" w:hAnsi="Times New Roman"/>
          <w:b/>
          <w:sz w:val="25"/>
          <w:szCs w:val="25"/>
        </w:rPr>
        <w:t xml:space="preserve"> </w:t>
      </w:r>
      <w:r w:rsidR="009E00C9">
        <w:rPr>
          <w:rFonts w:ascii="Times New Roman" w:hAnsi="Times New Roman"/>
          <w:sz w:val="28"/>
          <w:szCs w:val="28"/>
        </w:rPr>
        <w:t>120 000</w:t>
      </w:r>
      <w:r w:rsidR="009E00C9" w:rsidRPr="00F46BE1">
        <w:rPr>
          <w:rFonts w:ascii="Times New Roman" w:hAnsi="Times New Roman"/>
          <w:sz w:val="28"/>
          <w:szCs w:val="28"/>
        </w:rPr>
        <w:t xml:space="preserve"> (</w:t>
      </w:r>
      <w:r w:rsidR="009E00C9">
        <w:rPr>
          <w:rFonts w:ascii="Times New Roman" w:hAnsi="Times New Roman"/>
          <w:sz w:val="28"/>
          <w:szCs w:val="28"/>
        </w:rPr>
        <w:t>сто двадцать т</w:t>
      </w:r>
      <w:r w:rsidR="009E00C9" w:rsidRPr="00F46BE1">
        <w:rPr>
          <w:rFonts w:ascii="Times New Roman" w:hAnsi="Times New Roman"/>
          <w:sz w:val="28"/>
          <w:szCs w:val="28"/>
        </w:rPr>
        <w:t>ысяч) рублей 00 копеек</w:t>
      </w:r>
      <w:r w:rsidR="0098527F">
        <w:rPr>
          <w:rFonts w:ascii="Times New Roman" w:hAnsi="Times New Roman"/>
          <w:sz w:val="28"/>
          <w:szCs w:val="28"/>
        </w:rPr>
        <w:t xml:space="preserve">; </w:t>
      </w:r>
    </w:p>
    <w:p w:rsidR="00726426" w:rsidRPr="003232CF" w:rsidRDefault="00726426" w:rsidP="00401B5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3232CF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Величина повышения начальной цены («шаг аукциона»)</w:t>
      </w:r>
      <w:r w:rsidR="001E5F2C" w:rsidRPr="003232CF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 (без учета НДС)</w:t>
      </w:r>
      <w:r w:rsidRPr="003232CF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: </w:t>
      </w:r>
      <w:r w:rsidR="00D509C0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5</w:t>
      </w:r>
      <w:r w:rsidR="00401B5D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% </w:t>
      </w:r>
      <w:r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н</w:t>
      </w:r>
      <w:r w:rsidR="000C19A8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ачальной цены продажи имущества и составляет </w:t>
      </w:r>
      <w:r w:rsidR="009E00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6</w:t>
      </w:r>
      <w:r w:rsidR="005341F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000</w:t>
      </w:r>
      <w:r w:rsidR="0098527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0C19A8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3F0BE5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(</w:t>
      </w:r>
      <w:r w:rsidR="009E00C9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шесть</w:t>
      </w:r>
      <w:r w:rsidR="005341F2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тысяч</w:t>
      </w:r>
      <w:r w:rsidR="000C19A8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) </w:t>
      </w:r>
      <w:r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рублей</w:t>
      </w:r>
      <w:r w:rsidR="00201EC2"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00 копеек</w:t>
      </w:r>
      <w:r w:rsidRPr="003232C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.</w:t>
      </w:r>
      <w:r w:rsidR="0098527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</w:p>
    <w:p w:rsidR="00DC1E4D" w:rsidRPr="003232CF" w:rsidRDefault="00DA6A75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Срок и порядок внесения задатка:</w:t>
      </w:r>
      <w:r w:rsidRPr="003232CF">
        <w:rPr>
          <w:rFonts w:ascii="Times New Roman" w:hAnsi="Times New Roman" w:cs="Times New Roman"/>
          <w:sz w:val="25"/>
          <w:szCs w:val="25"/>
        </w:rPr>
        <w:t xml:space="preserve"> </w:t>
      </w:r>
      <w:r w:rsidR="00B25616" w:rsidRPr="00F46BE1">
        <w:rPr>
          <w:rFonts w:ascii="Times New Roman" w:hAnsi="Times New Roman"/>
          <w:sz w:val="28"/>
          <w:szCs w:val="28"/>
        </w:rPr>
        <w:t>Претендент для участия в аукционе не позднее чем за 3 (три) дня</w:t>
      </w:r>
      <w:r w:rsidR="00B25616">
        <w:rPr>
          <w:rFonts w:ascii="Times New Roman" w:hAnsi="Times New Roman"/>
          <w:sz w:val="28"/>
          <w:szCs w:val="28"/>
        </w:rPr>
        <w:t xml:space="preserve"> </w:t>
      </w:r>
      <w:r w:rsidR="00B25616" w:rsidRPr="00F46BE1">
        <w:rPr>
          <w:rFonts w:ascii="Times New Roman" w:hAnsi="Times New Roman"/>
          <w:sz w:val="28"/>
          <w:szCs w:val="28"/>
        </w:rPr>
        <w:t>до окончания срока приема заявок вносит задаток в размере 20% от начальной цены продажи имущества путем перечисления его на счет продавца, указанный в информационном сообщении о продаже муниципального имущества.</w:t>
      </w:r>
    </w:p>
    <w:p w:rsidR="009D22CA" w:rsidRPr="009D22CA" w:rsidRDefault="00C6275F" w:rsidP="009D22CA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9D22CA">
        <w:rPr>
          <w:rFonts w:ascii="Times New Roman" w:hAnsi="Times New Roman" w:cs="Times New Roman"/>
          <w:sz w:val="25"/>
          <w:szCs w:val="25"/>
        </w:rPr>
        <w:t>Реквизиты для перечисления задатка:</w:t>
      </w:r>
      <w:r w:rsidR="00726426" w:rsidRPr="009D22CA">
        <w:rPr>
          <w:rFonts w:ascii="Times New Roman" w:hAnsi="Times New Roman" w:cs="Times New Roman"/>
          <w:sz w:val="25"/>
          <w:szCs w:val="25"/>
        </w:rPr>
        <w:t xml:space="preserve"> </w:t>
      </w:r>
      <w:r w:rsidR="009D22CA" w:rsidRPr="009D22CA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«Приморско-Куйский сельсовет» НАО);л/счет 05843000620;р/счет 40302810240303002521; Отделение Архангельск г</w:t>
      </w:r>
      <w:proofErr w:type="gramStart"/>
      <w:r w:rsidR="009D22CA" w:rsidRPr="009D22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22CA" w:rsidRPr="009D22CA">
        <w:rPr>
          <w:rFonts w:ascii="Times New Roman" w:hAnsi="Times New Roman" w:cs="Times New Roman"/>
          <w:sz w:val="28"/>
          <w:szCs w:val="28"/>
        </w:rPr>
        <w:t xml:space="preserve">рхангельск; </w:t>
      </w:r>
      <w:r w:rsidR="009D22CA" w:rsidRPr="009D22CA">
        <w:rPr>
          <w:rFonts w:ascii="Times New Roman" w:eastAsia="Calibri" w:hAnsi="Times New Roman" w:cs="Times New Roman"/>
          <w:sz w:val="28"/>
          <w:szCs w:val="28"/>
        </w:rPr>
        <w:t>БИК 041117001</w:t>
      </w:r>
    </w:p>
    <w:p w:rsidR="00FA2C02" w:rsidRPr="003232CF" w:rsidRDefault="004436E1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 (в назначении платежа необходимо</w:t>
      </w:r>
      <w:r w:rsidR="00D95659" w:rsidRPr="003232CF">
        <w:rPr>
          <w:rFonts w:ascii="Times New Roman" w:hAnsi="Times New Roman" w:cs="Times New Roman"/>
          <w:sz w:val="25"/>
          <w:szCs w:val="25"/>
        </w:rPr>
        <w:t xml:space="preserve"> указать: </w:t>
      </w:r>
      <w:r w:rsidR="005D5EAC" w:rsidRPr="003232CF">
        <w:rPr>
          <w:rFonts w:ascii="Times New Roman" w:hAnsi="Times New Roman" w:cs="Times New Roman"/>
          <w:sz w:val="25"/>
          <w:szCs w:val="25"/>
        </w:rPr>
        <w:t>«</w:t>
      </w:r>
      <w:r w:rsidR="00D95659" w:rsidRPr="003232CF">
        <w:rPr>
          <w:rFonts w:ascii="Times New Roman" w:hAnsi="Times New Roman" w:cs="Times New Roman"/>
          <w:sz w:val="25"/>
          <w:szCs w:val="25"/>
        </w:rPr>
        <w:t>задаток для участия в </w:t>
      </w:r>
      <w:r w:rsidRPr="003232CF">
        <w:rPr>
          <w:rFonts w:ascii="Times New Roman" w:hAnsi="Times New Roman" w:cs="Times New Roman"/>
          <w:sz w:val="25"/>
          <w:szCs w:val="25"/>
        </w:rPr>
        <w:t xml:space="preserve">аукционе по продаже </w:t>
      </w:r>
      <w:r w:rsidR="009E00C9">
        <w:rPr>
          <w:rFonts w:ascii="Times New Roman" w:hAnsi="Times New Roman" w:cs="Times New Roman"/>
          <w:sz w:val="25"/>
          <w:szCs w:val="25"/>
        </w:rPr>
        <w:t>нежилого помещения</w:t>
      </w:r>
      <w:r w:rsidRPr="003232CF">
        <w:rPr>
          <w:rFonts w:ascii="Times New Roman" w:hAnsi="Times New Roman" w:cs="Times New Roman"/>
          <w:sz w:val="25"/>
          <w:szCs w:val="25"/>
        </w:rPr>
        <w:t>).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lastRenderedPageBreak/>
        <w:t>Документом, подтверждающим поступление задатка на счет, указанныйв информационном сообщении, является выписка с этого счета.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Суммы задатков возвращаются участникам аукциона, за исключениемего победителя, в течение пяти дней </w:t>
      </w:r>
      <w:proofErr w:type="gramStart"/>
      <w:r w:rsidRPr="003232CF">
        <w:rPr>
          <w:rFonts w:ascii="Times New Roman" w:hAnsi="Times New Roman" w:cs="Times New Roman"/>
          <w:sz w:val="25"/>
          <w:szCs w:val="25"/>
        </w:rPr>
        <w:t>с даты подведения</w:t>
      </w:r>
      <w:proofErr w:type="gramEnd"/>
      <w:r w:rsidRPr="003232CF">
        <w:rPr>
          <w:rFonts w:ascii="Times New Roman" w:hAnsi="Times New Roman" w:cs="Times New Roman"/>
          <w:sz w:val="25"/>
          <w:szCs w:val="25"/>
        </w:rPr>
        <w:t xml:space="preserve"> итогов аукциона.</w:t>
      </w:r>
    </w:p>
    <w:p w:rsidR="00726426" w:rsidRPr="003232CF" w:rsidRDefault="00726426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Задаток победителя аукциона засчитывается в счет оплаты приобретаемого имущества. </w:t>
      </w:r>
    </w:p>
    <w:p w:rsidR="002956B7" w:rsidRPr="003232CF" w:rsidRDefault="002956B7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26426" w:rsidRPr="003232CF" w:rsidRDefault="00726426" w:rsidP="0040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</w:t>
      </w:r>
      <w:r w:rsidR="003F0BE5" w:rsidRPr="003232CF">
        <w:rPr>
          <w:rFonts w:ascii="Times New Roman" w:hAnsi="Times New Roman" w:cs="Times New Roman"/>
          <w:sz w:val="25"/>
          <w:szCs w:val="25"/>
        </w:rPr>
        <w:t>адатка являются акцептом такой о</w:t>
      </w:r>
      <w:r w:rsidRPr="003232CF">
        <w:rPr>
          <w:rFonts w:ascii="Times New Roman" w:hAnsi="Times New Roman" w:cs="Times New Roman"/>
          <w:sz w:val="25"/>
          <w:szCs w:val="25"/>
        </w:rPr>
        <w:t>ферты, после чего договор о задатке считается заключеннымв письменной форме.</w:t>
      </w:r>
    </w:p>
    <w:p w:rsidR="008F73E4" w:rsidRPr="00BC3B1B" w:rsidRDefault="008F73E4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Для участия в аукционе претендент представляет продавцу (лично или через своего уполномоченного представителя) заявку по утвержденной форме в двух экземплярах (форма заявки находится у организатора, а так же размещена на сайтах </w:t>
      </w:r>
      <w:hyperlink r:id="rId6" w:history="1">
        <w:r w:rsidRPr="003232CF">
          <w:rPr>
            <w:rStyle w:val="a8"/>
            <w:rFonts w:ascii="Times New Roman" w:hAnsi="Times New Roman" w:cs="Times New Roman"/>
            <w:sz w:val="25"/>
            <w:szCs w:val="25"/>
          </w:rPr>
          <w:t>www.torgi.gov.ru</w:t>
        </w:r>
      </w:hyperlink>
      <w:r w:rsidR="009869D2">
        <w:t xml:space="preserve"> </w:t>
      </w:r>
      <w:r w:rsidRPr="003232CF">
        <w:rPr>
          <w:rStyle w:val="a8"/>
          <w:rFonts w:ascii="Times New Roman" w:hAnsi="Times New Roman" w:cs="Times New Roman"/>
          <w:color w:val="auto"/>
          <w:sz w:val="25"/>
          <w:szCs w:val="25"/>
          <w:u w:val="none"/>
        </w:rPr>
        <w:t xml:space="preserve">и </w:t>
      </w:r>
      <w:hyperlink r:id="rId7" w:history="1">
        <w:r w:rsidR="009D22CA" w:rsidRPr="00991DAF">
          <w:rPr>
            <w:rStyle w:val="a8"/>
            <w:rFonts w:ascii="Times New Roman" w:hAnsi="Times New Roman" w:cs="Times New Roman"/>
            <w:sz w:val="25"/>
            <w:szCs w:val="25"/>
          </w:rPr>
          <w:t>www.</w:t>
        </w:r>
        <w:r w:rsidR="009D22CA" w:rsidRPr="00991DAF">
          <w:rPr>
            <w:rStyle w:val="a8"/>
            <w:rFonts w:ascii="Times New Roman" w:hAnsi="Times New Roman" w:cs="Times New Roman"/>
            <w:sz w:val="25"/>
            <w:szCs w:val="25"/>
            <w:lang w:val="en-US"/>
          </w:rPr>
          <w:t>pksovet</w:t>
        </w:r>
        <w:r w:rsidR="009D22CA" w:rsidRPr="00991DAF">
          <w:rPr>
            <w:rStyle w:val="a8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9D22CA" w:rsidRPr="00991DAF">
          <w:rPr>
            <w:rStyle w:val="a8"/>
            <w:rFonts w:ascii="Times New Roman" w:hAnsi="Times New Roman" w:cs="Times New Roman"/>
            <w:sz w:val="25"/>
            <w:szCs w:val="25"/>
          </w:rPr>
          <w:t>ru</w:t>
        </w:r>
        <w:proofErr w:type="spellEnd"/>
      </w:hyperlink>
      <w:r w:rsidR="00BC3B1B">
        <w:t xml:space="preserve"> (</w:t>
      </w:r>
      <w:r w:rsidR="00BC3B1B" w:rsidRPr="00BC3B1B">
        <w:rPr>
          <w:rFonts w:ascii="Times New Roman" w:hAnsi="Times New Roman" w:cs="Times New Roman"/>
          <w:sz w:val="28"/>
          <w:szCs w:val="28"/>
        </w:rPr>
        <w:t xml:space="preserve">раздел МУНИЦИПАЛЬНОЕ ИМУЩЕСТВО </w:t>
      </w:r>
      <w:proofErr w:type="gramStart"/>
      <w:r w:rsidR="00BC3B1B" w:rsidRPr="00BC3B1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C3B1B" w:rsidRPr="00BC3B1B">
        <w:rPr>
          <w:rFonts w:ascii="Times New Roman" w:hAnsi="Times New Roman" w:cs="Times New Roman"/>
          <w:sz w:val="28"/>
          <w:szCs w:val="28"/>
        </w:rPr>
        <w:t>ОРГИ-2017)</w:t>
      </w:r>
      <w:r w:rsidRPr="00BC3B1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115A1B" w:rsidRPr="003232CF" w:rsidRDefault="008C3327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Перечень документов представляемых претендентами и требованияк их оформлению: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  <w:u w:val="single"/>
        </w:rPr>
      </w:pPr>
      <w:r w:rsidRPr="003232CF">
        <w:rPr>
          <w:rFonts w:ascii="Times New Roman" w:hAnsi="Times New Roman" w:cs="Times New Roman"/>
          <w:sz w:val="25"/>
          <w:szCs w:val="25"/>
          <w:u w:val="single"/>
        </w:rPr>
        <w:t>Для юридического лица: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заверенные копии учредительных документов;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</w:t>
      </w:r>
      <w:r w:rsidR="00C92647" w:rsidRPr="003232CF">
        <w:rPr>
          <w:rFonts w:ascii="Times New Roman" w:hAnsi="Times New Roman" w:cs="Times New Roman"/>
          <w:sz w:val="25"/>
          <w:szCs w:val="25"/>
        </w:rPr>
        <w:t xml:space="preserve"> выписка и</w:t>
      </w:r>
      <w:r w:rsidRPr="003232CF">
        <w:rPr>
          <w:rFonts w:ascii="Times New Roman" w:hAnsi="Times New Roman" w:cs="Times New Roman"/>
          <w:sz w:val="25"/>
          <w:szCs w:val="25"/>
        </w:rPr>
        <w:t>з него или заверенное печатью юридического лица</w:t>
      </w:r>
      <w:r w:rsidR="00800084" w:rsidRPr="003232CF">
        <w:rPr>
          <w:rFonts w:ascii="Times New Roman" w:hAnsi="Times New Roman" w:cs="Times New Roman"/>
          <w:sz w:val="25"/>
          <w:szCs w:val="25"/>
        </w:rPr>
        <w:t xml:space="preserve">(при наличии печати) </w:t>
      </w:r>
      <w:r w:rsidRPr="003232CF">
        <w:rPr>
          <w:rFonts w:ascii="Times New Roman" w:hAnsi="Times New Roman" w:cs="Times New Roman"/>
          <w:sz w:val="25"/>
          <w:szCs w:val="25"/>
        </w:rPr>
        <w:t>и подписанное его руководителем письмо);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34C34" w:rsidRPr="003232CF">
        <w:rPr>
          <w:rFonts w:ascii="Times New Roman" w:hAnsi="Times New Roman" w:cs="Times New Roman"/>
          <w:sz w:val="25"/>
          <w:szCs w:val="25"/>
        </w:rPr>
        <w:t>.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  <w:u w:val="single"/>
        </w:rPr>
      </w:pPr>
      <w:r w:rsidRPr="003232CF">
        <w:rPr>
          <w:rFonts w:ascii="Times New Roman" w:hAnsi="Times New Roman" w:cs="Times New Roman"/>
          <w:sz w:val="25"/>
          <w:szCs w:val="25"/>
          <w:u w:val="single"/>
        </w:rPr>
        <w:t xml:space="preserve">Для физического лица: </w:t>
      </w:r>
    </w:p>
    <w:p w:rsidR="00B67EE4" w:rsidRPr="003232CF" w:rsidRDefault="00B67EE4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документ, удостоверяющий личность или копии всех его листов.</w:t>
      </w:r>
    </w:p>
    <w:p w:rsidR="00115A1B" w:rsidRPr="003232CF" w:rsidRDefault="00B67EE4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Е</w:t>
      </w:r>
      <w:r w:rsidR="00726426" w:rsidRPr="003232CF">
        <w:rPr>
          <w:rFonts w:ascii="Times New Roman" w:hAnsi="Times New Roman" w:cs="Times New Roman"/>
          <w:sz w:val="25"/>
          <w:szCs w:val="25"/>
        </w:rPr>
        <w:t xml:space="preserve">сли от имени претендента действует его представитель по доверенности,к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="00726426" w:rsidRPr="003232CF">
          <w:rPr>
            <w:rFonts w:ascii="Times New Roman" w:hAnsi="Times New Roman" w:cs="Times New Roman"/>
            <w:sz w:val="25"/>
            <w:szCs w:val="25"/>
          </w:rPr>
          <w:t>порядке</w:t>
        </w:r>
      </w:hyperlink>
      <w:r w:rsidR="00726426" w:rsidRPr="003232CF">
        <w:rPr>
          <w:rFonts w:ascii="Times New Roman" w:hAnsi="Times New Roman" w:cs="Times New Roman"/>
          <w:sz w:val="25"/>
          <w:szCs w:val="25"/>
        </w:rPr>
        <w:t xml:space="preserve">, или нотариально заверенная копия такой доверенности. 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800084" w:rsidRPr="003232CF">
        <w:rPr>
          <w:rFonts w:ascii="Times New Roman" w:hAnsi="Times New Roman" w:cs="Times New Roman"/>
          <w:sz w:val="25"/>
          <w:szCs w:val="25"/>
        </w:rPr>
        <w:t xml:space="preserve">(при наличии печати) </w:t>
      </w:r>
      <w:r w:rsidRPr="003232CF">
        <w:rPr>
          <w:rFonts w:ascii="Times New Roman" w:hAnsi="Times New Roman" w:cs="Times New Roman"/>
          <w:sz w:val="25"/>
          <w:szCs w:val="25"/>
        </w:rPr>
        <w:t>(для юридического лица) и</w:t>
      </w:r>
      <w:r w:rsidR="006F7A86" w:rsidRPr="003232CF">
        <w:rPr>
          <w:rFonts w:ascii="Times New Roman" w:hAnsi="Times New Roman" w:cs="Times New Roman"/>
          <w:sz w:val="25"/>
          <w:szCs w:val="25"/>
        </w:rPr>
        <w:t> </w:t>
      </w:r>
      <w:r w:rsidRPr="003232CF">
        <w:rPr>
          <w:rFonts w:ascii="Times New Roman" w:hAnsi="Times New Roman" w:cs="Times New Roman"/>
          <w:sz w:val="25"/>
          <w:szCs w:val="25"/>
        </w:rPr>
        <w:t>подписаны претендентомили его представителем.</w:t>
      </w:r>
    </w:p>
    <w:p w:rsidR="002141F9" w:rsidRPr="003232CF" w:rsidRDefault="002141F9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К данным документам (в том числе к каждому тому) также прилагается их</w:t>
      </w:r>
      <w:r w:rsidR="006F7A86" w:rsidRPr="003232CF">
        <w:rPr>
          <w:rFonts w:ascii="Times New Roman" w:hAnsi="Times New Roman" w:cs="Times New Roman"/>
          <w:sz w:val="25"/>
          <w:szCs w:val="25"/>
        </w:rPr>
        <w:t> </w:t>
      </w:r>
      <w:r w:rsidRPr="003232CF">
        <w:rPr>
          <w:rFonts w:ascii="Times New Roman" w:hAnsi="Times New Roman" w:cs="Times New Roman"/>
          <w:sz w:val="25"/>
          <w:szCs w:val="25"/>
        </w:rPr>
        <w:t>опись. Заявка и такая опись составляются в двух экземплярах, один из которых остается у продавца, другой - у претендента.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Одно лицо вправе подать только одну заявку. 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726426" w:rsidRPr="003232CF" w:rsidRDefault="00726426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lastRenderedPageBreak/>
        <w:t xml:space="preserve">Прием и регистрация заявок осуществляется по адресу: Ненецкий автономный округ, пос. </w:t>
      </w:r>
      <w:proofErr w:type="gramStart"/>
      <w:r w:rsidR="009D22CA">
        <w:rPr>
          <w:rFonts w:ascii="Times New Roman" w:hAnsi="Times New Roman" w:cs="Times New Roman"/>
          <w:sz w:val="25"/>
          <w:szCs w:val="25"/>
        </w:rPr>
        <w:t>Красное</w:t>
      </w:r>
      <w:proofErr w:type="gramEnd"/>
      <w:r w:rsidRPr="003232CF">
        <w:rPr>
          <w:rFonts w:ascii="Times New Roman" w:hAnsi="Times New Roman" w:cs="Times New Roman"/>
          <w:sz w:val="25"/>
          <w:szCs w:val="25"/>
        </w:rPr>
        <w:t xml:space="preserve">, ул. </w:t>
      </w:r>
      <w:r w:rsidR="009D22CA">
        <w:rPr>
          <w:rFonts w:ascii="Times New Roman" w:hAnsi="Times New Roman" w:cs="Times New Roman"/>
          <w:sz w:val="25"/>
          <w:szCs w:val="25"/>
        </w:rPr>
        <w:t>Пролетарская</w:t>
      </w:r>
      <w:r w:rsidRPr="003232CF">
        <w:rPr>
          <w:rFonts w:ascii="Times New Roman" w:hAnsi="Times New Roman" w:cs="Times New Roman"/>
          <w:sz w:val="25"/>
          <w:szCs w:val="25"/>
        </w:rPr>
        <w:t xml:space="preserve">, д. </w:t>
      </w:r>
      <w:r w:rsidR="009D22CA">
        <w:rPr>
          <w:rFonts w:ascii="Times New Roman" w:hAnsi="Times New Roman" w:cs="Times New Roman"/>
          <w:sz w:val="25"/>
          <w:szCs w:val="25"/>
        </w:rPr>
        <w:t>3</w:t>
      </w:r>
      <w:r w:rsidRPr="003232CF">
        <w:rPr>
          <w:rFonts w:ascii="Times New Roman" w:hAnsi="Times New Roman" w:cs="Times New Roman"/>
          <w:sz w:val="25"/>
          <w:szCs w:val="25"/>
        </w:rPr>
        <w:t xml:space="preserve">, ежедневно с </w:t>
      </w:r>
      <w:r w:rsidR="003154D9" w:rsidRPr="003232CF">
        <w:rPr>
          <w:rFonts w:ascii="Times New Roman" w:hAnsi="Times New Roman" w:cs="Times New Roman"/>
          <w:sz w:val="25"/>
          <w:szCs w:val="25"/>
        </w:rPr>
        <w:t>08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  <w:r w:rsidR="003154D9" w:rsidRPr="003232CF">
        <w:rPr>
          <w:rFonts w:ascii="Times New Roman" w:hAnsi="Times New Roman" w:cs="Times New Roman"/>
          <w:sz w:val="25"/>
          <w:szCs w:val="25"/>
        </w:rPr>
        <w:t>30 до 1</w:t>
      </w:r>
      <w:r w:rsidR="009D22CA">
        <w:rPr>
          <w:rFonts w:ascii="Times New Roman" w:hAnsi="Times New Roman" w:cs="Times New Roman"/>
          <w:sz w:val="25"/>
          <w:szCs w:val="25"/>
        </w:rPr>
        <w:t>6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  <w:r w:rsidR="003154D9" w:rsidRPr="003232CF">
        <w:rPr>
          <w:rFonts w:ascii="Times New Roman" w:hAnsi="Times New Roman" w:cs="Times New Roman"/>
          <w:sz w:val="25"/>
          <w:szCs w:val="25"/>
        </w:rPr>
        <w:t>3</w:t>
      </w:r>
      <w:r w:rsidRPr="003232CF">
        <w:rPr>
          <w:rFonts w:ascii="Times New Roman" w:hAnsi="Times New Roman" w:cs="Times New Roman"/>
          <w:sz w:val="25"/>
          <w:szCs w:val="25"/>
        </w:rPr>
        <w:t>0</w:t>
      </w:r>
      <w:r w:rsidR="009D22CA">
        <w:rPr>
          <w:rFonts w:ascii="Times New Roman" w:hAnsi="Times New Roman" w:cs="Times New Roman"/>
          <w:sz w:val="25"/>
          <w:szCs w:val="25"/>
        </w:rPr>
        <w:t xml:space="preserve"> </w:t>
      </w:r>
      <w:r w:rsidR="00DC5629" w:rsidRPr="003232CF">
        <w:rPr>
          <w:rFonts w:ascii="Times New Roman" w:hAnsi="Times New Roman" w:cs="Times New Roman"/>
          <w:sz w:val="25"/>
          <w:szCs w:val="25"/>
        </w:rPr>
        <w:t>в р</w:t>
      </w:r>
      <w:r w:rsidRPr="003232CF">
        <w:rPr>
          <w:rFonts w:ascii="Times New Roman" w:hAnsi="Times New Roman" w:cs="Times New Roman"/>
          <w:sz w:val="25"/>
          <w:szCs w:val="25"/>
        </w:rPr>
        <w:t xml:space="preserve">абочие дни кроме перерыва на обед с 12 часов </w:t>
      </w:r>
      <w:r w:rsidR="009D22CA">
        <w:rPr>
          <w:rFonts w:ascii="Times New Roman" w:hAnsi="Times New Roman" w:cs="Times New Roman"/>
          <w:sz w:val="25"/>
          <w:szCs w:val="25"/>
        </w:rPr>
        <w:t>0</w:t>
      </w:r>
      <w:r w:rsidRPr="003232CF">
        <w:rPr>
          <w:rFonts w:ascii="Times New Roman" w:hAnsi="Times New Roman" w:cs="Times New Roman"/>
          <w:sz w:val="25"/>
          <w:szCs w:val="25"/>
        </w:rPr>
        <w:t xml:space="preserve">0 минут до 13 часов </w:t>
      </w:r>
      <w:r w:rsidR="009D22CA">
        <w:rPr>
          <w:rFonts w:ascii="Times New Roman" w:hAnsi="Times New Roman" w:cs="Times New Roman"/>
          <w:sz w:val="25"/>
          <w:szCs w:val="25"/>
        </w:rPr>
        <w:t>0</w:t>
      </w:r>
      <w:r w:rsidRPr="003232CF">
        <w:rPr>
          <w:rFonts w:ascii="Times New Roman" w:hAnsi="Times New Roman" w:cs="Times New Roman"/>
          <w:sz w:val="25"/>
          <w:szCs w:val="25"/>
        </w:rPr>
        <w:t>0 минут.</w:t>
      </w:r>
    </w:p>
    <w:p w:rsidR="00726426" w:rsidRPr="003232CF" w:rsidRDefault="008C3327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Дата начала приема заявок: </w:t>
      </w:r>
      <w:r w:rsidR="009E00C9">
        <w:rPr>
          <w:rFonts w:ascii="Times New Roman" w:hAnsi="Times New Roman" w:cs="Times New Roman"/>
          <w:b/>
          <w:sz w:val="25"/>
          <w:szCs w:val="25"/>
        </w:rPr>
        <w:t>25 октября</w:t>
      </w:r>
      <w:r w:rsidRPr="003232CF">
        <w:rPr>
          <w:rFonts w:ascii="Times New Roman" w:hAnsi="Times New Roman" w:cs="Times New Roman"/>
          <w:sz w:val="25"/>
          <w:szCs w:val="25"/>
        </w:rPr>
        <w:t xml:space="preserve"> 201</w:t>
      </w:r>
      <w:r w:rsidR="00D829A5" w:rsidRPr="003232CF">
        <w:rPr>
          <w:rFonts w:ascii="Times New Roman" w:hAnsi="Times New Roman" w:cs="Times New Roman"/>
          <w:sz w:val="25"/>
          <w:szCs w:val="25"/>
        </w:rPr>
        <w:t>7</w:t>
      </w:r>
      <w:r w:rsidRPr="003232CF">
        <w:rPr>
          <w:rFonts w:ascii="Times New Roman" w:hAnsi="Times New Roman" w:cs="Times New Roman"/>
          <w:sz w:val="25"/>
          <w:szCs w:val="25"/>
        </w:rPr>
        <w:t xml:space="preserve"> года с </w:t>
      </w:r>
      <w:r w:rsidR="00D829A5" w:rsidRPr="003232CF">
        <w:rPr>
          <w:rFonts w:ascii="Times New Roman" w:hAnsi="Times New Roman" w:cs="Times New Roman"/>
          <w:sz w:val="25"/>
          <w:szCs w:val="25"/>
        </w:rPr>
        <w:t>08</w:t>
      </w:r>
      <w:r w:rsidRPr="003232CF">
        <w:rPr>
          <w:rFonts w:ascii="Times New Roman" w:hAnsi="Times New Roman" w:cs="Times New Roman"/>
          <w:sz w:val="25"/>
          <w:szCs w:val="25"/>
        </w:rPr>
        <w:t xml:space="preserve"> часов </w:t>
      </w:r>
      <w:r w:rsidR="00D829A5" w:rsidRPr="003232CF">
        <w:rPr>
          <w:rFonts w:ascii="Times New Roman" w:hAnsi="Times New Roman" w:cs="Times New Roman"/>
          <w:sz w:val="25"/>
          <w:szCs w:val="25"/>
        </w:rPr>
        <w:t>3</w:t>
      </w:r>
      <w:r w:rsidRPr="003232CF">
        <w:rPr>
          <w:rFonts w:ascii="Times New Roman" w:hAnsi="Times New Roman" w:cs="Times New Roman"/>
          <w:sz w:val="25"/>
          <w:szCs w:val="25"/>
        </w:rPr>
        <w:t>0 минут.</w:t>
      </w:r>
    </w:p>
    <w:p w:rsidR="00726426" w:rsidRPr="003232CF" w:rsidRDefault="008C3327" w:rsidP="00401B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Дата окончания приема заявок:</w:t>
      </w:r>
      <w:r w:rsidR="009D22CA">
        <w:rPr>
          <w:rFonts w:ascii="Times New Roman" w:hAnsi="Times New Roman" w:cs="Times New Roman"/>
          <w:sz w:val="25"/>
          <w:szCs w:val="25"/>
        </w:rPr>
        <w:t xml:space="preserve"> </w:t>
      </w:r>
      <w:r w:rsidR="009E00C9">
        <w:rPr>
          <w:rFonts w:ascii="Times New Roman" w:hAnsi="Times New Roman" w:cs="Times New Roman"/>
          <w:sz w:val="25"/>
          <w:szCs w:val="25"/>
        </w:rPr>
        <w:t>27 ноября</w:t>
      </w:r>
      <w:r w:rsidRPr="003232CF">
        <w:rPr>
          <w:rFonts w:ascii="Times New Roman" w:hAnsi="Times New Roman" w:cs="Times New Roman"/>
          <w:sz w:val="25"/>
          <w:szCs w:val="25"/>
        </w:rPr>
        <w:t xml:space="preserve"> 201</w:t>
      </w:r>
      <w:r w:rsidR="00A81522" w:rsidRPr="003232CF">
        <w:rPr>
          <w:rFonts w:ascii="Times New Roman" w:hAnsi="Times New Roman" w:cs="Times New Roman"/>
          <w:sz w:val="25"/>
          <w:szCs w:val="25"/>
        </w:rPr>
        <w:t>7</w:t>
      </w:r>
      <w:r w:rsidRPr="003232CF">
        <w:rPr>
          <w:rFonts w:ascii="Times New Roman" w:hAnsi="Times New Roman" w:cs="Times New Roman"/>
          <w:sz w:val="25"/>
          <w:szCs w:val="25"/>
        </w:rPr>
        <w:t xml:space="preserve"> года в 1</w:t>
      </w:r>
      <w:r w:rsidR="009D22CA">
        <w:rPr>
          <w:rFonts w:ascii="Times New Roman" w:hAnsi="Times New Roman" w:cs="Times New Roman"/>
          <w:sz w:val="25"/>
          <w:szCs w:val="25"/>
        </w:rPr>
        <w:t>2</w:t>
      </w:r>
      <w:r w:rsidRPr="003232CF">
        <w:rPr>
          <w:rFonts w:ascii="Times New Roman" w:hAnsi="Times New Roman" w:cs="Times New Roman"/>
          <w:sz w:val="25"/>
          <w:szCs w:val="25"/>
        </w:rPr>
        <w:t xml:space="preserve"> часов </w:t>
      </w:r>
      <w:r w:rsidR="009D22CA">
        <w:rPr>
          <w:rFonts w:ascii="Times New Roman" w:hAnsi="Times New Roman" w:cs="Times New Roman"/>
          <w:sz w:val="25"/>
          <w:szCs w:val="25"/>
        </w:rPr>
        <w:t>0</w:t>
      </w:r>
      <w:r w:rsidRPr="003232CF">
        <w:rPr>
          <w:rFonts w:ascii="Times New Roman" w:hAnsi="Times New Roman" w:cs="Times New Roman"/>
          <w:sz w:val="25"/>
          <w:szCs w:val="25"/>
        </w:rPr>
        <w:t>0 минут.</w:t>
      </w:r>
    </w:p>
    <w:p w:rsidR="00726426" w:rsidRPr="003232CF" w:rsidRDefault="008C3327" w:rsidP="00401B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О</w:t>
      </w:r>
      <w:r w:rsidR="00726426" w:rsidRPr="003232CF">
        <w:rPr>
          <w:rFonts w:ascii="Times New Roman" w:hAnsi="Times New Roman" w:cs="Times New Roman"/>
          <w:b/>
          <w:sz w:val="25"/>
          <w:szCs w:val="25"/>
        </w:rPr>
        <w:t>пределение участников аукциона</w:t>
      </w:r>
      <w:r w:rsidRPr="003232CF">
        <w:rPr>
          <w:rFonts w:ascii="Times New Roman" w:hAnsi="Times New Roman" w:cs="Times New Roman"/>
          <w:b/>
          <w:sz w:val="25"/>
          <w:szCs w:val="25"/>
        </w:rPr>
        <w:t>:</w:t>
      </w:r>
      <w:r w:rsidR="009E00C9">
        <w:rPr>
          <w:rFonts w:ascii="Times New Roman" w:hAnsi="Times New Roman" w:cs="Times New Roman"/>
          <w:b/>
          <w:sz w:val="25"/>
          <w:szCs w:val="25"/>
        </w:rPr>
        <w:t xml:space="preserve">28 ноября </w:t>
      </w:r>
      <w:r w:rsidR="00726426" w:rsidRPr="003232CF">
        <w:rPr>
          <w:rFonts w:ascii="Times New Roman" w:hAnsi="Times New Roman" w:cs="Times New Roman"/>
          <w:sz w:val="25"/>
          <w:szCs w:val="25"/>
        </w:rPr>
        <w:t xml:space="preserve"> 201</w:t>
      </w:r>
      <w:r w:rsidR="0078189C" w:rsidRPr="003232CF">
        <w:rPr>
          <w:rFonts w:ascii="Times New Roman" w:hAnsi="Times New Roman" w:cs="Times New Roman"/>
          <w:sz w:val="25"/>
          <w:szCs w:val="25"/>
        </w:rPr>
        <w:t>7</w:t>
      </w:r>
      <w:r w:rsidRPr="003232CF">
        <w:rPr>
          <w:rFonts w:ascii="Times New Roman" w:hAnsi="Times New Roman" w:cs="Times New Roman"/>
          <w:sz w:val="25"/>
          <w:szCs w:val="25"/>
        </w:rPr>
        <w:t xml:space="preserve"> года</w:t>
      </w:r>
      <w:r w:rsidR="003A6BE4">
        <w:rPr>
          <w:rFonts w:ascii="Times New Roman" w:hAnsi="Times New Roman" w:cs="Times New Roman"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>в 1</w:t>
      </w:r>
      <w:r w:rsidR="005341F2">
        <w:rPr>
          <w:rFonts w:ascii="Times New Roman" w:hAnsi="Times New Roman" w:cs="Times New Roman"/>
          <w:sz w:val="25"/>
          <w:szCs w:val="25"/>
        </w:rPr>
        <w:t>5</w:t>
      </w:r>
      <w:r w:rsidRPr="003232CF">
        <w:rPr>
          <w:rFonts w:ascii="Times New Roman" w:hAnsi="Times New Roman" w:cs="Times New Roman"/>
          <w:sz w:val="25"/>
          <w:szCs w:val="25"/>
        </w:rPr>
        <w:t xml:space="preserve"> часов 00 минут.</w:t>
      </w:r>
    </w:p>
    <w:p w:rsidR="00BC7110" w:rsidRPr="003232CF" w:rsidRDefault="00BC7110" w:rsidP="00401B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Дата и место проведения аукциона: </w:t>
      </w:r>
      <w:r w:rsidR="009E00C9">
        <w:rPr>
          <w:rFonts w:ascii="Times New Roman" w:hAnsi="Times New Roman" w:cs="Times New Roman"/>
          <w:b/>
          <w:sz w:val="25"/>
          <w:szCs w:val="25"/>
        </w:rPr>
        <w:t xml:space="preserve">29 ноября </w:t>
      </w:r>
      <w:r w:rsidR="009D22C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>201</w:t>
      </w:r>
      <w:r w:rsidR="0078189C" w:rsidRPr="003232CF">
        <w:rPr>
          <w:rFonts w:ascii="Times New Roman" w:hAnsi="Times New Roman" w:cs="Times New Roman"/>
          <w:sz w:val="25"/>
          <w:szCs w:val="25"/>
        </w:rPr>
        <w:t>7</w:t>
      </w:r>
      <w:r w:rsidRPr="003232CF">
        <w:rPr>
          <w:rFonts w:ascii="Times New Roman" w:hAnsi="Times New Roman" w:cs="Times New Roman"/>
          <w:sz w:val="25"/>
          <w:szCs w:val="25"/>
        </w:rPr>
        <w:t xml:space="preserve"> года</w:t>
      </w:r>
      <w:r w:rsidR="009D22CA">
        <w:rPr>
          <w:rFonts w:ascii="Times New Roman" w:hAnsi="Times New Roman" w:cs="Times New Roman"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>в 1</w:t>
      </w:r>
      <w:r w:rsidR="005341F2">
        <w:rPr>
          <w:rFonts w:ascii="Times New Roman" w:hAnsi="Times New Roman" w:cs="Times New Roman"/>
          <w:sz w:val="25"/>
          <w:szCs w:val="25"/>
        </w:rPr>
        <w:t>1</w:t>
      </w:r>
      <w:r w:rsidRPr="003232CF">
        <w:rPr>
          <w:rFonts w:ascii="Times New Roman" w:hAnsi="Times New Roman" w:cs="Times New Roman"/>
          <w:sz w:val="25"/>
          <w:szCs w:val="25"/>
        </w:rPr>
        <w:t xml:space="preserve"> часов 00 минут, Ненецкий автономный округ, п. </w:t>
      </w:r>
      <w:r w:rsidR="009D22CA">
        <w:rPr>
          <w:rFonts w:ascii="Times New Roman" w:hAnsi="Times New Roman" w:cs="Times New Roman"/>
          <w:sz w:val="25"/>
          <w:szCs w:val="25"/>
        </w:rPr>
        <w:t>Красное</w:t>
      </w:r>
      <w:r w:rsidRPr="003232CF">
        <w:rPr>
          <w:rFonts w:ascii="Times New Roman" w:hAnsi="Times New Roman" w:cs="Times New Roman"/>
          <w:sz w:val="25"/>
          <w:szCs w:val="25"/>
        </w:rPr>
        <w:t xml:space="preserve">, ул. </w:t>
      </w:r>
      <w:r w:rsidR="009D22CA">
        <w:rPr>
          <w:rFonts w:ascii="Times New Roman" w:hAnsi="Times New Roman" w:cs="Times New Roman"/>
          <w:sz w:val="25"/>
          <w:szCs w:val="25"/>
        </w:rPr>
        <w:t>Пролетарская</w:t>
      </w:r>
      <w:r w:rsidRPr="003232CF">
        <w:rPr>
          <w:rFonts w:ascii="Times New Roman" w:hAnsi="Times New Roman" w:cs="Times New Roman"/>
          <w:sz w:val="25"/>
          <w:szCs w:val="25"/>
        </w:rPr>
        <w:t>, д.</w:t>
      </w:r>
      <w:r w:rsidR="009D22CA">
        <w:rPr>
          <w:rFonts w:ascii="Times New Roman" w:hAnsi="Times New Roman" w:cs="Times New Roman"/>
          <w:sz w:val="25"/>
          <w:szCs w:val="25"/>
        </w:rPr>
        <w:t>3</w:t>
      </w:r>
      <w:r w:rsidRPr="003232C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3232CF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3232CF">
        <w:rPr>
          <w:rFonts w:ascii="Times New Roman" w:hAnsi="Times New Roman" w:cs="Times New Roman"/>
          <w:sz w:val="25"/>
          <w:szCs w:val="25"/>
        </w:rPr>
        <w:t xml:space="preserve">. </w:t>
      </w:r>
      <w:r w:rsidR="009D22CA">
        <w:rPr>
          <w:rFonts w:ascii="Times New Roman" w:hAnsi="Times New Roman" w:cs="Times New Roman"/>
          <w:sz w:val="25"/>
          <w:szCs w:val="25"/>
        </w:rPr>
        <w:t>Главы муниципального образования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54737" w:rsidRPr="003232CF" w:rsidRDefault="00DA6A75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Порядок определения победителя: </w:t>
      </w:r>
      <w:r w:rsidRPr="003232CF">
        <w:rPr>
          <w:rFonts w:ascii="Times New Roman" w:hAnsi="Times New Roman" w:cs="Times New Roman"/>
          <w:sz w:val="25"/>
          <w:szCs w:val="25"/>
        </w:rPr>
        <w:t>п</w:t>
      </w:r>
      <w:r w:rsidR="00BC7110" w:rsidRPr="003232CF">
        <w:rPr>
          <w:rFonts w:ascii="Times New Roman" w:hAnsi="Times New Roman" w:cs="Times New Roman"/>
          <w:sz w:val="25"/>
          <w:szCs w:val="25"/>
        </w:rPr>
        <w:t>обедителем признает</w:t>
      </w:r>
      <w:r w:rsidRPr="003232CF">
        <w:rPr>
          <w:rFonts w:ascii="Times New Roman" w:hAnsi="Times New Roman" w:cs="Times New Roman"/>
          <w:sz w:val="25"/>
          <w:szCs w:val="25"/>
        </w:rPr>
        <w:t>ся</w:t>
      </w:r>
      <w:r w:rsidR="00BC7110" w:rsidRPr="003232CF">
        <w:rPr>
          <w:rFonts w:ascii="Times New Roman" w:hAnsi="Times New Roman" w:cs="Times New Roman"/>
          <w:sz w:val="25"/>
          <w:szCs w:val="25"/>
        </w:rPr>
        <w:t xml:space="preserve"> участник, предложивший в ходе аукциона наиболее высокую ценуза имущество.</w:t>
      </w:r>
    </w:p>
    <w:p w:rsidR="00726426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Протокол об итогах аукциона, подписанный аукционистоми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A191D" w:rsidRPr="003232CF" w:rsidRDefault="008F73E4" w:rsidP="00401B5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Подведение итогов </w:t>
      </w:r>
      <w:r w:rsidR="001A191D" w:rsidRPr="003232CF">
        <w:rPr>
          <w:rFonts w:ascii="Times New Roman" w:hAnsi="Times New Roman" w:cs="Times New Roman"/>
          <w:b/>
          <w:sz w:val="25"/>
          <w:szCs w:val="25"/>
        </w:rPr>
        <w:t>аукциона:</w:t>
      </w:r>
      <w:r w:rsidR="005341F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00C9">
        <w:rPr>
          <w:rFonts w:ascii="Times New Roman" w:hAnsi="Times New Roman" w:cs="Times New Roman"/>
          <w:b/>
          <w:sz w:val="25"/>
          <w:szCs w:val="25"/>
        </w:rPr>
        <w:t>29 ноября</w:t>
      </w:r>
      <w:r w:rsidR="009D22CA">
        <w:rPr>
          <w:rFonts w:ascii="Times New Roman" w:hAnsi="Times New Roman" w:cs="Times New Roman"/>
          <w:sz w:val="25"/>
          <w:szCs w:val="25"/>
        </w:rPr>
        <w:t xml:space="preserve"> </w:t>
      </w:r>
      <w:r w:rsidR="00425C69" w:rsidRPr="003232CF">
        <w:rPr>
          <w:rFonts w:ascii="Times New Roman" w:hAnsi="Times New Roman" w:cs="Times New Roman"/>
          <w:sz w:val="25"/>
          <w:szCs w:val="25"/>
        </w:rPr>
        <w:t xml:space="preserve"> 2017 года</w:t>
      </w:r>
      <w:r w:rsidR="001A191D" w:rsidRPr="003232CF">
        <w:rPr>
          <w:rFonts w:ascii="Times New Roman" w:hAnsi="Times New Roman" w:cs="Times New Roman"/>
          <w:sz w:val="25"/>
          <w:szCs w:val="25"/>
        </w:rPr>
        <w:t xml:space="preserve">, по адресу: Ненецкий автономный округ, п. </w:t>
      </w:r>
      <w:proofErr w:type="gramStart"/>
      <w:r w:rsidR="009D22CA">
        <w:rPr>
          <w:rFonts w:ascii="Times New Roman" w:hAnsi="Times New Roman" w:cs="Times New Roman"/>
          <w:sz w:val="25"/>
          <w:szCs w:val="25"/>
        </w:rPr>
        <w:t>Красное</w:t>
      </w:r>
      <w:proofErr w:type="gramEnd"/>
      <w:r w:rsidR="001A191D" w:rsidRPr="003232CF">
        <w:rPr>
          <w:rFonts w:ascii="Times New Roman" w:hAnsi="Times New Roman" w:cs="Times New Roman"/>
          <w:sz w:val="25"/>
          <w:szCs w:val="25"/>
        </w:rPr>
        <w:t>, ул.</w:t>
      </w:r>
      <w:r w:rsidR="009869D2">
        <w:rPr>
          <w:rFonts w:ascii="Times New Roman" w:hAnsi="Times New Roman" w:cs="Times New Roman"/>
          <w:sz w:val="25"/>
          <w:szCs w:val="25"/>
        </w:rPr>
        <w:t xml:space="preserve"> </w:t>
      </w:r>
      <w:r w:rsidR="009D22CA">
        <w:rPr>
          <w:rFonts w:ascii="Times New Roman" w:hAnsi="Times New Roman" w:cs="Times New Roman"/>
          <w:sz w:val="25"/>
          <w:szCs w:val="25"/>
        </w:rPr>
        <w:t>Пролетарская</w:t>
      </w:r>
      <w:r w:rsidR="001A191D" w:rsidRPr="003232CF">
        <w:rPr>
          <w:rFonts w:ascii="Times New Roman" w:hAnsi="Times New Roman" w:cs="Times New Roman"/>
          <w:sz w:val="25"/>
          <w:szCs w:val="25"/>
        </w:rPr>
        <w:t xml:space="preserve">, д. </w:t>
      </w:r>
      <w:r w:rsidR="009D22CA">
        <w:rPr>
          <w:rFonts w:ascii="Times New Roman" w:hAnsi="Times New Roman" w:cs="Times New Roman"/>
          <w:sz w:val="25"/>
          <w:szCs w:val="25"/>
        </w:rPr>
        <w:t>3</w:t>
      </w:r>
      <w:r w:rsidR="001A191D" w:rsidRPr="003232C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A191D" w:rsidRPr="003232CF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A191D" w:rsidRPr="003232CF">
        <w:rPr>
          <w:rFonts w:ascii="Times New Roman" w:hAnsi="Times New Roman" w:cs="Times New Roman"/>
          <w:sz w:val="25"/>
          <w:szCs w:val="25"/>
        </w:rPr>
        <w:t xml:space="preserve">. </w:t>
      </w:r>
      <w:r w:rsidR="009D22CA">
        <w:rPr>
          <w:rFonts w:ascii="Times New Roman" w:hAnsi="Times New Roman" w:cs="Times New Roman"/>
          <w:sz w:val="25"/>
          <w:szCs w:val="25"/>
        </w:rPr>
        <w:t>Главы муниципального образования</w:t>
      </w:r>
      <w:r w:rsidR="001A191D" w:rsidRPr="003232CF">
        <w:rPr>
          <w:rFonts w:ascii="Times New Roman" w:hAnsi="Times New Roman" w:cs="Times New Roman"/>
          <w:sz w:val="25"/>
          <w:szCs w:val="25"/>
        </w:rPr>
        <w:t>.</w:t>
      </w:r>
    </w:p>
    <w:p w:rsidR="00BC7110" w:rsidRPr="003232CF" w:rsidRDefault="00BC7110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Аукцион признается несостоявшимся:</w:t>
      </w:r>
    </w:p>
    <w:p w:rsidR="00726426" w:rsidRPr="003232CF" w:rsidRDefault="00BC7110" w:rsidP="00401B5D">
      <w:pPr>
        <w:pStyle w:val="aa"/>
        <w:numPr>
          <w:ilvl w:val="0"/>
          <w:numId w:val="11"/>
        </w:numPr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е</w:t>
      </w:r>
      <w:r w:rsidR="00726426" w:rsidRPr="003232CF">
        <w:rPr>
          <w:rFonts w:ascii="Times New Roman" w:hAnsi="Times New Roman" w:cs="Times New Roman"/>
          <w:sz w:val="25"/>
          <w:szCs w:val="25"/>
        </w:rPr>
        <w:t>сли после троекратного объявления начальной цены продажини один из участников аукциона не поднял карточку</w:t>
      </w:r>
      <w:r w:rsidR="007007A1" w:rsidRPr="003232CF">
        <w:rPr>
          <w:rFonts w:ascii="Times New Roman" w:hAnsi="Times New Roman" w:cs="Times New Roman"/>
          <w:sz w:val="25"/>
          <w:szCs w:val="25"/>
        </w:rPr>
        <w:t>;</w:t>
      </w:r>
    </w:p>
    <w:p w:rsidR="00BC7110" w:rsidRPr="003232CF" w:rsidRDefault="00BC7110" w:rsidP="00401B5D">
      <w:pPr>
        <w:pStyle w:val="aa"/>
        <w:numPr>
          <w:ilvl w:val="0"/>
          <w:numId w:val="11"/>
        </w:numPr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3232CF">
        <w:rPr>
          <w:rFonts w:ascii="Times New Roman" w:hAnsi="Times New Roman" w:cs="Times New Roman"/>
          <w:sz w:val="25"/>
          <w:szCs w:val="25"/>
        </w:rPr>
        <w:t>если в аукционе принял участие только один участник.</w:t>
      </w:r>
    </w:p>
    <w:p w:rsidR="00726426" w:rsidRPr="00D06AEF" w:rsidRDefault="00DA6A75" w:rsidP="0040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06AEF">
        <w:rPr>
          <w:rFonts w:ascii="Times New Roman" w:hAnsi="Times New Roman" w:cs="Times New Roman"/>
          <w:b/>
          <w:sz w:val="25"/>
          <w:szCs w:val="25"/>
        </w:rPr>
        <w:t xml:space="preserve">Срок заключения договора купли-продажи: </w:t>
      </w:r>
      <w:r w:rsidRPr="00D06AEF">
        <w:rPr>
          <w:rFonts w:ascii="Times New Roman" w:hAnsi="Times New Roman" w:cs="Times New Roman"/>
          <w:sz w:val="25"/>
          <w:szCs w:val="25"/>
        </w:rPr>
        <w:t>д</w:t>
      </w:r>
      <w:r w:rsidR="00726426" w:rsidRPr="00D06AEF">
        <w:rPr>
          <w:rFonts w:ascii="Times New Roman" w:hAnsi="Times New Roman" w:cs="Times New Roman"/>
          <w:sz w:val="25"/>
          <w:szCs w:val="25"/>
        </w:rPr>
        <w:t>оговор купли-продажи имущества заключается</w:t>
      </w:r>
      <w:r w:rsidR="00D06AEF" w:rsidRPr="00D06AEF">
        <w:rPr>
          <w:sz w:val="25"/>
          <w:szCs w:val="25"/>
        </w:rPr>
        <w:t xml:space="preserve"> в </w:t>
      </w:r>
      <w:r w:rsidR="00D06AEF" w:rsidRPr="00D06AEF">
        <w:rPr>
          <w:rFonts w:ascii="Times New Roman" w:hAnsi="Times New Roman" w:cs="Times New Roman"/>
          <w:sz w:val="25"/>
          <w:szCs w:val="25"/>
        </w:rPr>
        <w:t xml:space="preserve">течение пяти рабочих дней </w:t>
      </w:r>
      <w:proofErr w:type="gramStart"/>
      <w:r w:rsidR="00D06AEF" w:rsidRPr="00D06AEF">
        <w:rPr>
          <w:rFonts w:ascii="Times New Roman" w:hAnsi="Times New Roman" w:cs="Times New Roman"/>
          <w:sz w:val="25"/>
          <w:szCs w:val="25"/>
        </w:rPr>
        <w:t>с даты подведения</w:t>
      </w:r>
      <w:proofErr w:type="gramEnd"/>
      <w:r w:rsidR="00D06AEF" w:rsidRPr="00D06AEF">
        <w:rPr>
          <w:rFonts w:ascii="Times New Roman" w:hAnsi="Times New Roman" w:cs="Times New Roman"/>
          <w:sz w:val="25"/>
          <w:szCs w:val="25"/>
        </w:rPr>
        <w:t xml:space="preserve"> итогов аукциона.</w:t>
      </w:r>
    </w:p>
    <w:p w:rsidR="00DA6A75" w:rsidRPr="00D06AEF" w:rsidRDefault="00DA6A75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D06AEF">
        <w:rPr>
          <w:rFonts w:ascii="Times New Roman" w:hAnsi="Times New Roman" w:cs="Times New Roman"/>
          <w:b/>
          <w:sz w:val="25"/>
          <w:szCs w:val="25"/>
        </w:rPr>
        <w:t xml:space="preserve">Условия и сроки платежа: </w:t>
      </w:r>
      <w:r w:rsidRPr="00D06AEF">
        <w:rPr>
          <w:rFonts w:ascii="Times New Roman" w:hAnsi="Times New Roman" w:cs="Times New Roman"/>
          <w:sz w:val="25"/>
          <w:szCs w:val="25"/>
        </w:rPr>
        <w:t>о</w:t>
      </w:r>
      <w:r w:rsidR="00726426" w:rsidRPr="00D06AEF">
        <w:rPr>
          <w:rFonts w:ascii="Times New Roman" w:hAnsi="Times New Roman" w:cs="Times New Roman"/>
          <w:sz w:val="25"/>
          <w:szCs w:val="25"/>
        </w:rPr>
        <w:t xml:space="preserve">плата имущества производится </w:t>
      </w:r>
      <w:r w:rsidR="00290A39" w:rsidRPr="00D06AEF">
        <w:rPr>
          <w:rFonts w:ascii="Times New Roman" w:hAnsi="Times New Roman" w:cs="Times New Roman"/>
          <w:sz w:val="25"/>
          <w:szCs w:val="25"/>
        </w:rPr>
        <w:t xml:space="preserve">единовременно </w:t>
      </w:r>
      <w:r w:rsidR="00726426" w:rsidRPr="00D06AEF">
        <w:rPr>
          <w:rFonts w:ascii="Times New Roman" w:hAnsi="Times New Roman" w:cs="Times New Roman"/>
          <w:sz w:val="25"/>
          <w:szCs w:val="25"/>
        </w:rPr>
        <w:t xml:space="preserve">в течение 10 дней </w:t>
      </w:r>
      <w:proofErr w:type="gramStart"/>
      <w:r w:rsidR="00726426" w:rsidRPr="00D06AEF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="00726426" w:rsidRPr="00D06AEF">
        <w:rPr>
          <w:rFonts w:ascii="Times New Roman" w:hAnsi="Times New Roman" w:cs="Times New Roman"/>
          <w:sz w:val="25"/>
          <w:szCs w:val="25"/>
        </w:rPr>
        <w:t xml:space="preserve"> договора купли-продажи путем перечи</w:t>
      </w:r>
      <w:r w:rsidRPr="00D06AEF">
        <w:rPr>
          <w:rFonts w:ascii="Times New Roman" w:hAnsi="Times New Roman" w:cs="Times New Roman"/>
          <w:sz w:val="25"/>
          <w:szCs w:val="25"/>
        </w:rPr>
        <w:t>сления платежа на счет продавца.</w:t>
      </w:r>
    </w:p>
    <w:p w:rsidR="00726426" w:rsidRPr="003232CF" w:rsidRDefault="00DA6A75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D06AEF">
        <w:rPr>
          <w:rFonts w:ascii="Times New Roman" w:hAnsi="Times New Roman" w:cs="Times New Roman"/>
          <w:b/>
          <w:sz w:val="25"/>
          <w:szCs w:val="25"/>
        </w:rPr>
        <w:t>Реквизиты для перечисления окончательных платежей</w:t>
      </w:r>
      <w:proofErr w:type="gramStart"/>
      <w:r w:rsidRPr="00D06AEF">
        <w:rPr>
          <w:rFonts w:ascii="Times New Roman" w:hAnsi="Times New Roman" w:cs="Times New Roman"/>
          <w:b/>
          <w:sz w:val="25"/>
          <w:szCs w:val="25"/>
        </w:rPr>
        <w:t>:</w:t>
      </w:r>
      <w:r w:rsidR="00726426" w:rsidRPr="00D06AEF">
        <w:rPr>
          <w:rFonts w:ascii="Times New Roman" w:hAnsi="Times New Roman" w:cs="Times New Roman"/>
          <w:sz w:val="25"/>
          <w:szCs w:val="25"/>
        </w:rPr>
        <w:t>У</w:t>
      </w:r>
      <w:proofErr w:type="gramEnd"/>
      <w:r w:rsidR="00726426" w:rsidRPr="00D06AEF">
        <w:rPr>
          <w:rFonts w:ascii="Times New Roman" w:hAnsi="Times New Roman" w:cs="Times New Roman"/>
          <w:sz w:val="25"/>
          <w:szCs w:val="25"/>
        </w:rPr>
        <w:t>правление федерального казначейства</w:t>
      </w:r>
      <w:r w:rsidR="00726426" w:rsidRPr="003232CF">
        <w:rPr>
          <w:rFonts w:ascii="Times New Roman" w:hAnsi="Times New Roman" w:cs="Times New Roman"/>
          <w:sz w:val="25"/>
          <w:szCs w:val="25"/>
        </w:rPr>
        <w:t xml:space="preserve"> по </w:t>
      </w:r>
      <w:r w:rsidR="00FA2C02" w:rsidRPr="003232CF">
        <w:rPr>
          <w:rFonts w:ascii="Times New Roman" w:hAnsi="Times New Roman" w:cs="Times New Roman"/>
          <w:sz w:val="25"/>
          <w:szCs w:val="25"/>
        </w:rPr>
        <w:t xml:space="preserve">Архангельской области и </w:t>
      </w:r>
      <w:r w:rsidR="00726426" w:rsidRPr="003232CF">
        <w:rPr>
          <w:rFonts w:ascii="Times New Roman" w:hAnsi="Times New Roman" w:cs="Times New Roman"/>
          <w:sz w:val="25"/>
          <w:szCs w:val="25"/>
        </w:rPr>
        <w:t>Ненецкому автономному округу</w:t>
      </w:r>
      <w:r w:rsidR="00860410" w:rsidRPr="003232CF">
        <w:rPr>
          <w:rFonts w:ascii="Times New Roman" w:hAnsi="Times New Roman" w:cs="Times New Roman"/>
          <w:sz w:val="25"/>
          <w:szCs w:val="25"/>
        </w:rPr>
        <w:t xml:space="preserve"> (Ненецкий автономный округ)</w:t>
      </w:r>
      <w:r w:rsidR="00726426" w:rsidRPr="003232CF">
        <w:rPr>
          <w:rFonts w:ascii="Times New Roman" w:hAnsi="Times New Roman" w:cs="Times New Roman"/>
          <w:sz w:val="25"/>
          <w:szCs w:val="25"/>
        </w:rPr>
        <w:t>.</w:t>
      </w:r>
      <w:r w:rsidR="009D22CA" w:rsidRPr="009D22CA">
        <w:rPr>
          <w:rFonts w:ascii="Times New Roman" w:hAnsi="Times New Roman" w:cs="Times New Roman"/>
          <w:sz w:val="28"/>
          <w:szCs w:val="28"/>
        </w:rPr>
        <w:t xml:space="preserve"> </w:t>
      </w:r>
      <w:r w:rsidR="009D22CA" w:rsidRPr="009D22CA">
        <w:rPr>
          <w:rFonts w:ascii="Times New Roman" w:hAnsi="Times New Roman" w:cs="Times New Roman"/>
          <w:sz w:val="24"/>
          <w:szCs w:val="24"/>
        </w:rPr>
        <w:t>(Администрация МО «Приморско-Куйский сельсовет» НАО);л/счет 05843000620;р/счет 40302810240303002521; Отделение Архангельск г</w:t>
      </w:r>
      <w:proofErr w:type="gramStart"/>
      <w:r w:rsidR="009D22CA" w:rsidRPr="009D22C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D22CA" w:rsidRPr="009D22CA">
        <w:rPr>
          <w:rFonts w:ascii="Times New Roman" w:hAnsi="Times New Roman" w:cs="Times New Roman"/>
          <w:sz w:val="24"/>
          <w:szCs w:val="24"/>
        </w:rPr>
        <w:t xml:space="preserve">рхангельск; </w:t>
      </w:r>
      <w:r w:rsidR="009D22CA" w:rsidRPr="009D22CA">
        <w:rPr>
          <w:rFonts w:ascii="Times New Roman" w:eastAsia="Calibri" w:hAnsi="Times New Roman" w:cs="Times New Roman"/>
          <w:sz w:val="24"/>
          <w:szCs w:val="24"/>
        </w:rPr>
        <w:t>БИК 041117001</w:t>
      </w:r>
      <w:r w:rsidR="001E56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6426" w:rsidRPr="003232CF">
        <w:rPr>
          <w:rFonts w:ascii="Times New Roman" w:hAnsi="Times New Roman" w:cs="Times New Roman"/>
          <w:sz w:val="25"/>
          <w:szCs w:val="25"/>
        </w:rPr>
        <w:t xml:space="preserve"> В поле «назначение платежа» платежного документа обязательно указывать текст:«Оплата </w:t>
      </w:r>
      <w:r w:rsidR="00AB15B1" w:rsidRPr="003232CF">
        <w:rPr>
          <w:rFonts w:ascii="Times New Roman" w:hAnsi="Times New Roman" w:cs="Times New Roman"/>
          <w:sz w:val="25"/>
          <w:szCs w:val="25"/>
        </w:rPr>
        <w:t xml:space="preserve">за </w:t>
      </w:r>
      <w:r w:rsidR="009E00C9">
        <w:rPr>
          <w:rFonts w:ascii="Times New Roman" w:hAnsi="Times New Roman" w:cs="Times New Roman"/>
          <w:sz w:val="25"/>
          <w:szCs w:val="25"/>
        </w:rPr>
        <w:t>нежилое помещение</w:t>
      </w:r>
      <w:r w:rsidR="00E45981">
        <w:rPr>
          <w:rFonts w:ascii="Times New Roman" w:hAnsi="Times New Roman" w:cs="Times New Roman"/>
          <w:sz w:val="25"/>
          <w:szCs w:val="25"/>
        </w:rPr>
        <w:t>, приобретенн</w:t>
      </w:r>
      <w:r w:rsidR="009E00C9">
        <w:rPr>
          <w:rFonts w:ascii="Times New Roman" w:hAnsi="Times New Roman" w:cs="Times New Roman"/>
          <w:sz w:val="25"/>
          <w:szCs w:val="25"/>
        </w:rPr>
        <w:t>ое</w:t>
      </w:r>
      <w:r w:rsidR="00AE7D3D" w:rsidRPr="003232CF">
        <w:rPr>
          <w:rFonts w:ascii="Times New Roman" w:hAnsi="Times New Roman" w:cs="Times New Roman"/>
          <w:sz w:val="25"/>
          <w:szCs w:val="25"/>
        </w:rPr>
        <w:t xml:space="preserve"> на аукционе».</w:t>
      </w:r>
    </w:p>
    <w:p w:rsidR="002E1408" w:rsidRPr="003232CF" w:rsidRDefault="00726426" w:rsidP="00401B5D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Ознакомиться с иной информацией</w:t>
      </w:r>
      <w:r w:rsidR="002E1408" w:rsidRPr="003232CF">
        <w:rPr>
          <w:rFonts w:ascii="Times New Roman" w:hAnsi="Times New Roman" w:cs="Times New Roman"/>
          <w:b/>
          <w:sz w:val="25"/>
          <w:szCs w:val="25"/>
        </w:rPr>
        <w:t xml:space="preserve"> об имуществе, </w:t>
      </w:r>
      <w:r w:rsidRPr="003232CF">
        <w:rPr>
          <w:rFonts w:ascii="Times New Roman" w:hAnsi="Times New Roman" w:cs="Times New Roman"/>
          <w:b/>
          <w:sz w:val="25"/>
          <w:szCs w:val="25"/>
        </w:rPr>
        <w:t>условия</w:t>
      </w:r>
      <w:r w:rsidR="006228ED" w:rsidRPr="003232CF">
        <w:rPr>
          <w:rFonts w:ascii="Times New Roman" w:hAnsi="Times New Roman" w:cs="Times New Roman"/>
          <w:b/>
          <w:sz w:val="25"/>
          <w:szCs w:val="25"/>
        </w:rPr>
        <w:t>ми</w:t>
      </w:r>
      <w:r w:rsidRPr="003232CF">
        <w:rPr>
          <w:rFonts w:ascii="Times New Roman" w:hAnsi="Times New Roman" w:cs="Times New Roman"/>
          <w:b/>
          <w:sz w:val="25"/>
          <w:szCs w:val="25"/>
        </w:rPr>
        <w:t xml:space="preserve"> договора купли-продажи</w:t>
      </w:r>
      <w:r w:rsidR="002E1408" w:rsidRPr="003232CF">
        <w:rPr>
          <w:rFonts w:ascii="Times New Roman" w:hAnsi="Times New Roman" w:cs="Times New Roman"/>
          <w:b/>
          <w:sz w:val="25"/>
          <w:szCs w:val="25"/>
        </w:rPr>
        <w:t xml:space="preserve"> и формой заявки на участие в аукционе</w:t>
      </w:r>
      <w:r w:rsidRPr="003232CF">
        <w:rPr>
          <w:rFonts w:ascii="Times New Roman" w:hAnsi="Times New Roman" w:cs="Times New Roman"/>
          <w:b/>
          <w:sz w:val="25"/>
          <w:szCs w:val="25"/>
        </w:rPr>
        <w:t xml:space="preserve"> можно по адресу:</w:t>
      </w:r>
      <w:r w:rsidRPr="003232CF">
        <w:rPr>
          <w:rFonts w:ascii="Times New Roman" w:hAnsi="Times New Roman" w:cs="Times New Roman"/>
          <w:sz w:val="25"/>
          <w:szCs w:val="25"/>
        </w:rPr>
        <w:t xml:space="preserve"> Ненецкий автономный округ, пос. </w:t>
      </w:r>
      <w:proofErr w:type="gramStart"/>
      <w:r w:rsidR="009869D2">
        <w:rPr>
          <w:rFonts w:ascii="Times New Roman" w:hAnsi="Times New Roman" w:cs="Times New Roman"/>
          <w:sz w:val="25"/>
          <w:szCs w:val="25"/>
        </w:rPr>
        <w:t>Красное</w:t>
      </w:r>
      <w:proofErr w:type="gramEnd"/>
      <w:r w:rsidRPr="003232CF">
        <w:rPr>
          <w:rFonts w:ascii="Times New Roman" w:hAnsi="Times New Roman" w:cs="Times New Roman"/>
          <w:sz w:val="25"/>
          <w:szCs w:val="25"/>
        </w:rPr>
        <w:t xml:space="preserve">, ул. </w:t>
      </w:r>
      <w:r w:rsidR="009869D2">
        <w:rPr>
          <w:rFonts w:ascii="Times New Roman" w:hAnsi="Times New Roman" w:cs="Times New Roman"/>
          <w:sz w:val="25"/>
          <w:szCs w:val="25"/>
        </w:rPr>
        <w:t>Пролетарская</w:t>
      </w:r>
      <w:r w:rsidRPr="003232CF">
        <w:rPr>
          <w:rFonts w:ascii="Times New Roman" w:hAnsi="Times New Roman" w:cs="Times New Roman"/>
          <w:sz w:val="25"/>
          <w:szCs w:val="25"/>
        </w:rPr>
        <w:t xml:space="preserve">, д. </w:t>
      </w:r>
      <w:r w:rsidR="009869D2">
        <w:rPr>
          <w:rFonts w:ascii="Times New Roman" w:hAnsi="Times New Roman" w:cs="Times New Roman"/>
          <w:sz w:val="25"/>
          <w:szCs w:val="25"/>
        </w:rPr>
        <w:t>3</w:t>
      </w:r>
      <w:r w:rsidRPr="003232CF">
        <w:rPr>
          <w:rFonts w:ascii="Times New Roman" w:hAnsi="Times New Roman" w:cs="Times New Roman"/>
          <w:sz w:val="25"/>
          <w:szCs w:val="25"/>
        </w:rPr>
        <w:t>, ежедневно</w:t>
      </w:r>
      <w:r w:rsidR="009869D2">
        <w:rPr>
          <w:rFonts w:ascii="Times New Roman" w:hAnsi="Times New Roman" w:cs="Times New Roman"/>
          <w:sz w:val="25"/>
          <w:szCs w:val="25"/>
        </w:rPr>
        <w:t xml:space="preserve"> </w:t>
      </w:r>
      <w:r w:rsidRPr="003232CF">
        <w:rPr>
          <w:rFonts w:ascii="Times New Roman" w:hAnsi="Times New Roman" w:cs="Times New Roman"/>
          <w:sz w:val="25"/>
          <w:szCs w:val="25"/>
        </w:rPr>
        <w:t xml:space="preserve">с </w:t>
      </w:r>
      <w:r w:rsidR="005A630A" w:rsidRPr="003232CF">
        <w:rPr>
          <w:rFonts w:ascii="Times New Roman" w:hAnsi="Times New Roman" w:cs="Times New Roman"/>
          <w:sz w:val="25"/>
          <w:szCs w:val="25"/>
        </w:rPr>
        <w:t>08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  <w:r w:rsidR="005A630A" w:rsidRPr="003232CF">
        <w:rPr>
          <w:rFonts w:ascii="Times New Roman" w:hAnsi="Times New Roman" w:cs="Times New Roman"/>
          <w:sz w:val="25"/>
          <w:szCs w:val="25"/>
        </w:rPr>
        <w:t>3</w:t>
      </w:r>
      <w:r w:rsidRPr="003232CF">
        <w:rPr>
          <w:rFonts w:ascii="Times New Roman" w:hAnsi="Times New Roman" w:cs="Times New Roman"/>
          <w:sz w:val="25"/>
          <w:szCs w:val="25"/>
        </w:rPr>
        <w:t>0до 17.</w:t>
      </w:r>
      <w:r w:rsidR="009869D2">
        <w:rPr>
          <w:rFonts w:ascii="Times New Roman" w:hAnsi="Times New Roman" w:cs="Times New Roman"/>
          <w:sz w:val="25"/>
          <w:szCs w:val="25"/>
        </w:rPr>
        <w:t>0</w:t>
      </w:r>
      <w:r w:rsidRPr="003232CF">
        <w:rPr>
          <w:rFonts w:ascii="Times New Roman" w:hAnsi="Times New Roman" w:cs="Times New Roman"/>
          <w:sz w:val="25"/>
          <w:szCs w:val="25"/>
        </w:rPr>
        <w:t xml:space="preserve">0 в рабочие дни кроме перерыва на обед с 12 часов </w:t>
      </w:r>
      <w:r w:rsidR="009869D2">
        <w:rPr>
          <w:rFonts w:ascii="Times New Roman" w:hAnsi="Times New Roman" w:cs="Times New Roman"/>
          <w:sz w:val="25"/>
          <w:szCs w:val="25"/>
        </w:rPr>
        <w:t>0</w:t>
      </w:r>
      <w:r w:rsidRPr="003232CF">
        <w:rPr>
          <w:rFonts w:ascii="Times New Roman" w:hAnsi="Times New Roman" w:cs="Times New Roman"/>
          <w:sz w:val="25"/>
          <w:szCs w:val="25"/>
        </w:rPr>
        <w:t>0 минут до 13 часов</w:t>
      </w:r>
      <w:r w:rsidR="009869D2">
        <w:rPr>
          <w:rFonts w:ascii="Times New Roman" w:hAnsi="Times New Roman" w:cs="Times New Roman"/>
          <w:sz w:val="25"/>
          <w:szCs w:val="25"/>
        </w:rPr>
        <w:t xml:space="preserve"> 0</w:t>
      </w:r>
      <w:r w:rsidRPr="003232CF">
        <w:rPr>
          <w:rFonts w:ascii="Times New Roman" w:hAnsi="Times New Roman" w:cs="Times New Roman"/>
          <w:sz w:val="25"/>
          <w:szCs w:val="25"/>
        </w:rPr>
        <w:t xml:space="preserve">0 минут, либо позвонив по телефону: 8(81853) </w:t>
      </w:r>
      <w:r w:rsidR="009869D2">
        <w:rPr>
          <w:rFonts w:ascii="Times New Roman" w:hAnsi="Times New Roman" w:cs="Times New Roman"/>
          <w:sz w:val="25"/>
          <w:szCs w:val="25"/>
        </w:rPr>
        <w:t>31115, 31137</w:t>
      </w:r>
      <w:r w:rsidRPr="003232CF">
        <w:rPr>
          <w:rFonts w:ascii="Times New Roman" w:hAnsi="Times New Roman" w:cs="Times New Roman"/>
          <w:sz w:val="25"/>
          <w:szCs w:val="25"/>
        </w:rPr>
        <w:t>.</w:t>
      </w:r>
    </w:p>
    <w:p w:rsidR="0074504F" w:rsidRPr="003232CF" w:rsidRDefault="0074504F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>Приложение № 1.</w:t>
      </w:r>
      <w:r w:rsidRPr="003232CF">
        <w:rPr>
          <w:rFonts w:ascii="Times New Roman" w:hAnsi="Times New Roman" w:cs="Times New Roman"/>
          <w:sz w:val="25"/>
          <w:szCs w:val="25"/>
        </w:rPr>
        <w:t xml:space="preserve"> Форма заявки на участие в открытом аукционе</w:t>
      </w:r>
      <w:r w:rsidRPr="003232CF">
        <w:rPr>
          <w:rFonts w:ascii="Times New Roman" w:hAnsi="Times New Roman" w:cs="Times New Roman"/>
          <w:b/>
          <w:sz w:val="25"/>
          <w:szCs w:val="25"/>
        </w:rPr>
        <w:t>.</w:t>
      </w:r>
    </w:p>
    <w:p w:rsidR="00DC5629" w:rsidRPr="003232CF" w:rsidRDefault="0074504F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Приложение № </w:t>
      </w:r>
      <w:r w:rsidR="000A7719" w:rsidRPr="003232CF">
        <w:rPr>
          <w:rFonts w:ascii="Times New Roman" w:hAnsi="Times New Roman" w:cs="Times New Roman"/>
          <w:b/>
          <w:sz w:val="25"/>
          <w:szCs w:val="25"/>
        </w:rPr>
        <w:t>2</w:t>
      </w:r>
      <w:r w:rsidR="005B33FE" w:rsidRPr="003232CF">
        <w:rPr>
          <w:rFonts w:ascii="Times New Roman" w:hAnsi="Times New Roman" w:cs="Times New Roman"/>
          <w:b/>
          <w:sz w:val="25"/>
          <w:szCs w:val="25"/>
        </w:rPr>
        <w:t>.</w:t>
      </w:r>
      <w:r w:rsidRPr="003232CF">
        <w:rPr>
          <w:rFonts w:ascii="Times New Roman" w:hAnsi="Times New Roman" w:cs="Times New Roman"/>
          <w:sz w:val="25"/>
          <w:szCs w:val="25"/>
        </w:rPr>
        <w:t xml:space="preserve"> Опись документов на участие в открытом аукцион</w:t>
      </w:r>
      <w:r w:rsidR="001E1646" w:rsidRPr="003232CF">
        <w:rPr>
          <w:rFonts w:ascii="Times New Roman" w:hAnsi="Times New Roman" w:cs="Times New Roman"/>
          <w:sz w:val="25"/>
          <w:szCs w:val="25"/>
        </w:rPr>
        <w:t>е</w:t>
      </w:r>
      <w:r w:rsidRPr="003232CF">
        <w:rPr>
          <w:rFonts w:ascii="Times New Roman" w:hAnsi="Times New Roman" w:cs="Times New Roman"/>
          <w:sz w:val="25"/>
          <w:szCs w:val="25"/>
        </w:rPr>
        <w:t xml:space="preserve"> по п</w:t>
      </w:r>
      <w:r w:rsidR="000A7719" w:rsidRPr="003232CF">
        <w:rPr>
          <w:rFonts w:ascii="Times New Roman" w:hAnsi="Times New Roman" w:cs="Times New Roman"/>
          <w:sz w:val="25"/>
          <w:szCs w:val="25"/>
        </w:rPr>
        <w:t>родаже муниципального имущества.</w:t>
      </w:r>
    </w:p>
    <w:p w:rsidR="001A191D" w:rsidRDefault="001A191D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32CF">
        <w:rPr>
          <w:rFonts w:ascii="Times New Roman" w:hAnsi="Times New Roman" w:cs="Times New Roman"/>
          <w:b/>
          <w:sz w:val="25"/>
          <w:szCs w:val="25"/>
        </w:rPr>
        <w:t xml:space="preserve">Приложение № 3. </w:t>
      </w:r>
      <w:r w:rsidR="00730E55" w:rsidRPr="003232CF">
        <w:rPr>
          <w:rFonts w:ascii="Times New Roman" w:hAnsi="Times New Roman" w:cs="Times New Roman"/>
          <w:sz w:val="25"/>
          <w:szCs w:val="25"/>
        </w:rPr>
        <w:t>Правила проведения торгов.</w:t>
      </w:r>
    </w:p>
    <w:p w:rsidR="001E1646" w:rsidRDefault="001E1646" w:rsidP="00401B5D">
      <w:pPr>
        <w:tabs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74EB" w:rsidRDefault="00B474EB" w:rsidP="00B474EB">
      <w:pPr>
        <w:adjustRightInd w:val="0"/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6F7A86" w:rsidRDefault="006F7A86" w:rsidP="00B474EB">
      <w:pPr>
        <w:adjustRightInd w:val="0"/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5D5EAC" w:rsidRDefault="005D5EAC" w:rsidP="00B474EB">
      <w:pPr>
        <w:adjustRightInd w:val="0"/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0C9" w:rsidRDefault="009E00C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br w:type="page"/>
      </w:r>
    </w:p>
    <w:p w:rsidR="0074504F" w:rsidRPr="00D34C34" w:rsidRDefault="0074504F" w:rsidP="00B474EB">
      <w:pPr>
        <w:adjustRightInd w:val="0"/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5B33FE" w:rsidRPr="00D34C34" w:rsidRDefault="0074504F" w:rsidP="00B474EB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к информационному сообщению</w:t>
      </w:r>
    </w:p>
    <w:p w:rsidR="0074504F" w:rsidRPr="00D34C34" w:rsidRDefault="0074504F" w:rsidP="00B474EB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опродаже муниципального имущества на аукционе</w:t>
      </w:r>
    </w:p>
    <w:p w:rsidR="0074504F" w:rsidRDefault="0074504F" w:rsidP="00B474EB">
      <w:pPr>
        <w:tabs>
          <w:tab w:val="left" w:pos="900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74504F" w:rsidRPr="004A0980" w:rsidRDefault="0074504F" w:rsidP="00B474EB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</w:p>
    <w:p w:rsidR="0074504F" w:rsidRDefault="0074504F" w:rsidP="00B474EB">
      <w:pPr>
        <w:pStyle w:val="1"/>
        <w:rPr>
          <w:b w:val="0"/>
          <w:i/>
          <w:iCs/>
          <w:sz w:val="20"/>
          <w:szCs w:val="20"/>
        </w:rPr>
      </w:pPr>
      <w:r>
        <w:rPr>
          <w:b w:val="0"/>
          <w:i/>
          <w:iCs/>
          <w:sz w:val="20"/>
          <w:szCs w:val="20"/>
        </w:rPr>
        <w:t>На  бланке организации.</w:t>
      </w:r>
    </w:p>
    <w:p w:rsidR="001B211A" w:rsidRDefault="009869D2" w:rsidP="00B4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«Приморско-Куйский сельсовет» НАО</w:t>
      </w:r>
    </w:p>
    <w:p w:rsidR="001B211A" w:rsidRDefault="001B211A" w:rsidP="00B4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11A" w:rsidRPr="00DC7EDB" w:rsidRDefault="001B211A" w:rsidP="00B4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869D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9869D2">
        <w:rPr>
          <w:rFonts w:ascii="Times New Roman" w:hAnsi="Times New Roman" w:cs="Times New Roman"/>
          <w:sz w:val="24"/>
          <w:szCs w:val="24"/>
        </w:rPr>
        <w:t>Таратину</w:t>
      </w:r>
      <w:proofErr w:type="spellEnd"/>
    </w:p>
    <w:p w:rsidR="001B211A" w:rsidRPr="00DA6A75" w:rsidRDefault="001B211A" w:rsidP="00B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04F" w:rsidRDefault="005D5EAC" w:rsidP="00B474EB">
      <w:pPr>
        <w:spacing w:line="240" w:lineRule="auto"/>
        <w:ind w:right="-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«____» </w:t>
      </w:r>
      <w:r w:rsidR="0074504F">
        <w:rPr>
          <w:rFonts w:ascii="Times New Roman" w:hAnsi="Times New Roman" w:cs="Times New Roman"/>
          <w:bCs/>
        </w:rPr>
        <w:t>___________________ 201</w:t>
      </w:r>
      <w:r>
        <w:rPr>
          <w:rFonts w:ascii="Times New Roman" w:hAnsi="Times New Roman" w:cs="Times New Roman"/>
          <w:bCs/>
        </w:rPr>
        <w:t>7</w:t>
      </w:r>
      <w:r w:rsidR="0074504F">
        <w:rPr>
          <w:rFonts w:ascii="Times New Roman" w:hAnsi="Times New Roman" w:cs="Times New Roman"/>
          <w:bCs/>
        </w:rPr>
        <w:t xml:space="preserve"> г.</w:t>
      </w:r>
    </w:p>
    <w:p w:rsidR="0074504F" w:rsidRDefault="0074504F" w:rsidP="00B474EB">
      <w:pPr>
        <w:pStyle w:val="a6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Исх. № ______________</w:t>
      </w:r>
    </w:p>
    <w:p w:rsidR="0074504F" w:rsidRDefault="0074504F" w:rsidP="00B474E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 в двух экземплярах)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504F" w:rsidRPr="00427A06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>_____________________________</w:t>
      </w:r>
      <w:r w:rsidR="00427A06">
        <w:rPr>
          <w:rFonts w:ascii="Times New Roman" w:hAnsi="Times New Roman" w:cs="Times New Roman"/>
          <w:sz w:val="24"/>
          <w:szCs w:val="24"/>
        </w:rPr>
        <w:t>________</w:t>
      </w:r>
      <w:r w:rsidRPr="00427A06">
        <w:rPr>
          <w:rFonts w:ascii="Times New Roman" w:hAnsi="Times New Roman" w:cs="Times New Roman"/>
          <w:sz w:val="24"/>
          <w:szCs w:val="24"/>
        </w:rPr>
        <w:t>_______</w:t>
      </w:r>
      <w:r w:rsidR="00401B5D">
        <w:rPr>
          <w:rFonts w:ascii="Times New Roman" w:hAnsi="Times New Roman" w:cs="Times New Roman"/>
          <w:sz w:val="24"/>
          <w:szCs w:val="24"/>
        </w:rPr>
        <w:t>__________________________</w:t>
      </w:r>
      <w:r w:rsidRPr="00427A06">
        <w:rPr>
          <w:rFonts w:ascii="Times New Roman" w:hAnsi="Times New Roman" w:cs="Times New Roman"/>
          <w:sz w:val="24"/>
          <w:szCs w:val="24"/>
        </w:rPr>
        <w:t>__</w:t>
      </w:r>
      <w:r w:rsidR="006F7A86">
        <w:rPr>
          <w:rFonts w:ascii="Times New Roman" w:hAnsi="Times New Roman" w:cs="Times New Roman"/>
          <w:sz w:val="24"/>
          <w:szCs w:val="24"/>
        </w:rPr>
        <w:t>_</w:t>
      </w:r>
      <w:r w:rsidRPr="00427A06">
        <w:rPr>
          <w:rFonts w:ascii="Times New Roman" w:hAnsi="Times New Roman" w:cs="Times New Roman"/>
          <w:sz w:val="24"/>
          <w:szCs w:val="24"/>
        </w:rPr>
        <w:t>_</w:t>
      </w:r>
      <w:r w:rsidR="00425528" w:rsidRPr="00427A06">
        <w:rPr>
          <w:rFonts w:ascii="Times New Roman" w:hAnsi="Times New Roman" w:cs="Times New Roman"/>
          <w:sz w:val="24"/>
          <w:szCs w:val="24"/>
        </w:rPr>
        <w:t>___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74504F" w:rsidRPr="00427A06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04F" w:rsidRPr="00427A06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1B5D">
        <w:rPr>
          <w:rFonts w:ascii="Times New Roman" w:hAnsi="Times New Roman" w:cs="Times New Roman"/>
          <w:sz w:val="24"/>
          <w:szCs w:val="24"/>
        </w:rPr>
        <w:t>__________________________</w:t>
      </w:r>
      <w:r w:rsidRPr="00427A06">
        <w:rPr>
          <w:rFonts w:ascii="Times New Roman" w:hAnsi="Times New Roman" w:cs="Times New Roman"/>
          <w:sz w:val="24"/>
          <w:szCs w:val="24"/>
        </w:rPr>
        <w:t>____</w:t>
      </w:r>
      <w:r w:rsidR="006F7A86">
        <w:rPr>
          <w:rFonts w:ascii="Times New Roman" w:hAnsi="Times New Roman" w:cs="Times New Roman"/>
          <w:sz w:val="24"/>
          <w:szCs w:val="24"/>
        </w:rPr>
        <w:t>_</w:t>
      </w:r>
      <w:r w:rsidRPr="00427A06">
        <w:rPr>
          <w:rFonts w:ascii="Times New Roman" w:hAnsi="Times New Roman" w:cs="Times New Roman"/>
          <w:sz w:val="24"/>
          <w:szCs w:val="24"/>
        </w:rPr>
        <w:t>_____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</w:t>
      </w:r>
      <w:r w:rsidR="00B474EB">
        <w:rPr>
          <w:rFonts w:ascii="Times New Roman" w:hAnsi="Times New Roman" w:cs="Times New Roman"/>
          <w:sz w:val="24"/>
          <w:szCs w:val="24"/>
        </w:rPr>
        <w:t>___________________________</w:t>
      </w:r>
      <w:r w:rsidR="006F7A86">
        <w:rPr>
          <w:rFonts w:ascii="Times New Roman" w:hAnsi="Times New Roman" w:cs="Times New Roman"/>
          <w:sz w:val="24"/>
          <w:szCs w:val="24"/>
        </w:rPr>
        <w:t>_</w:t>
      </w:r>
      <w:r w:rsidR="00B474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представителя юридического лица </w:t>
      </w:r>
      <w:proofErr w:type="gramEnd"/>
    </w:p>
    <w:p w:rsidR="0074504F" w:rsidRPr="00427A06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504F" w:rsidRPr="00427A06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01B5D">
        <w:rPr>
          <w:rFonts w:ascii="Times New Roman" w:hAnsi="Times New Roman" w:cs="Times New Roman"/>
          <w:sz w:val="24"/>
          <w:szCs w:val="24"/>
        </w:rPr>
        <w:t>__________________________</w:t>
      </w:r>
      <w:r w:rsidRPr="00427A06">
        <w:rPr>
          <w:rFonts w:ascii="Times New Roman" w:hAnsi="Times New Roman" w:cs="Times New Roman"/>
          <w:sz w:val="24"/>
          <w:szCs w:val="24"/>
        </w:rPr>
        <w:t>____________</w:t>
      </w:r>
      <w:r w:rsidR="006F7A86">
        <w:rPr>
          <w:rFonts w:ascii="Times New Roman" w:hAnsi="Times New Roman" w:cs="Times New Roman"/>
          <w:sz w:val="24"/>
          <w:szCs w:val="24"/>
        </w:rPr>
        <w:t>_</w:t>
      </w:r>
      <w:r w:rsidRPr="00427A06">
        <w:rPr>
          <w:rFonts w:ascii="Times New Roman" w:hAnsi="Times New Roman" w:cs="Times New Roman"/>
          <w:sz w:val="24"/>
          <w:szCs w:val="24"/>
        </w:rPr>
        <w:t>_,</w:t>
      </w:r>
    </w:p>
    <w:p w:rsidR="0074504F" w:rsidRDefault="0074504F" w:rsidP="00B474E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либо фамилия, имя отчество представителя физического лица)</w:t>
      </w:r>
    </w:p>
    <w:p w:rsidR="0074504F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основании________________________</w:t>
      </w:r>
      <w:r w:rsidR="00427A06">
        <w:rPr>
          <w:rFonts w:ascii="Times New Roman" w:hAnsi="Times New Roman"/>
          <w:sz w:val="24"/>
          <w:szCs w:val="24"/>
        </w:rPr>
        <w:t>______</w:t>
      </w:r>
      <w:r w:rsidR="006F7A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74504F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(наименование и реквизиты документа, подтверждающего полномочия действовать от имени заявителя)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rPr>
          <w:rFonts w:ascii="Times New Roman" w:hAnsi="Times New Roman"/>
          <w:sz w:val="24"/>
          <w:szCs w:val="24"/>
          <w:u w:val="single"/>
        </w:rPr>
      </w:pPr>
      <w:r w:rsidRPr="00427A06">
        <w:rPr>
          <w:rFonts w:ascii="Times New Roman" w:hAnsi="Times New Roman"/>
          <w:sz w:val="24"/>
          <w:szCs w:val="24"/>
          <w:u w:val="single"/>
        </w:rPr>
        <w:t>(для физических лиц)</w:t>
      </w:r>
    </w:p>
    <w:p w:rsidR="0074504F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427A06">
        <w:rPr>
          <w:rFonts w:ascii="Times New Roman" w:hAnsi="Times New Roman"/>
          <w:sz w:val="24"/>
          <w:szCs w:val="24"/>
        </w:rPr>
        <w:t>:__</w:t>
      </w:r>
      <w:r w:rsidR="00B474EB">
        <w:rPr>
          <w:rFonts w:ascii="Times New Roman" w:hAnsi="Times New Roman"/>
          <w:sz w:val="24"/>
          <w:szCs w:val="24"/>
        </w:rPr>
        <w:t>_________</w:t>
      </w:r>
      <w:r w:rsidR="00427A06">
        <w:rPr>
          <w:rFonts w:ascii="Times New Roman" w:hAnsi="Times New Roman"/>
          <w:sz w:val="24"/>
          <w:szCs w:val="24"/>
        </w:rPr>
        <w:t>-</w:t>
      </w:r>
      <w:r w:rsidRPr="00427A06">
        <w:rPr>
          <w:rFonts w:ascii="Times New Roman" w:hAnsi="Times New Roman"/>
          <w:sz w:val="24"/>
          <w:szCs w:val="24"/>
        </w:rPr>
        <w:t>_</w:t>
      </w:r>
      <w:r w:rsidR="00B474EB">
        <w:rPr>
          <w:rFonts w:ascii="Times New Roman" w:hAnsi="Times New Roman"/>
          <w:sz w:val="24"/>
          <w:szCs w:val="24"/>
        </w:rPr>
        <w:t>_____________________________</w:t>
      </w:r>
      <w:r w:rsidRPr="00427A06">
        <w:rPr>
          <w:rFonts w:ascii="Times New Roman" w:hAnsi="Times New Roman"/>
          <w:sz w:val="24"/>
          <w:szCs w:val="24"/>
        </w:rPr>
        <w:t>___ серия______</w:t>
      </w:r>
      <w:r w:rsidR="00427A06">
        <w:rPr>
          <w:rFonts w:ascii="Times New Roman" w:hAnsi="Times New Roman"/>
          <w:sz w:val="24"/>
          <w:szCs w:val="24"/>
        </w:rPr>
        <w:t>__</w:t>
      </w:r>
      <w:r w:rsidRPr="00427A06">
        <w:rPr>
          <w:rFonts w:ascii="Times New Roman" w:hAnsi="Times New Roman"/>
          <w:sz w:val="24"/>
          <w:szCs w:val="24"/>
        </w:rPr>
        <w:t>___№__</w:t>
      </w:r>
      <w:r w:rsidR="00427A06">
        <w:rPr>
          <w:rFonts w:ascii="Times New Roman" w:hAnsi="Times New Roman"/>
          <w:sz w:val="24"/>
          <w:szCs w:val="24"/>
        </w:rPr>
        <w:t>_</w:t>
      </w:r>
      <w:r w:rsidRPr="00427A06">
        <w:rPr>
          <w:rFonts w:ascii="Times New Roman" w:hAnsi="Times New Roman"/>
          <w:sz w:val="24"/>
          <w:szCs w:val="24"/>
        </w:rPr>
        <w:t>__________,</w:t>
      </w:r>
    </w:p>
    <w:p w:rsidR="0074504F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«___» _</w:t>
      </w:r>
      <w:r w:rsidR="00427A06">
        <w:rPr>
          <w:rFonts w:ascii="Times New Roman" w:hAnsi="Times New Roman"/>
          <w:sz w:val="24"/>
          <w:szCs w:val="24"/>
        </w:rPr>
        <w:t>________ __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____</w:t>
      </w:r>
      <w:r w:rsidR="00427A0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  <w:r w:rsidR="00427A06">
        <w:rPr>
          <w:rFonts w:ascii="Times New Roman" w:hAnsi="Times New Roman"/>
          <w:sz w:val="24"/>
          <w:szCs w:val="24"/>
        </w:rPr>
        <w:t>_</w:t>
      </w:r>
      <w:r w:rsidR="00B474E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4504F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74504F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использование Продавцом персональных данных согласно статье 3 Федерального закона от 27.07.2006 № 152-ФЗ «О персональных данных» в целях, определенных пунктом 11 статьи 15 Федерального закона от 21.12.2001 № 178-ФЗ «О</w:t>
      </w:r>
      <w:r w:rsidR="006F7A8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приватизации государственного и муниципального имущества».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rPr>
          <w:rFonts w:ascii="Times New Roman" w:hAnsi="Times New Roman"/>
          <w:sz w:val="24"/>
          <w:szCs w:val="24"/>
          <w:u w:val="single"/>
        </w:rPr>
      </w:pPr>
      <w:r w:rsidRPr="00427A06">
        <w:rPr>
          <w:rFonts w:ascii="Times New Roman" w:hAnsi="Times New Roman"/>
          <w:sz w:val="24"/>
          <w:szCs w:val="24"/>
          <w:u w:val="single"/>
        </w:rPr>
        <w:t>(для юридических лиц)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 серия_____________№___________________, дата регистрации «____» ___________ _______</w:t>
      </w:r>
      <w:proofErr w:type="gramStart"/>
      <w:r w:rsidRPr="00427A06">
        <w:rPr>
          <w:rFonts w:ascii="Times New Roman" w:hAnsi="Times New Roman"/>
          <w:sz w:val="24"/>
          <w:szCs w:val="24"/>
        </w:rPr>
        <w:t>г</w:t>
      </w:r>
      <w:proofErr w:type="gramEnd"/>
      <w:r w:rsidRPr="00427A06">
        <w:rPr>
          <w:rFonts w:ascii="Times New Roman" w:hAnsi="Times New Roman"/>
          <w:sz w:val="24"/>
          <w:szCs w:val="24"/>
        </w:rPr>
        <w:t>.,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орган, осуществивший регистрацию______________________________________________, место выдачи ________</w:t>
      </w:r>
      <w:r w:rsidR="00427A06">
        <w:rPr>
          <w:rFonts w:ascii="Times New Roman" w:hAnsi="Times New Roman"/>
          <w:sz w:val="24"/>
          <w:szCs w:val="24"/>
        </w:rPr>
        <w:t>____</w:t>
      </w:r>
      <w:r w:rsidRPr="00427A06">
        <w:rPr>
          <w:rFonts w:ascii="Times New Roman" w:hAnsi="Times New Roman"/>
          <w:sz w:val="24"/>
          <w:szCs w:val="24"/>
        </w:rPr>
        <w:t>_____________________________________________________,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ИНН _____________________________________________</w:t>
      </w:r>
      <w:r w:rsidR="00427A06">
        <w:rPr>
          <w:rFonts w:ascii="Times New Roman" w:hAnsi="Times New Roman"/>
          <w:sz w:val="24"/>
          <w:szCs w:val="24"/>
        </w:rPr>
        <w:t>_____</w:t>
      </w:r>
      <w:r w:rsidR="00B474EB">
        <w:rPr>
          <w:rFonts w:ascii="Times New Roman" w:hAnsi="Times New Roman"/>
          <w:sz w:val="24"/>
          <w:szCs w:val="24"/>
        </w:rPr>
        <w:t>______________________</w:t>
      </w:r>
      <w:r w:rsidRPr="00427A06">
        <w:rPr>
          <w:rFonts w:ascii="Times New Roman" w:hAnsi="Times New Roman"/>
          <w:sz w:val="24"/>
          <w:szCs w:val="24"/>
        </w:rPr>
        <w:t>,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место жительства/место нахождения_____________</w:t>
      </w:r>
      <w:r w:rsidR="00427A06">
        <w:rPr>
          <w:rFonts w:ascii="Times New Roman" w:hAnsi="Times New Roman"/>
          <w:sz w:val="24"/>
          <w:szCs w:val="24"/>
        </w:rPr>
        <w:t>_____</w:t>
      </w:r>
      <w:r w:rsidRPr="00427A06">
        <w:rPr>
          <w:rFonts w:ascii="Times New Roman" w:hAnsi="Times New Roman"/>
          <w:sz w:val="24"/>
          <w:szCs w:val="24"/>
        </w:rPr>
        <w:t>__________________</w:t>
      </w:r>
      <w:r w:rsidR="00B474EB">
        <w:rPr>
          <w:rFonts w:ascii="Times New Roman" w:hAnsi="Times New Roman"/>
          <w:sz w:val="24"/>
          <w:szCs w:val="24"/>
        </w:rPr>
        <w:t>__________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27A06">
        <w:rPr>
          <w:rFonts w:ascii="Times New Roman" w:hAnsi="Times New Roman"/>
          <w:sz w:val="24"/>
          <w:szCs w:val="24"/>
        </w:rPr>
        <w:t>_____</w:t>
      </w:r>
      <w:r w:rsidR="00B474EB">
        <w:rPr>
          <w:rFonts w:ascii="Times New Roman" w:hAnsi="Times New Roman"/>
          <w:sz w:val="24"/>
          <w:szCs w:val="24"/>
        </w:rPr>
        <w:t>_________________</w:t>
      </w:r>
      <w:r w:rsidRPr="00427A06">
        <w:rPr>
          <w:rFonts w:ascii="Times New Roman" w:hAnsi="Times New Roman"/>
          <w:sz w:val="24"/>
          <w:szCs w:val="24"/>
        </w:rPr>
        <w:t>,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телефон__________________</w:t>
      </w:r>
      <w:r w:rsidR="00427A06">
        <w:rPr>
          <w:rFonts w:ascii="Times New Roman" w:hAnsi="Times New Roman"/>
          <w:sz w:val="24"/>
          <w:szCs w:val="24"/>
        </w:rPr>
        <w:t>____</w:t>
      </w:r>
      <w:r w:rsidRPr="00427A06">
        <w:rPr>
          <w:rFonts w:ascii="Times New Roman" w:hAnsi="Times New Roman"/>
          <w:sz w:val="24"/>
          <w:szCs w:val="24"/>
        </w:rPr>
        <w:t>____, факс ____________________, индекс __________</w:t>
      </w:r>
      <w:r w:rsidR="00B474EB">
        <w:rPr>
          <w:rFonts w:ascii="Times New Roman" w:hAnsi="Times New Roman"/>
          <w:sz w:val="24"/>
          <w:szCs w:val="24"/>
        </w:rPr>
        <w:t>_</w:t>
      </w:r>
      <w:r w:rsidRPr="00427A06">
        <w:rPr>
          <w:rFonts w:ascii="Times New Roman" w:hAnsi="Times New Roman"/>
          <w:sz w:val="24"/>
          <w:szCs w:val="24"/>
        </w:rPr>
        <w:t>,</w:t>
      </w:r>
    </w:p>
    <w:p w:rsidR="0074504F" w:rsidRPr="00427A06" w:rsidRDefault="0074504F" w:rsidP="00B474EB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принимая решение об участии в аукционе по продаже находящегося в собственности муниципального образования «</w:t>
      </w:r>
      <w:r w:rsidR="009869D2">
        <w:rPr>
          <w:rFonts w:ascii="Times New Roman" w:hAnsi="Times New Roman"/>
          <w:sz w:val="24"/>
          <w:szCs w:val="24"/>
        </w:rPr>
        <w:t>Приморско-Куйский сельсовет» Ненецкого автономного округа</w:t>
      </w:r>
      <w:r w:rsidRPr="00427A06">
        <w:rPr>
          <w:rFonts w:ascii="Times New Roman" w:hAnsi="Times New Roman"/>
          <w:sz w:val="24"/>
          <w:szCs w:val="24"/>
        </w:rPr>
        <w:t xml:space="preserve"> имущества: </w:t>
      </w:r>
    </w:p>
    <w:p w:rsidR="0074504F" w:rsidRPr="00427A06" w:rsidRDefault="00E84204" w:rsidP="00B474EB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_______________________________________________________________________________________________________________________________________________________________________________________________________________________________________, обязуюсь</w:t>
      </w:r>
      <w:r w:rsidR="00B474EB">
        <w:rPr>
          <w:rFonts w:ascii="Times New Roman" w:hAnsi="Times New Roman"/>
          <w:sz w:val="24"/>
          <w:szCs w:val="24"/>
        </w:rPr>
        <w:t>:</w:t>
      </w:r>
    </w:p>
    <w:p w:rsidR="0074504F" w:rsidRPr="00427A06" w:rsidRDefault="0074504F" w:rsidP="00B474EB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A06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                       о проведении аукциона, опубликованном </w:t>
      </w:r>
      <w:r w:rsidR="00427A06">
        <w:rPr>
          <w:rFonts w:ascii="Times New Roman" w:hAnsi="Times New Roman" w:cs="Times New Roman"/>
          <w:sz w:val="24"/>
          <w:szCs w:val="24"/>
        </w:rPr>
        <w:t>в (на)_________________</w:t>
      </w:r>
      <w:r w:rsidRPr="00427A06">
        <w:rPr>
          <w:rFonts w:ascii="Times New Roman" w:hAnsi="Times New Roman" w:cs="Times New Roman"/>
          <w:sz w:val="24"/>
          <w:szCs w:val="24"/>
        </w:rPr>
        <w:t>_</w:t>
      </w:r>
      <w:r w:rsidR="00B474E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27A06">
        <w:rPr>
          <w:rFonts w:ascii="Times New Roman" w:hAnsi="Times New Roman" w:cs="Times New Roman"/>
          <w:sz w:val="24"/>
          <w:szCs w:val="24"/>
        </w:rPr>
        <w:t xml:space="preserve">от </w:t>
      </w:r>
      <w:r w:rsidR="00743C7B" w:rsidRPr="00427A06">
        <w:rPr>
          <w:rFonts w:ascii="Times New Roman" w:hAnsi="Times New Roman" w:cs="Times New Roman"/>
          <w:sz w:val="24"/>
          <w:szCs w:val="24"/>
        </w:rPr>
        <w:t>«</w:t>
      </w:r>
      <w:r w:rsidRPr="00427A06">
        <w:rPr>
          <w:rFonts w:ascii="Times New Roman" w:hAnsi="Times New Roman" w:cs="Times New Roman"/>
          <w:sz w:val="24"/>
          <w:szCs w:val="24"/>
        </w:rPr>
        <w:t>____</w:t>
      </w:r>
      <w:r w:rsidR="00743C7B" w:rsidRPr="00427A06">
        <w:rPr>
          <w:rFonts w:ascii="Times New Roman" w:hAnsi="Times New Roman" w:cs="Times New Roman"/>
          <w:sz w:val="24"/>
          <w:szCs w:val="24"/>
        </w:rPr>
        <w:t>»</w:t>
      </w:r>
      <w:r w:rsidRPr="00427A06">
        <w:rPr>
          <w:rFonts w:ascii="Times New Roman" w:hAnsi="Times New Roman" w:cs="Times New Roman"/>
          <w:sz w:val="24"/>
          <w:szCs w:val="24"/>
        </w:rPr>
        <w:t>_______ 201</w:t>
      </w:r>
      <w:r w:rsidR="006519E4">
        <w:rPr>
          <w:rFonts w:ascii="Times New Roman" w:hAnsi="Times New Roman" w:cs="Times New Roman"/>
          <w:sz w:val="24"/>
          <w:szCs w:val="24"/>
        </w:rPr>
        <w:t>7</w:t>
      </w:r>
      <w:r w:rsidRPr="00427A06">
        <w:rPr>
          <w:rFonts w:ascii="Times New Roman" w:hAnsi="Times New Roman" w:cs="Times New Roman"/>
          <w:sz w:val="24"/>
          <w:szCs w:val="24"/>
        </w:rPr>
        <w:t xml:space="preserve"> г. </w:t>
      </w:r>
      <w:r w:rsidR="00743C7B" w:rsidRPr="00427A06">
        <w:rPr>
          <w:rFonts w:ascii="Times New Roman" w:hAnsi="Times New Roman" w:cs="Times New Roman"/>
          <w:sz w:val="24"/>
          <w:szCs w:val="24"/>
        </w:rPr>
        <w:t>№</w:t>
      </w:r>
      <w:r w:rsidRPr="00427A06">
        <w:rPr>
          <w:rFonts w:ascii="Times New Roman" w:hAnsi="Times New Roman" w:cs="Times New Roman"/>
          <w:sz w:val="24"/>
          <w:szCs w:val="24"/>
        </w:rPr>
        <w:t xml:space="preserve"> ________________________________, а также порядок проведения аукциона, установленный</w:t>
      </w:r>
      <w:r w:rsidR="00743C7B" w:rsidRPr="00427A06">
        <w:rPr>
          <w:rFonts w:ascii="Times New Roman" w:hAnsi="Times New Roman" w:cs="Times New Roman"/>
          <w:sz w:val="24"/>
          <w:szCs w:val="24"/>
        </w:rPr>
        <w:t xml:space="preserve"> Положением об</w:t>
      </w:r>
      <w:r w:rsidRPr="00427A06">
        <w:rPr>
          <w:rFonts w:ascii="Times New Roman" w:hAnsi="Times New Roman" w:cs="Times New Roman"/>
          <w:sz w:val="24"/>
          <w:szCs w:val="24"/>
        </w:rPr>
        <w:t xml:space="preserve"> организации продажи государственного и муниципального имущества на аукционе, утвержденным постановлением Правительства Российской Федерацииот 12.08.2002 № 585.</w:t>
      </w:r>
      <w:proofErr w:type="gramEnd"/>
    </w:p>
    <w:p w:rsidR="0074504F" w:rsidRPr="00427A06" w:rsidRDefault="0074504F" w:rsidP="00B474EB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743C7B" w:rsidRPr="00427A06">
        <w:rPr>
          <w:rFonts w:ascii="Times New Roman" w:hAnsi="Times New Roman" w:cs="Times New Roman"/>
          <w:sz w:val="24"/>
          <w:szCs w:val="24"/>
        </w:rPr>
        <w:t>в</w:t>
      </w:r>
      <w:r w:rsidR="00743C7B" w:rsidRPr="00427A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течение пяти рабочих дней </w:t>
      </w:r>
      <w:proofErr w:type="gramStart"/>
      <w:r w:rsidR="00743C7B" w:rsidRPr="00427A06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подведения</w:t>
      </w:r>
      <w:proofErr w:type="gramEnd"/>
      <w:r w:rsidR="00743C7B" w:rsidRPr="00427A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итогов аукциона и</w:t>
      </w:r>
      <w:r w:rsidRPr="00427A06">
        <w:rPr>
          <w:rFonts w:ascii="Times New Roman" w:hAnsi="Times New Roman" w:cs="Times New Roman"/>
          <w:sz w:val="24"/>
          <w:szCs w:val="24"/>
        </w:rPr>
        <w:t xml:space="preserve"> уплатить Продавцу стоимость имущества, установленную по результатам аукциона, в срок не позднее 10 дней с даты заключения договора купли-продажи.</w:t>
      </w:r>
    </w:p>
    <w:p w:rsidR="0074504F" w:rsidRPr="00343717" w:rsidRDefault="0074504F" w:rsidP="00343717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717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информационном сообщении о проведении аукциона, </w:t>
      </w:r>
      <w:proofErr w:type="gramStart"/>
      <w:r w:rsidRPr="0034371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43717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43717" w:rsidRPr="00343717" w:rsidRDefault="00343717" w:rsidP="00343717">
      <w:pPr>
        <w:pStyle w:val="aa"/>
        <w:numPr>
          <w:ilvl w:val="0"/>
          <w:numId w:val="6"/>
        </w:numPr>
        <w:tabs>
          <w:tab w:val="clear" w:pos="87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4504F" w:rsidRPr="00343717" w:rsidRDefault="0074504F" w:rsidP="00B474EB">
      <w:pPr>
        <w:pStyle w:val="ConsPlusNonformat"/>
        <w:widowControl/>
        <w:numPr>
          <w:ilvl w:val="0"/>
          <w:numId w:val="6"/>
        </w:numPr>
        <w:tabs>
          <w:tab w:val="clear" w:pos="876"/>
          <w:tab w:val="num" w:pos="540"/>
          <w:tab w:val="num" w:pos="7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717">
        <w:rPr>
          <w:rFonts w:ascii="Times New Roman" w:hAnsi="Times New Roman" w:cs="Times New Roman"/>
          <w:sz w:val="24"/>
          <w:szCs w:val="24"/>
        </w:rPr>
        <w:t>Считать настоящую заявку с момента ее регистрации Продавцом предложением (офертой), выражающ</w:t>
      </w:r>
      <w:r w:rsidR="00425528" w:rsidRPr="00343717">
        <w:rPr>
          <w:rFonts w:ascii="Times New Roman" w:hAnsi="Times New Roman" w:cs="Times New Roman"/>
          <w:sz w:val="24"/>
          <w:szCs w:val="24"/>
        </w:rPr>
        <w:t>им</w:t>
      </w:r>
      <w:r w:rsidRPr="00343717">
        <w:rPr>
          <w:rFonts w:ascii="Times New Roman" w:hAnsi="Times New Roman" w:cs="Times New Roman"/>
          <w:sz w:val="24"/>
          <w:szCs w:val="24"/>
        </w:rPr>
        <w:t xml:space="preserve"> мое намерение считать меня заключившим с Продавцом договор купли-продажи муниципального имущества по предложенной мной цене приобретения.</w:t>
      </w:r>
    </w:p>
    <w:p w:rsidR="0074504F" w:rsidRPr="00427A06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 (в том числе почтовый адрес для отправки </w:t>
      </w:r>
      <w:proofErr w:type="gramStart"/>
      <w:r w:rsidRPr="00427A06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427A06">
        <w:rPr>
          <w:rFonts w:ascii="Times New Roman" w:hAnsi="Times New Roman" w:cs="Times New Roman"/>
          <w:sz w:val="24"/>
          <w:szCs w:val="24"/>
        </w:rPr>
        <w:t xml:space="preserve"> о результатах рассмотрений представленной</w:t>
      </w:r>
      <w:r w:rsidR="00B474EB">
        <w:rPr>
          <w:rFonts w:ascii="Times New Roman" w:hAnsi="Times New Roman" w:cs="Times New Roman"/>
          <w:sz w:val="24"/>
          <w:szCs w:val="24"/>
        </w:rPr>
        <w:t xml:space="preserve"> Продавцу заявки и</w:t>
      </w:r>
      <w:r w:rsidR="006F7A86">
        <w:rPr>
          <w:rFonts w:ascii="Times New Roman" w:hAnsi="Times New Roman" w:cs="Times New Roman"/>
          <w:sz w:val="24"/>
          <w:szCs w:val="24"/>
        </w:rPr>
        <w:t> </w:t>
      </w:r>
      <w:r w:rsidR="00B474EB">
        <w:rPr>
          <w:rFonts w:ascii="Times New Roman" w:hAnsi="Times New Roman" w:cs="Times New Roman"/>
          <w:sz w:val="24"/>
          <w:szCs w:val="24"/>
        </w:rPr>
        <w:t>документов):</w:t>
      </w:r>
      <w:r w:rsidRPr="0042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A8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27A06">
        <w:rPr>
          <w:rFonts w:ascii="Times New Roman" w:hAnsi="Times New Roman" w:cs="Times New Roman"/>
          <w:sz w:val="24"/>
          <w:szCs w:val="24"/>
        </w:rPr>
        <w:t>_</w:t>
      </w: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составлена в двух экземплярах, один из которых остается у Продавца, другой у Претендента.</w:t>
      </w:r>
    </w:p>
    <w:p w:rsidR="0074504F" w:rsidRPr="004A0980" w:rsidRDefault="0074504F" w:rsidP="00B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980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согласно описи на</w:t>
      </w:r>
      <w:proofErr w:type="gramStart"/>
      <w:r w:rsidRPr="004A0980">
        <w:rPr>
          <w:rFonts w:ascii="Times New Roman" w:hAnsi="Times New Roman" w:cs="Times New Roman"/>
          <w:sz w:val="24"/>
          <w:szCs w:val="24"/>
        </w:rPr>
        <w:t xml:space="preserve"> ___ (___________) </w:t>
      </w:r>
      <w:proofErr w:type="gramEnd"/>
      <w:r w:rsidRPr="004A0980">
        <w:rPr>
          <w:rFonts w:ascii="Times New Roman" w:hAnsi="Times New Roman" w:cs="Times New Roman"/>
          <w:sz w:val="24"/>
          <w:szCs w:val="24"/>
        </w:rPr>
        <w:t>листах.</w:t>
      </w: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74504F" w:rsidRDefault="0074504F" w:rsidP="00B474E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_________________________________(____________________________)</w:t>
      </w:r>
    </w:p>
    <w:p w:rsidR="0074504F" w:rsidRDefault="006F7A86" w:rsidP="00B474EB">
      <w:pPr>
        <w:pStyle w:val="ConsPlusNonformat"/>
        <w:widowControl/>
        <w:tabs>
          <w:tab w:val="left" w:pos="423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04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 20__ г.</w:t>
      </w:r>
    </w:p>
    <w:p w:rsidR="00425528" w:rsidRPr="00427A06" w:rsidRDefault="00425528" w:rsidP="00B474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27A06" w:rsidRPr="004A0980" w:rsidRDefault="00427A06" w:rsidP="00B474EB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 __________ 20___ г. за № _______</w:t>
      </w: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74504F" w:rsidRDefault="0074504F" w:rsidP="00B474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Продавца:</w:t>
      </w:r>
    </w:p>
    <w:p w:rsidR="0074504F" w:rsidRDefault="0074504F" w:rsidP="00B474E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_________________________________(____________________________)</w:t>
      </w:r>
    </w:p>
    <w:p w:rsidR="0074504F" w:rsidRDefault="006F7A86" w:rsidP="00B474EB">
      <w:pPr>
        <w:pStyle w:val="ConsPlusNonformat"/>
        <w:widowControl/>
        <w:tabs>
          <w:tab w:val="left" w:pos="423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04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15D1F" w:rsidRDefault="00115D1F" w:rsidP="00F01BCC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9E00C9" w:rsidRDefault="009E00C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74504F" w:rsidRPr="00D34C34" w:rsidRDefault="0074504F" w:rsidP="00F01BCC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</w:t>
      </w:r>
      <w:r w:rsidR="00427A06" w:rsidRPr="00D34C34">
        <w:rPr>
          <w:rFonts w:ascii="Times New Roman" w:hAnsi="Times New Roman" w:cs="Times New Roman"/>
          <w:sz w:val="25"/>
          <w:szCs w:val="25"/>
        </w:rPr>
        <w:t>2</w:t>
      </w:r>
    </w:p>
    <w:p w:rsidR="00F01BCC" w:rsidRPr="00D34C34" w:rsidRDefault="0074504F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к информационному сообщению</w:t>
      </w:r>
    </w:p>
    <w:p w:rsidR="0074504F" w:rsidRPr="00D34C34" w:rsidRDefault="0074504F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опродаже муниципального имущества на аукционе</w:t>
      </w:r>
    </w:p>
    <w:p w:rsidR="0074504F" w:rsidRDefault="0074504F" w:rsidP="00F01BCC">
      <w:pPr>
        <w:tabs>
          <w:tab w:val="left" w:pos="900"/>
          <w:tab w:val="center" w:pos="5130"/>
          <w:tab w:val="left" w:pos="6210"/>
        </w:tabs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</w:p>
    <w:p w:rsidR="0074504F" w:rsidRPr="000A7719" w:rsidRDefault="0074504F" w:rsidP="0074504F">
      <w:pPr>
        <w:tabs>
          <w:tab w:val="left" w:pos="900"/>
          <w:tab w:val="center" w:pos="5130"/>
          <w:tab w:val="left" w:pos="621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>ОПИСЬ</w:t>
      </w:r>
    </w:p>
    <w:p w:rsidR="0074504F" w:rsidRPr="000A7719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 xml:space="preserve">документов на участие </w:t>
      </w:r>
      <w:r w:rsidR="003D6CDB">
        <w:rPr>
          <w:rFonts w:ascii="Times New Roman" w:hAnsi="Times New Roman" w:cs="Times New Roman"/>
          <w:sz w:val="24"/>
          <w:szCs w:val="24"/>
        </w:rPr>
        <w:t xml:space="preserve">в </w:t>
      </w:r>
      <w:r w:rsidRPr="000A7719">
        <w:rPr>
          <w:rFonts w:ascii="Times New Roman" w:hAnsi="Times New Roman" w:cs="Times New Roman"/>
          <w:sz w:val="24"/>
          <w:szCs w:val="24"/>
        </w:rPr>
        <w:t>открытом аукционе по продаже муниципального имущества</w:t>
      </w:r>
    </w:p>
    <w:p w:rsidR="0074504F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504F" w:rsidRDefault="000A7719" w:rsidP="000A7719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6F7A86">
        <w:rPr>
          <w:rFonts w:ascii="Times New Roman" w:hAnsi="Times New Roman"/>
          <w:sz w:val="28"/>
          <w:szCs w:val="28"/>
        </w:rPr>
        <w:t>_</w:t>
      </w:r>
    </w:p>
    <w:p w:rsidR="0074504F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адрес местонахождения муниципального имущества)</w:t>
      </w:r>
    </w:p>
    <w:p w:rsidR="0074504F" w:rsidRDefault="0074504F" w:rsidP="0074504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6F7A86">
        <w:rPr>
          <w:rFonts w:ascii="Times New Roman" w:hAnsi="Times New Roman" w:cs="Times New Roman"/>
          <w:sz w:val="28"/>
          <w:szCs w:val="28"/>
        </w:rPr>
        <w:t>_</w:t>
      </w:r>
    </w:p>
    <w:p w:rsidR="000A7719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</w:t>
      </w:r>
      <w:r w:rsidR="000A7719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74504F" w:rsidRDefault="000A7719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либо их законных представителей)</w:t>
      </w:r>
    </w:p>
    <w:p w:rsidR="0074504F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4504F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460" w:type="dxa"/>
        <w:jc w:val="center"/>
        <w:tblInd w:w="524" w:type="dxa"/>
        <w:tblLayout w:type="fixed"/>
        <w:tblLook w:val="04A0"/>
      </w:tblPr>
      <w:tblGrid>
        <w:gridCol w:w="671"/>
        <w:gridCol w:w="5222"/>
        <w:gridCol w:w="1847"/>
        <w:gridCol w:w="1720"/>
      </w:tblGrid>
      <w:tr w:rsidR="0074504F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504F" w:rsidTr="006F7A86">
        <w:trPr>
          <w:trHeight w:val="25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4F" w:rsidTr="006F7A86">
        <w:trPr>
          <w:trHeight w:val="2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4F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 w:rsidP="000A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4F" w:rsidTr="006F7A8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F" w:rsidRPr="000A7719" w:rsidRDefault="007450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04F" w:rsidRDefault="0074504F" w:rsidP="0074504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F" w:rsidRPr="000A7719" w:rsidRDefault="0074504F" w:rsidP="000A7719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>Документы по описи сдал:</w:t>
      </w:r>
      <w:r w:rsidRPr="000A7719">
        <w:rPr>
          <w:rFonts w:ascii="Times New Roman" w:hAnsi="Times New Roman" w:cs="Times New Roman"/>
          <w:sz w:val="24"/>
          <w:szCs w:val="24"/>
        </w:rPr>
        <w:tab/>
        <w:t>Документы по описи принял</w:t>
      </w:r>
      <w:proofErr w:type="gramStart"/>
      <w:r w:rsidRPr="000A77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504F" w:rsidRPr="000A7719" w:rsidRDefault="0074504F" w:rsidP="000A7719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>________ (______________)</w:t>
      </w:r>
      <w:r w:rsidRPr="000A7719">
        <w:rPr>
          <w:rFonts w:ascii="Times New Roman" w:hAnsi="Times New Roman" w:cs="Times New Roman"/>
          <w:sz w:val="24"/>
          <w:szCs w:val="24"/>
        </w:rPr>
        <w:tab/>
        <w:t>________ (______________)</w:t>
      </w:r>
    </w:p>
    <w:p w:rsidR="0074504F" w:rsidRPr="000A7719" w:rsidRDefault="000A7719" w:rsidP="000A7719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 w:rsidR="0074504F" w:rsidRPr="000A7719">
        <w:rPr>
          <w:rFonts w:ascii="Times New Roman" w:hAnsi="Times New Roman" w:cs="Times New Roman"/>
          <w:sz w:val="24"/>
          <w:szCs w:val="24"/>
        </w:rPr>
        <w:t>«___» ____________20___г.</w:t>
      </w:r>
    </w:p>
    <w:p w:rsidR="0074504F" w:rsidRPr="000A7719" w:rsidRDefault="0074504F" w:rsidP="0074504F">
      <w:pPr>
        <w:tabs>
          <w:tab w:val="left" w:pos="900"/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04F" w:rsidRPr="000A7719" w:rsidRDefault="0074504F" w:rsidP="0074504F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504F" w:rsidRDefault="0074504F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Cs w:val="24"/>
        </w:rPr>
      </w:pPr>
    </w:p>
    <w:p w:rsidR="006F7A86" w:rsidRDefault="006F7A86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730E55" w:rsidRPr="00D34C34" w:rsidRDefault="00730E55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Приложение №3</w:t>
      </w:r>
    </w:p>
    <w:p w:rsidR="00F01BCC" w:rsidRPr="00D34C34" w:rsidRDefault="00F01BCC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к информационному сообщению</w:t>
      </w:r>
    </w:p>
    <w:p w:rsidR="00F01BCC" w:rsidRPr="00D34C34" w:rsidRDefault="00F01BCC" w:rsidP="00F01BCC">
      <w:pPr>
        <w:tabs>
          <w:tab w:val="left" w:pos="900"/>
        </w:tabs>
        <w:spacing w:after="0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о продаже муниципального имущества на аукционе</w:t>
      </w:r>
    </w:p>
    <w:p w:rsidR="00F01BCC" w:rsidRPr="00D34C34" w:rsidRDefault="00F01BCC" w:rsidP="0074504F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730E55" w:rsidRPr="00D34C34" w:rsidRDefault="00730E55" w:rsidP="00F01BCC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34C34">
        <w:rPr>
          <w:rFonts w:ascii="Times New Roman" w:hAnsi="Times New Roman" w:cs="Times New Roman"/>
          <w:b/>
          <w:sz w:val="25"/>
          <w:szCs w:val="25"/>
        </w:rPr>
        <w:t>Правила проведения торгов</w:t>
      </w:r>
    </w:p>
    <w:p w:rsidR="00730E55" w:rsidRPr="00730E55" w:rsidRDefault="00730E55" w:rsidP="00730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30E55">
        <w:rPr>
          <w:rFonts w:ascii="Times New Roman" w:hAnsi="Times New Roman" w:cs="Times New Roman"/>
          <w:sz w:val="25"/>
          <w:szCs w:val="25"/>
        </w:rPr>
        <w:t>Аукцион с подачей предложений о цене имущества в открытой форме проводится в следующем порядке: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eastAsiaTheme="minorHAnsi" w:hAnsi="Times New Roman" w:cs="Times New Roman"/>
          <w:sz w:val="25"/>
          <w:szCs w:val="25"/>
          <w:lang w:eastAsia="en-US"/>
        </w:rPr>
        <w:t>Аукцион проводится не позднее третьего рабочего дня со дня признания претендентов участниками аукциона</w:t>
      </w:r>
      <w:r w:rsidRPr="00D34C34">
        <w:rPr>
          <w:rFonts w:ascii="Times New Roman" w:hAnsi="Times New Roman" w:cs="Times New Roman"/>
          <w:sz w:val="25"/>
          <w:szCs w:val="25"/>
        </w:rPr>
        <w:t>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Аукцион ведет аукциони</w:t>
      </w:r>
      <w:proofErr w:type="gramStart"/>
      <w:r w:rsidRPr="00D34C34">
        <w:rPr>
          <w:rFonts w:ascii="Times New Roman" w:hAnsi="Times New Roman" w:cs="Times New Roman"/>
          <w:sz w:val="25"/>
          <w:szCs w:val="25"/>
        </w:rPr>
        <w:t>ст в пр</w:t>
      </w:r>
      <w:proofErr w:type="gramEnd"/>
      <w:r w:rsidRPr="00D34C34">
        <w:rPr>
          <w:rFonts w:ascii="Times New Roman" w:hAnsi="Times New Roman" w:cs="Times New Roman"/>
          <w:sz w:val="25"/>
          <w:szCs w:val="25"/>
        </w:rPr>
        <w:t>исутствии уполномоченного представителя продавца, который обеспечивает порядок при проведении торгов;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Участникам аукциона выдаются пронумерованные карточки участника аукциона.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 xml:space="preserve">Аукцион начинается с объявления уполномоченным представителем </w:t>
      </w:r>
      <w:r w:rsidRPr="00D34C34">
        <w:rPr>
          <w:rFonts w:ascii="Times New Roman" w:hAnsi="Times New Roman" w:cs="Times New Roman"/>
          <w:sz w:val="25"/>
          <w:szCs w:val="25"/>
        </w:rPr>
        <w:lastRenderedPageBreak/>
        <w:t>продавца об открыт</w:t>
      </w:r>
      <w:proofErr w:type="gramStart"/>
      <w:r w:rsidRPr="00D34C34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D34C34">
        <w:rPr>
          <w:rFonts w:ascii="Times New Roman" w:hAnsi="Times New Roman" w:cs="Times New Roman"/>
          <w:sz w:val="25"/>
          <w:szCs w:val="25"/>
        </w:rPr>
        <w:t>кциона.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730E55" w:rsidRPr="00D34C34" w:rsidRDefault="00730E55" w:rsidP="00730E5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D34C34">
        <w:rPr>
          <w:rFonts w:ascii="Times New Roman" w:hAnsi="Times New Roman" w:cs="Times New Roman"/>
          <w:sz w:val="25"/>
          <w:szCs w:val="25"/>
        </w:rPr>
        <w:t>заявляется</w:t>
      </w:r>
      <w:proofErr w:type="gramEnd"/>
      <w:r w:rsidRPr="00D34C34">
        <w:rPr>
          <w:rFonts w:ascii="Times New Roman" w:hAnsi="Times New Roman" w:cs="Times New Roman"/>
          <w:sz w:val="25"/>
          <w:szCs w:val="25"/>
        </w:rPr>
        <w:t xml:space="preserve"> участниками аукциона путем поднятия</w:t>
      </w:r>
      <w:r w:rsidR="006F7A86">
        <w:rPr>
          <w:rFonts w:ascii="Times New Roman" w:hAnsi="Times New Roman" w:cs="Times New Roman"/>
          <w:sz w:val="25"/>
          <w:szCs w:val="25"/>
        </w:rPr>
        <w:t xml:space="preserve"> карточек.</w:t>
      </w:r>
      <w:r w:rsidR="009E00C9">
        <w:rPr>
          <w:rFonts w:ascii="Times New Roman" w:hAnsi="Times New Roman" w:cs="Times New Roman"/>
          <w:sz w:val="25"/>
          <w:szCs w:val="25"/>
        </w:rPr>
        <w:t xml:space="preserve"> </w:t>
      </w:r>
      <w:r w:rsidRPr="00D34C34">
        <w:rPr>
          <w:rFonts w:ascii="Times New Roman" w:hAnsi="Times New Roman" w:cs="Times New Roman"/>
          <w:sz w:val="25"/>
          <w:szCs w:val="25"/>
        </w:rPr>
        <w:t xml:space="preserve">В случае заявления цены, кратной «шагу аукциона», эта цена </w:t>
      </w:r>
      <w:proofErr w:type="gramStart"/>
      <w:r w:rsidRPr="00D34C34">
        <w:rPr>
          <w:rFonts w:ascii="Times New Roman" w:hAnsi="Times New Roman" w:cs="Times New Roman"/>
          <w:sz w:val="25"/>
          <w:szCs w:val="25"/>
        </w:rPr>
        <w:t>заявляется</w:t>
      </w:r>
      <w:proofErr w:type="gramEnd"/>
      <w:r w:rsidRPr="00D34C34">
        <w:rPr>
          <w:rFonts w:ascii="Times New Roman" w:hAnsi="Times New Roman" w:cs="Times New Roman"/>
          <w:sz w:val="25"/>
          <w:szCs w:val="25"/>
        </w:rPr>
        <w:t xml:space="preserve"> участниками аукциона путем поднятия карточек и ее оглашения.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730E55" w:rsidRPr="00D34C34" w:rsidRDefault="00730E55" w:rsidP="00730E55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По завершен</w:t>
      </w:r>
      <w:proofErr w:type="gramStart"/>
      <w:r w:rsidRPr="00D34C34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D34C34">
        <w:rPr>
          <w:rFonts w:ascii="Times New Roman" w:hAnsi="Times New Roman" w:cs="Times New Roman"/>
          <w:sz w:val="25"/>
          <w:szCs w:val="25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которогои заявленная им цена были </w:t>
      </w:r>
      <w:r w:rsidR="00F01BCC" w:rsidRPr="00D34C34">
        <w:rPr>
          <w:rFonts w:ascii="Times New Roman" w:hAnsi="Times New Roman" w:cs="Times New Roman"/>
          <w:sz w:val="25"/>
          <w:szCs w:val="25"/>
        </w:rPr>
        <w:t>названы аукционистом последними.</w:t>
      </w:r>
    </w:p>
    <w:p w:rsidR="00F01BCC" w:rsidRPr="00D34C34" w:rsidRDefault="00F01BCC" w:rsidP="00F01BCC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Ц</w:t>
      </w:r>
      <w:r w:rsidR="00730E55" w:rsidRPr="00D34C34">
        <w:rPr>
          <w:rFonts w:ascii="Times New Roman" w:hAnsi="Times New Roman" w:cs="Times New Roman"/>
          <w:sz w:val="25"/>
          <w:szCs w:val="25"/>
        </w:rPr>
        <w:t>ена имущества, предложенная победителем аукциона, заносится</w:t>
      </w:r>
      <w:r w:rsidR="00D34C34">
        <w:rPr>
          <w:rFonts w:ascii="Times New Roman" w:hAnsi="Times New Roman" w:cs="Times New Roman"/>
          <w:sz w:val="25"/>
          <w:szCs w:val="25"/>
        </w:rPr>
        <w:t>в</w:t>
      </w:r>
      <w:r w:rsidR="00730E55" w:rsidRPr="00D34C34">
        <w:rPr>
          <w:rFonts w:ascii="Times New Roman" w:hAnsi="Times New Roman" w:cs="Times New Roman"/>
          <w:sz w:val="25"/>
          <w:szCs w:val="25"/>
        </w:rPr>
        <w:t xml:space="preserve"> протокол об итогах аукциона, составляемый в 2 экземплярах.</w:t>
      </w:r>
    </w:p>
    <w:p w:rsidR="00F01BCC" w:rsidRPr="00D34C34" w:rsidRDefault="00F01BCC" w:rsidP="00F01BC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F01BCC" w:rsidRPr="00730E55" w:rsidRDefault="00F01BCC" w:rsidP="00F0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30E55">
        <w:rPr>
          <w:rFonts w:ascii="Times New Roman" w:hAnsi="Times New Roman" w:cs="Times New Roman"/>
          <w:sz w:val="25"/>
          <w:szCs w:val="25"/>
        </w:rPr>
        <w:t>Если при проведении аукциона продавцом проводились фото</w:t>
      </w:r>
      <w:r w:rsidR="006F7A86">
        <w:rPr>
          <w:rFonts w:ascii="Times New Roman" w:hAnsi="Times New Roman" w:cs="Times New Roman"/>
          <w:sz w:val="25"/>
          <w:szCs w:val="25"/>
        </w:rPr>
        <w:t xml:space="preserve">графирование, </w:t>
      </w:r>
      <w:proofErr w:type="gramStart"/>
      <w:r w:rsidR="006F7A86">
        <w:rPr>
          <w:rFonts w:ascii="Times New Roman" w:hAnsi="Times New Roman" w:cs="Times New Roman"/>
          <w:sz w:val="25"/>
          <w:szCs w:val="25"/>
        </w:rPr>
        <w:t>аудио-</w:t>
      </w:r>
      <w:r w:rsidRPr="00730E5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730E55">
        <w:rPr>
          <w:rFonts w:ascii="Times New Roman" w:hAnsi="Times New Roman" w:cs="Times New Roman"/>
          <w:sz w:val="25"/>
          <w:szCs w:val="25"/>
        </w:rPr>
        <w:t xml:space="preserve">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730E55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730E55">
        <w:rPr>
          <w:rFonts w:ascii="Times New Roman" w:hAnsi="Times New Roman" w:cs="Times New Roman"/>
          <w:sz w:val="25"/>
          <w:szCs w:val="25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</w:t>
      </w:r>
      <w:r w:rsidRPr="00D34C34">
        <w:rPr>
          <w:rFonts w:ascii="Times New Roman" w:hAnsi="Times New Roman" w:cs="Times New Roman"/>
          <w:sz w:val="25"/>
          <w:szCs w:val="25"/>
        </w:rPr>
        <w:t>.</w:t>
      </w:r>
    </w:p>
    <w:p w:rsidR="00F01BCC" w:rsidRPr="00D34C34" w:rsidRDefault="00F01BCC" w:rsidP="00F01BCC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Е</w:t>
      </w:r>
      <w:r w:rsidR="00730E55" w:rsidRPr="00D34C34">
        <w:rPr>
          <w:rFonts w:ascii="Times New Roman" w:hAnsi="Times New Roman" w:cs="Times New Roman"/>
          <w:sz w:val="25"/>
          <w:szCs w:val="25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4504F" w:rsidRPr="005D5EAC" w:rsidRDefault="00730E55" w:rsidP="005D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30E55">
        <w:rPr>
          <w:rFonts w:ascii="Times New Roman" w:hAnsi="Times New Roman" w:cs="Times New Roman"/>
          <w:sz w:val="25"/>
          <w:szCs w:val="25"/>
        </w:rPr>
        <w:t xml:space="preserve">В случае признания аукциона несостоявшимся продавец в тот же день составляет соответствующий протокол, подписываемый </w:t>
      </w:r>
      <w:r w:rsidR="00F01BCC" w:rsidRPr="00D34C34">
        <w:rPr>
          <w:rFonts w:ascii="Times New Roman" w:hAnsi="Times New Roman" w:cs="Times New Roman"/>
          <w:sz w:val="25"/>
          <w:szCs w:val="25"/>
        </w:rPr>
        <w:t>им (</w:t>
      </w:r>
      <w:r w:rsidRPr="00730E55">
        <w:rPr>
          <w:rFonts w:ascii="Times New Roman" w:hAnsi="Times New Roman" w:cs="Times New Roman"/>
          <w:sz w:val="25"/>
          <w:szCs w:val="25"/>
        </w:rPr>
        <w:t>его уполномочен</w:t>
      </w:r>
      <w:r w:rsidR="006F7A86">
        <w:rPr>
          <w:rFonts w:ascii="Times New Roman" w:hAnsi="Times New Roman" w:cs="Times New Roman"/>
          <w:sz w:val="25"/>
          <w:szCs w:val="25"/>
        </w:rPr>
        <w:t>ным представителем),</w:t>
      </w:r>
      <w:r w:rsidRPr="00730E55">
        <w:rPr>
          <w:rFonts w:ascii="Times New Roman" w:hAnsi="Times New Roman" w:cs="Times New Roman"/>
          <w:sz w:val="25"/>
          <w:szCs w:val="25"/>
        </w:rPr>
        <w:t>а также аукционистом.</w:t>
      </w:r>
    </w:p>
    <w:sectPr w:rsidR="0074504F" w:rsidRPr="005D5EAC" w:rsidSect="00B474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63E"/>
    <w:multiLevelType w:val="hybridMultilevel"/>
    <w:tmpl w:val="F9640754"/>
    <w:lvl w:ilvl="0" w:tplc="0D48F00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E6A24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3">
    <w:nsid w:val="1E724486"/>
    <w:multiLevelType w:val="hybridMultilevel"/>
    <w:tmpl w:val="79FC3480"/>
    <w:lvl w:ilvl="0" w:tplc="FDE6FE76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B286B"/>
    <w:multiLevelType w:val="hybridMultilevel"/>
    <w:tmpl w:val="A0AC7A1C"/>
    <w:lvl w:ilvl="0" w:tplc="2816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82020"/>
    <w:multiLevelType w:val="multilevel"/>
    <w:tmpl w:val="44445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81C22F1"/>
    <w:multiLevelType w:val="multilevel"/>
    <w:tmpl w:val="7E82E5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8">
    <w:nsid w:val="6BA30F0D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9">
    <w:nsid w:val="79174082"/>
    <w:multiLevelType w:val="hybridMultilevel"/>
    <w:tmpl w:val="00B466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67526B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26"/>
    <w:rsid w:val="00021350"/>
    <w:rsid w:val="000A7719"/>
    <w:rsid w:val="000C19A8"/>
    <w:rsid w:val="00115A1B"/>
    <w:rsid w:val="00115D1F"/>
    <w:rsid w:val="00152F91"/>
    <w:rsid w:val="00155AE2"/>
    <w:rsid w:val="001958CE"/>
    <w:rsid w:val="001A191D"/>
    <w:rsid w:val="001B211A"/>
    <w:rsid w:val="001C49B1"/>
    <w:rsid w:val="001E1646"/>
    <w:rsid w:val="001E44B2"/>
    <w:rsid w:val="001E56F5"/>
    <w:rsid w:val="001E5F2C"/>
    <w:rsid w:val="00201EC2"/>
    <w:rsid w:val="002141F9"/>
    <w:rsid w:val="0022643D"/>
    <w:rsid w:val="002374E0"/>
    <w:rsid w:val="00290A39"/>
    <w:rsid w:val="002956B7"/>
    <w:rsid w:val="002977CC"/>
    <w:rsid w:val="002D6DB4"/>
    <w:rsid w:val="002E1408"/>
    <w:rsid w:val="003154D9"/>
    <w:rsid w:val="003232CF"/>
    <w:rsid w:val="00343717"/>
    <w:rsid w:val="003A6BE4"/>
    <w:rsid w:val="003D6CDB"/>
    <w:rsid w:val="003F0BE5"/>
    <w:rsid w:val="003F65DD"/>
    <w:rsid w:val="00400EA0"/>
    <w:rsid w:val="00401B5D"/>
    <w:rsid w:val="00403096"/>
    <w:rsid w:val="00425528"/>
    <w:rsid w:val="00425C69"/>
    <w:rsid w:val="00427A06"/>
    <w:rsid w:val="00436199"/>
    <w:rsid w:val="004436E1"/>
    <w:rsid w:val="004526A4"/>
    <w:rsid w:val="00484B7F"/>
    <w:rsid w:val="004A0980"/>
    <w:rsid w:val="004A39CC"/>
    <w:rsid w:val="004A44B2"/>
    <w:rsid w:val="004A50D1"/>
    <w:rsid w:val="004D0CA2"/>
    <w:rsid w:val="004E4019"/>
    <w:rsid w:val="005109DA"/>
    <w:rsid w:val="005236DB"/>
    <w:rsid w:val="00531A3C"/>
    <w:rsid w:val="005341F2"/>
    <w:rsid w:val="00556632"/>
    <w:rsid w:val="00560534"/>
    <w:rsid w:val="0056193B"/>
    <w:rsid w:val="00580FB4"/>
    <w:rsid w:val="005A630A"/>
    <w:rsid w:val="005B33FE"/>
    <w:rsid w:val="005B355E"/>
    <w:rsid w:val="005D5EAC"/>
    <w:rsid w:val="005F72CD"/>
    <w:rsid w:val="00607A8C"/>
    <w:rsid w:val="006228ED"/>
    <w:rsid w:val="006519E4"/>
    <w:rsid w:val="00661BB9"/>
    <w:rsid w:val="00666988"/>
    <w:rsid w:val="00674A75"/>
    <w:rsid w:val="00685F25"/>
    <w:rsid w:val="006977A2"/>
    <w:rsid w:val="006C1E76"/>
    <w:rsid w:val="006C2DF5"/>
    <w:rsid w:val="006D59A9"/>
    <w:rsid w:val="006E7E48"/>
    <w:rsid w:val="006F7A86"/>
    <w:rsid w:val="007007A1"/>
    <w:rsid w:val="00723FC0"/>
    <w:rsid w:val="007254D5"/>
    <w:rsid w:val="00726426"/>
    <w:rsid w:val="00730E55"/>
    <w:rsid w:val="007354DB"/>
    <w:rsid w:val="00743C7B"/>
    <w:rsid w:val="0074504F"/>
    <w:rsid w:val="00766576"/>
    <w:rsid w:val="0078189C"/>
    <w:rsid w:val="00781A86"/>
    <w:rsid w:val="007848E1"/>
    <w:rsid w:val="007D4D34"/>
    <w:rsid w:val="00800084"/>
    <w:rsid w:val="008019D3"/>
    <w:rsid w:val="00831275"/>
    <w:rsid w:val="008323C0"/>
    <w:rsid w:val="00860410"/>
    <w:rsid w:val="008A094E"/>
    <w:rsid w:val="008C3327"/>
    <w:rsid w:val="008D2535"/>
    <w:rsid w:val="008F73E4"/>
    <w:rsid w:val="0091274D"/>
    <w:rsid w:val="0098527F"/>
    <w:rsid w:val="009869D2"/>
    <w:rsid w:val="009B5F36"/>
    <w:rsid w:val="009D22CA"/>
    <w:rsid w:val="009D38EC"/>
    <w:rsid w:val="009E00C9"/>
    <w:rsid w:val="00A14994"/>
    <w:rsid w:val="00A3510D"/>
    <w:rsid w:val="00A54737"/>
    <w:rsid w:val="00A81522"/>
    <w:rsid w:val="00AA1E4C"/>
    <w:rsid w:val="00AA2646"/>
    <w:rsid w:val="00AB15B1"/>
    <w:rsid w:val="00AE7D3D"/>
    <w:rsid w:val="00B14E9D"/>
    <w:rsid w:val="00B174B1"/>
    <w:rsid w:val="00B25616"/>
    <w:rsid w:val="00B364A1"/>
    <w:rsid w:val="00B41D6C"/>
    <w:rsid w:val="00B474EB"/>
    <w:rsid w:val="00B67EE4"/>
    <w:rsid w:val="00B77228"/>
    <w:rsid w:val="00BC2D19"/>
    <w:rsid w:val="00BC3B1B"/>
    <w:rsid w:val="00BC7110"/>
    <w:rsid w:val="00BD077D"/>
    <w:rsid w:val="00C22C04"/>
    <w:rsid w:val="00C25889"/>
    <w:rsid w:val="00C27879"/>
    <w:rsid w:val="00C427A5"/>
    <w:rsid w:val="00C6275F"/>
    <w:rsid w:val="00C92647"/>
    <w:rsid w:val="00D06AEF"/>
    <w:rsid w:val="00D13A10"/>
    <w:rsid w:val="00D330C7"/>
    <w:rsid w:val="00D34C34"/>
    <w:rsid w:val="00D4642C"/>
    <w:rsid w:val="00D509C0"/>
    <w:rsid w:val="00D829A5"/>
    <w:rsid w:val="00D85329"/>
    <w:rsid w:val="00D95659"/>
    <w:rsid w:val="00DA6A75"/>
    <w:rsid w:val="00DC1E4D"/>
    <w:rsid w:val="00DC5629"/>
    <w:rsid w:val="00DC7EDB"/>
    <w:rsid w:val="00DD4815"/>
    <w:rsid w:val="00DF2994"/>
    <w:rsid w:val="00E15F90"/>
    <w:rsid w:val="00E27A53"/>
    <w:rsid w:val="00E45981"/>
    <w:rsid w:val="00E546C7"/>
    <w:rsid w:val="00E84204"/>
    <w:rsid w:val="00E87F4B"/>
    <w:rsid w:val="00EA2B72"/>
    <w:rsid w:val="00ED7479"/>
    <w:rsid w:val="00F01BCC"/>
    <w:rsid w:val="00F10EE5"/>
    <w:rsid w:val="00F3589D"/>
    <w:rsid w:val="00F44531"/>
    <w:rsid w:val="00F52A35"/>
    <w:rsid w:val="00F61A59"/>
    <w:rsid w:val="00F6622F"/>
    <w:rsid w:val="00FA2C02"/>
    <w:rsid w:val="00FA6B45"/>
    <w:rsid w:val="00FA723E"/>
    <w:rsid w:val="00FC3C1D"/>
    <w:rsid w:val="00FC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6"/>
  </w:style>
  <w:style w:type="paragraph" w:styleId="1">
    <w:name w:val="heading 1"/>
    <w:basedOn w:val="a"/>
    <w:next w:val="a"/>
    <w:link w:val="10"/>
    <w:qFormat/>
    <w:rsid w:val="007264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264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6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4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264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64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64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52A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274D"/>
  </w:style>
  <w:style w:type="table" w:styleId="a9">
    <w:name w:val="Table Grid"/>
    <w:basedOn w:val="a1"/>
    <w:uiPriority w:val="59"/>
    <w:rsid w:val="003F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4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8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2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6"/>
  </w:style>
  <w:style w:type="paragraph" w:styleId="1">
    <w:name w:val="heading 1"/>
    <w:basedOn w:val="a"/>
    <w:next w:val="a"/>
    <w:link w:val="10"/>
    <w:qFormat/>
    <w:rsid w:val="007264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264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6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4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264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64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64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52A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274D"/>
  </w:style>
  <w:style w:type="table" w:styleId="a9">
    <w:name w:val="Table Grid"/>
    <w:basedOn w:val="a1"/>
    <w:uiPriority w:val="59"/>
    <w:rsid w:val="003F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4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4214D5BD899754D1511F1BA6045444037B58AA573E0BFFAqE01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1C7C-60AD-4369-B767-1858CF58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1</cp:lastModifiedBy>
  <cp:revision>4</cp:revision>
  <cp:lastPrinted>2017-10-25T06:04:00Z</cp:lastPrinted>
  <dcterms:created xsi:type="dcterms:W3CDTF">2017-10-20T06:33:00Z</dcterms:created>
  <dcterms:modified xsi:type="dcterms:W3CDTF">2017-10-25T06:51:00Z</dcterms:modified>
</cp:coreProperties>
</file>