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CE6" w:rsidRPr="00D24CE6" w:rsidRDefault="00D24CE6" w:rsidP="00D24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sz w:val="20"/>
          <w:szCs w:val="20"/>
          <w:lang w:eastAsia="ru-RU"/>
        </w:rPr>
      </w:pPr>
    </w:p>
    <w:p w:rsidR="00D24CE6" w:rsidRPr="00D24CE6" w:rsidRDefault="00D24CE6" w:rsidP="00D24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sz w:val="20"/>
          <w:szCs w:val="20"/>
          <w:lang w:eastAsia="ru-RU"/>
        </w:rPr>
      </w:pPr>
      <w:r w:rsidRPr="00D24CE6">
        <w:rPr>
          <w:rFonts w:ascii="Times New Roman" w:eastAsia="Times New Roman" w:hAnsi="Times New Roman" w:cs="Courier New"/>
          <w:b/>
          <w:bCs/>
          <w:sz w:val="20"/>
          <w:szCs w:val="20"/>
          <w:lang w:eastAsia="ru-RU"/>
        </w:rPr>
        <w:t>СОВЕТ ДЕПУТАТОВ МУНИЦИПАЛЬНОГО ОБРАЗОВАНИЯ</w:t>
      </w:r>
    </w:p>
    <w:p w:rsidR="00D24CE6" w:rsidRPr="00D24CE6" w:rsidRDefault="00D24CE6" w:rsidP="00D24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sz w:val="20"/>
          <w:szCs w:val="20"/>
          <w:lang w:eastAsia="ru-RU"/>
        </w:rPr>
      </w:pPr>
      <w:r w:rsidRPr="00D24CE6">
        <w:rPr>
          <w:rFonts w:ascii="Times New Roman" w:eastAsia="Times New Roman" w:hAnsi="Times New Roman" w:cs="Courier New"/>
          <w:b/>
          <w:bCs/>
          <w:sz w:val="20"/>
          <w:szCs w:val="20"/>
          <w:lang w:eastAsia="ru-RU"/>
        </w:rPr>
        <w:t>«ПРИМОРСКО-КУЙСКИЙ СЕЛЬСОВЕТ» НЕНЕЦКОГО АВТОНОМНОГО ОКРУГА</w:t>
      </w:r>
    </w:p>
    <w:p w:rsidR="00D24CE6" w:rsidRPr="00D24CE6" w:rsidRDefault="00D24CE6" w:rsidP="00D24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0"/>
          <w:szCs w:val="20"/>
          <w:lang w:eastAsia="ru-RU"/>
        </w:rPr>
      </w:pPr>
    </w:p>
    <w:p w:rsidR="00D24CE6" w:rsidRPr="00D24CE6" w:rsidRDefault="00D24CE6" w:rsidP="00D24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Cs/>
          <w:sz w:val="24"/>
          <w:szCs w:val="24"/>
          <w:lang w:eastAsia="ru-RU"/>
        </w:rPr>
      </w:pPr>
    </w:p>
    <w:p w:rsidR="00D24CE6" w:rsidRPr="00D24CE6" w:rsidRDefault="00D24CE6" w:rsidP="00D24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Cs/>
          <w:sz w:val="24"/>
          <w:szCs w:val="24"/>
          <w:lang w:eastAsia="ru-RU"/>
        </w:rPr>
      </w:pPr>
      <w:r w:rsidRPr="00D24CE6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14-е заседание  5-го созыва</w:t>
      </w:r>
    </w:p>
    <w:p w:rsidR="00D24CE6" w:rsidRPr="00D24CE6" w:rsidRDefault="00D24CE6" w:rsidP="00D24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</w:p>
    <w:p w:rsidR="00D24CE6" w:rsidRPr="00D24CE6" w:rsidRDefault="00D24CE6" w:rsidP="00D24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D24CE6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РЕШЕНИЕ</w:t>
      </w:r>
    </w:p>
    <w:p w:rsidR="00D24CE6" w:rsidRPr="00D24CE6" w:rsidRDefault="00D24CE6" w:rsidP="00D24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</w:p>
    <w:p w:rsidR="00D24CE6" w:rsidRPr="00D24CE6" w:rsidRDefault="00D24CE6" w:rsidP="00D24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</w:p>
    <w:p w:rsidR="00D24CE6" w:rsidRPr="00D24CE6" w:rsidRDefault="00D24CE6" w:rsidP="00D24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Cs/>
          <w:sz w:val="24"/>
          <w:szCs w:val="24"/>
          <w:lang w:eastAsia="ru-RU"/>
        </w:rPr>
      </w:pPr>
      <w:r w:rsidRPr="00D24CE6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от</w:t>
      </w:r>
      <w:r w:rsidR="00727EC4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 xml:space="preserve">  22 октября   2014 года №  68</w:t>
      </w:r>
    </w:p>
    <w:p w:rsidR="00D24CE6" w:rsidRDefault="00D24CE6" w:rsidP="00D24CE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24CE6" w:rsidRDefault="00D24CE6" w:rsidP="00D24CE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24CE6" w:rsidRDefault="00D24CE6" w:rsidP="00D24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3FAF">
        <w:rPr>
          <w:rFonts w:ascii="Times New Roman" w:hAnsi="Times New Roman"/>
          <w:b/>
          <w:color w:val="000000"/>
          <w:sz w:val="24"/>
          <w:szCs w:val="24"/>
        </w:rPr>
        <w:t>Об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53FAF">
        <w:rPr>
          <w:rFonts w:ascii="Times New Roman" w:hAnsi="Times New Roman"/>
          <w:b/>
          <w:color w:val="000000"/>
          <w:sz w:val="24"/>
          <w:szCs w:val="24"/>
        </w:rPr>
        <w:t xml:space="preserve"> утверждении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53FA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hyperlink w:anchor="Par32" w:history="1">
        <w:proofErr w:type="gramStart"/>
        <w:r w:rsidRPr="00753FAF">
          <w:rPr>
            <w:rFonts w:ascii="Times New Roman" w:hAnsi="Times New Roman"/>
            <w:b/>
            <w:color w:val="000000"/>
            <w:sz w:val="24"/>
            <w:szCs w:val="24"/>
          </w:rPr>
          <w:t>Положени</w:t>
        </w:r>
      </w:hyperlink>
      <w:r w:rsidRPr="00753FAF">
        <w:rPr>
          <w:rFonts w:ascii="Times New Roman" w:hAnsi="Times New Roman"/>
          <w:b/>
          <w:color w:val="000000"/>
          <w:sz w:val="24"/>
          <w:szCs w:val="24"/>
        </w:rPr>
        <w:t>я</w:t>
      </w:r>
      <w:proofErr w:type="gramEnd"/>
      <w:r w:rsidRPr="00753FAF">
        <w:rPr>
          <w:rFonts w:ascii="Times New Roman" w:hAnsi="Times New Roman"/>
          <w:b/>
          <w:color w:val="000000"/>
          <w:sz w:val="24"/>
          <w:szCs w:val="24"/>
        </w:rPr>
        <w:t xml:space="preserve"> о компенсации расходов на оплату стоимости проезда и провоза багажа к месту использования отпуска и обратно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для лиц, работающих </w:t>
      </w:r>
    </w:p>
    <w:p w:rsidR="00D24CE6" w:rsidRDefault="00D24CE6" w:rsidP="00D24CE6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EC0AE1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Совете депутатов  </w:t>
      </w:r>
      <w:r w:rsidRPr="00EC0AE1">
        <w:rPr>
          <w:rFonts w:ascii="Times New Roman" w:hAnsi="Times New Roman"/>
          <w:sz w:val="24"/>
          <w:szCs w:val="24"/>
        </w:rPr>
        <w:t xml:space="preserve"> му</w:t>
      </w:r>
      <w:r>
        <w:rPr>
          <w:rFonts w:ascii="Times New Roman" w:hAnsi="Times New Roman"/>
          <w:sz w:val="24"/>
          <w:szCs w:val="24"/>
        </w:rPr>
        <w:t>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EC0AE1">
        <w:rPr>
          <w:rFonts w:ascii="Times New Roman" w:hAnsi="Times New Roman"/>
          <w:sz w:val="24"/>
          <w:szCs w:val="24"/>
        </w:rPr>
        <w:t xml:space="preserve"> сельсовет» </w:t>
      </w:r>
    </w:p>
    <w:p w:rsidR="00D24CE6" w:rsidRDefault="00D24CE6" w:rsidP="00D24CE6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EC0AE1">
        <w:rPr>
          <w:rFonts w:ascii="Times New Roman" w:hAnsi="Times New Roman"/>
          <w:sz w:val="24"/>
          <w:szCs w:val="24"/>
        </w:rPr>
        <w:t>Ненецкого автономного округа</w:t>
      </w:r>
      <w:r>
        <w:rPr>
          <w:rFonts w:ascii="Times New Roman" w:hAnsi="Times New Roman"/>
          <w:sz w:val="24"/>
          <w:szCs w:val="24"/>
        </w:rPr>
        <w:t>, а также членов их семей.</w:t>
      </w:r>
    </w:p>
    <w:p w:rsidR="00D24CE6" w:rsidRDefault="00D24CE6" w:rsidP="00D24CE6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D24CE6" w:rsidRPr="00753FAF" w:rsidRDefault="00D24CE6" w:rsidP="00D24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4CE6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24CE6" w:rsidRPr="00525ACF" w:rsidRDefault="00D24CE6" w:rsidP="00D24CE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525ACF">
        <w:rPr>
          <w:rFonts w:ascii="Times New Roman" w:hAnsi="Times New Roman" w:cs="Times New Roman"/>
          <w:b w:val="0"/>
          <w:sz w:val="24"/>
          <w:szCs w:val="24"/>
        </w:rPr>
        <w:t xml:space="preserve">В соответствии со </w:t>
      </w:r>
      <w:hyperlink r:id="rId5" w:history="1">
        <w:r w:rsidRPr="00525ACF">
          <w:rPr>
            <w:rFonts w:ascii="Times New Roman" w:hAnsi="Times New Roman" w:cs="Times New Roman"/>
            <w:b w:val="0"/>
            <w:color w:val="000000"/>
            <w:sz w:val="24"/>
            <w:szCs w:val="24"/>
          </w:rPr>
          <w:t>статьей 325</w:t>
        </w:r>
      </w:hyperlink>
      <w:r w:rsidRPr="00525ACF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525ACF">
        <w:rPr>
          <w:rFonts w:ascii="Times New Roman" w:hAnsi="Times New Roman" w:cs="Times New Roman"/>
          <w:b w:val="0"/>
          <w:sz w:val="24"/>
          <w:szCs w:val="24"/>
        </w:rPr>
        <w:t xml:space="preserve">Трудового кодекса Российской Федерации, </w:t>
      </w:r>
      <w:r w:rsidRPr="00525ACF">
        <w:rPr>
          <w:rFonts w:ascii="Times New Roman" w:hAnsi="Times New Roman"/>
          <w:b w:val="0"/>
          <w:sz w:val="24"/>
          <w:szCs w:val="24"/>
        </w:rPr>
        <w:t>Положени</w:t>
      </w:r>
      <w:r>
        <w:rPr>
          <w:rFonts w:ascii="Times New Roman" w:hAnsi="Times New Roman"/>
          <w:b w:val="0"/>
          <w:sz w:val="24"/>
          <w:szCs w:val="24"/>
        </w:rPr>
        <w:t>ем</w:t>
      </w:r>
      <w:r w:rsidRPr="00525ACF">
        <w:rPr>
          <w:rFonts w:ascii="Times New Roman" w:hAnsi="Times New Roman"/>
          <w:b w:val="0"/>
          <w:sz w:val="24"/>
          <w:szCs w:val="24"/>
        </w:rPr>
        <w:t xml:space="preserve"> о гарантиях и компенсациях лицам, работающим в органах местного самоуправления  му</w:t>
      </w:r>
      <w:r>
        <w:rPr>
          <w:rFonts w:ascii="Times New Roman" w:hAnsi="Times New Roman"/>
          <w:b w:val="0"/>
          <w:sz w:val="24"/>
          <w:szCs w:val="24"/>
        </w:rPr>
        <w:t>ниципального образования «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525ACF">
        <w:rPr>
          <w:rFonts w:ascii="Times New Roman" w:hAnsi="Times New Roman"/>
          <w:b w:val="0"/>
          <w:sz w:val="24"/>
          <w:szCs w:val="24"/>
        </w:rPr>
        <w:t xml:space="preserve"> сельсовет» Ненецкого автономного округа, а также в учреждениях му</w:t>
      </w:r>
      <w:r>
        <w:rPr>
          <w:rFonts w:ascii="Times New Roman" w:hAnsi="Times New Roman"/>
          <w:b w:val="0"/>
          <w:sz w:val="24"/>
          <w:szCs w:val="24"/>
        </w:rPr>
        <w:t>ниципального образования «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525ACF">
        <w:rPr>
          <w:rFonts w:ascii="Times New Roman" w:hAnsi="Times New Roman"/>
          <w:b w:val="0"/>
          <w:sz w:val="24"/>
          <w:szCs w:val="24"/>
        </w:rPr>
        <w:t xml:space="preserve"> сельсовет» Ненецкого автономного округа, расположенных на территории му</w:t>
      </w:r>
      <w:r>
        <w:rPr>
          <w:rFonts w:ascii="Times New Roman" w:hAnsi="Times New Roman"/>
          <w:b w:val="0"/>
          <w:sz w:val="24"/>
          <w:szCs w:val="24"/>
        </w:rPr>
        <w:t>ниципального образования «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525ACF">
        <w:rPr>
          <w:rFonts w:ascii="Times New Roman" w:hAnsi="Times New Roman"/>
          <w:b w:val="0"/>
          <w:sz w:val="24"/>
          <w:szCs w:val="24"/>
        </w:rPr>
        <w:t xml:space="preserve"> сельсовет» Ненецкого автономного округа</w:t>
      </w:r>
      <w:r>
        <w:rPr>
          <w:rFonts w:ascii="Times New Roman" w:hAnsi="Times New Roman"/>
          <w:sz w:val="24"/>
        </w:rPr>
        <w:t xml:space="preserve">, </w:t>
      </w:r>
      <w:r w:rsidRPr="00525ACF">
        <w:rPr>
          <w:rFonts w:ascii="Times New Roman" w:hAnsi="Times New Roman"/>
          <w:b w:val="0"/>
          <w:sz w:val="24"/>
        </w:rPr>
        <w:t>утвержденным Р</w:t>
      </w:r>
      <w:r>
        <w:rPr>
          <w:rFonts w:ascii="Times New Roman" w:hAnsi="Times New Roman"/>
          <w:b w:val="0"/>
          <w:sz w:val="24"/>
        </w:rPr>
        <w:t>ешением Совета депутатов МО «</w:t>
      </w:r>
      <w:proofErr w:type="spellStart"/>
      <w:r>
        <w:rPr>
          <w:rFonts w:ascii="Times New Roman" w:hAnsi="Times New Roman"/>
          <w:b w:val="0"/>
          <w:sz w:val="24"/>
        </w:rPr>
        <w:t>Приморско-Куйский</w:t>
      </w:r>
      <w:proofErr w:type="spellEnd"/>
      <w:r>
        <w:rPr>
          <w:rFonts w:ascii="Times New Roman" w:hAnsi="Times New Roman"/>
          <w:b w:val="0"/>
          <w:sz w:val="24"/>
        </w:rPr>
        <w:t xml:space="preserve">  сельсовет» НАО от 07.08.2014 № 61,</w:t>
      </w:r>
      <w:r w:rsidRPr="00D24CE6">
        <w:t xml:space="preserve"> </w:t>
      </w:r>
      <w:r w:rsidRPr="00D24CE6">
        <w:rPr>
          <w:rFonts w:ascii="Times New Roman" w:hAnsi="Times New Roman"/>
          <w:b w:val="0"/>
          <w:sz w:val="24"/>
        </w:rPr>
        <w:t>Совет</w:t>
      </w:r>
      <w:proofErr w:type="gramEnd"/>
      <w:r w:rsidRPr="00D24CE6">
        <w:rPr>
          <w:rFonts w:ascii="Times New Roman" w:hAnsi="Times New Roman"/>
          <w:b w:val="0"/>
          <w:sz w:val="24"/>
        </w:rPr>
        <w:t xml:space="preserve"> депутатов МО «</w:t>
      </w:r>
      <w:proofErr w:type="spellStart"/>
      <w:r w:rsidRPr="00D24CE6">
        <w:rPr>
          <w:rFonts w:ascii="Times New Roman" w:hAnsi="Times New Roman"/>
          <w:b w:val="0"/>
          <w:sz w:val="24"/>
        </w:rPr>
        <w:t>Приморск</w:t>
      </w:r>
      <w:r>
        <w:rPr>
          <w:rFonts w:ascii="Times New Roman" w:hAnsi="Times New Roman"/>
          <w:b w:val="0"/>
          <w:sz w:val="24"/>
        </w:rPr>
        <w:t>о-Куйский</w:t>
      </w:r>
      <w:proofErr w:type="spellEnd"/>
      <w:r>
        <w:rPr>
          <w:rFonts w:ascii="Times New Roman" w:hAnsi="Times New Roman"/>
          <w:b w:val="0"/>
          <w:sz w:val="24"/>
        </w:rPr>
        <w:t xml:space="preserve"> сельсовет» НАО  РЕШИЛ</w:t>
      </w:r>
      <w:r w:rsidRPr="00525ACF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D24CE6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24CE6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21B1F" w:rsidRDefault="00D24CE6" w:rsidP="00C21B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 xml:space="preserve">1. Утвердить прилагаемое </w:t>
      </w:r>
      <w:r>
        <w:rPr>
          <w:rFonts w:ascii="Times New Roman" w:hAnsi="Times New Roman"/>
          <w:sz w:val="24"/>
          <w:szCs w:val="24"/>
        </w:rPr>
        <w:t xml:space="preserve"> </w:t>
      </w:r>
      <w:hyperlink w:anchor="Par32" w:history="1">
        <w:proofErr w:type="gramStart"/>
        <w:r w:rsidRPr="00C910F8">
          <w:rPr>
            <w:rFonts w:ascii="Times New Roman" w:hAnsi="Times New Roman"/>
            <w:color w:val="000000"/>
            <w:sz w:val="24"/>
            <w:szCs w:val="24"/>
          </w:rPr>
          <w:t>Положени</w:t>
        </w:r>
      </w:hyperlink>
      <w:r>
        <w:rPr>
          <w:rFonts w:ascii="Times New Roman" w:hAnsi="Times New Roman"/>
          <w:color w:val="000000"/>
          <w:sz w:val="24"/>
          <w:szCs w:val="24"/>
        </w:rPr>
        <w:t>е</w:t>
      </w:r>
      <w:proofErr w:type="gramEnd"/>
      <w:r w:rsidRPr="00C910F8">
        <w:rPr>
          <w:rFonts w:ascii="Times New Roman" w:hAnsi="Times New Roman"/>
          <w:color w:val="000000"/>
          <w:sz w:val="24"/>
          <w:szCs w:val="24"/>
        </w:rPr>
        <w:t xml:space="preserve"> о компенсации расходов на оплату стоимости проезда и провоза багажа к месту использования отпуска и обратно для лиц, работающих </w:t>
      </w:r>
      <w:r w:rsidR="00C21B1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C21B1F" w:rsidRPr="00EC0AE1">
        <w:rPr>
          <w:rFonts w:ascii="Times New Roman" w:hAnsi="Times New Roman"/>
          <w:sz w:val="24"/>
          <w:szCs w:val="24"/>
        </w:rPr>
        <w:t xml:space="preserve">в </w:t>
      </w:r>
      <w:r w:rsidR="00C21B1F">
        <w:rPr>
          <w:rFonts w:ascii="Times New Roman" w:hAnsi="Times New Roman"/>
          <w:sz w:val="24"/>
          <w:szCs w:val="24"/>
        </w:rPr>
        <w:t xml:space="preserve">Совете депутатов  </w:t>
      </w:r>
      <w:r w:rsidR="00C21B1F" w:rsidRPr="00EC0AE1">
        <w:rPr>
          <w:rFonts w:ascii="Times New Roman" w:hAnsi="Times New Roman"/>
          <w:sz w:val="24"/>
          <w:szCs w:val="24"/>
        </w:rPr>
        <w:t xml:space="preserve"> му</w:t>
      </w:r>
      <w:r w:rsidR="00C21B1F">
        <w:rPr>
          <w:rFonts w:ascii="Times New Roman" w:hAnsi="Times New Roman"/>
          <w:sz w:val="24"/>
          <w:szCs w:val="24"/>
        </w:rPr>
        <w:t>ниципального образования «</w:t>
      </w:r>
      <w:proofErr w:type="spellStart"/>
      <w:r w:rsidR="00C21B1F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C21B1F">
        <w:rPr>
          <w:rFonts w:ascii="Times New Roman" w:hAnsi="Times New Roman"/>
          <w:sz w:val="24"/>
          <w:szCs w:val="24"/>
        </w:rPr>
        <w:t xml:space="preserve"> </w:t>
      </w:r>
      <w:r w:rsidR="00C21B1F" w:rsidRPr="00EC0AE1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</w:t>
      </w:r>
      <w:r w:rsidR="00C21B1F">
        <w:rPr>
          <w:rFonts w:ascii="Times New Roman" w:hAnsi="Times New Roman"/>
          <w:sz w:val="24"/>
          <w:szCs w:val="24"/>
        </w:rPr>
        <w:t>, а также членов их семей.</w:t>
      </w:r>
    </w:p>
    <w:p w:rsidR="00C21B1F" w:rsidRDefault="00C21B1F" w:rsidP="00C21B1F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D24CE6" w:rsidRPr="00753FAF" w:rsidRDefault="00D24CE6" w:rsidP="00C21B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24CE6" w:rsidRDefault="00D24CE6" w:rsidP="00D24CE6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</w:rPr>
      </w:pPr>
      <w:r w:rsidRPr="00093C84">
        <w:rPr>
          <w:rFonts w:ascii="Times New Roman" w:hAnsi="Times New Roman"/>
          <w:sz w:val="24"/>
          <w:szCs w:val="24"/>
        </w:rPr>
        <w:t xml:space="preserve">2. Настоящее </w:t>
      </w:r>
      <w:r w:rsidR="00C21B1F">
        <w:rPr>
          <w:rFonts w:ascii="Times New Roman" w:hAnsi="Times New Roman"/>
          <w:sz w:val="24"/>
          <w:szCs w:val="24"/>
        </w:rPr>
        <w:t xml:space="preserve"> решение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>вступает в силу с после его официального опубликования (обнародования).</w:t>
      </w:r>
    </w:p>
    <w:p w:rsidR="00D24CE6" w:rsidRDefault="00D24CE6" w:rsidP="00D24CE6">
      <w:pPr>
        <w:jc w:val="both"/>
        <w:rPr>
          <w:sz w:val="24"/>
          <w:szCs w:val="24"/>
        </w:rPr>
      </w:pPr>
    </w:p>
    <w:p w:rsidR="00C21B1F" w:rsidRPr="00D24CE6" w:rsidRDefault="00C21B1F" w:rsidP="00D24CE6">
      <w:pPr>
        <w:jc w:val="both"/>
        <w:rPr>
          <w:sz w:val="24"/>
          <w:szCs w:val="24"/>
        </w:rPr>
      </w:pPr>
    </w:p>
    <w:p w:rsidR="00D24CE6" w:rsidRPr="00D24CE6" w:rsidRDefault="00D24CE6" w:rsidP="00D24C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4CE6">
        <w:rPr>
          <w:rFonts w:ascii="Times New Roman" w:hAnsi="Times New Roman"/>
          <w:sz w:val="24"/>
          <w:szCs w:val="24"/>
        </w:rPr>
        <w:t>Председатель  Совета депутатов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</w:p>
    <w:p w:rsidR="00D24CE6" w:rsidRPr="00D24CE6" w:rsidRDefault="00D24CE6" w:rsidP="00D24C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4CE6">
        <w:rPr>
          <w:rFonts w:ascii="Times New Roman" w:hAnsi="Times New Roman"/>
          <w:sz w:val="24"/>
          <w:szCs w:val="24"/>
        </w:rPr>
        <w:t>МО «</w:t>
      </w:r>
      <w:proofErr w:type="spellStart"/>
      <w:r w:rsidRPr="00D24CE6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D24CE6">
        <w:rPr>
          <w:rFonts w:ascii="Times New Roman" w:hAnsi="Times New Roman"/>
          <w:sz w:val="24"/>
          <w:szCs w:val="24"/>
        </w:rPr>
        <w:t xml:space="preserve"> сельс</w:t>
      </w:r>
      <w:r>
        <w:rPr>
          <w:rFonts w:ascii="Times New Roman" w:hAnsi="Times New Roman"/>
          <w:sz w:val="24"/>
          <w:szCs w:val="24"/>
        </w:rPr>
        <w:t xml:space="preserve">овет» НАО     </w:t>
      </w:r>
      <w:r w:rsidRPr="00D24CE6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D24CE6">
        <w:rPr>
          <w:rFonts w:ascii="Times New Roman" w:hAnsi="Times New Roman"/>
          <w:sz w:val="24"/>
          <w:szCs w:val="24"/>
        </w:rPr>
        <w:t xml:space="preserve">  Л.М. Чупров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D24CE6" w:rsidRPr="00D24CE6" w:rsidRDefault="00D24CE6" w:rsidP="00D24C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4CE6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D24CE6" w:rsidRPr="00D24CE6" w:rsidRDefault="00D24CE6" w:rsidP="00D24C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4CE6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D24CE6" w:rsidRDefault="00D24CE6" w:rsidP="00D24C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4CE6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bookmarkStart w:id="0" w:name="Par27"/>
      <w:bookmarkEnd w:id="0"/>
    </w:p>
    <w:p w:rsidR="00D24CE6" w:rsidRDefault="00D24CE6" w:rsidP="00D24C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1B1F" w:rsidRDefault="00C21B1F" w:rsidP="00D24C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1B1F" w:rsidRDefault="00C21B1F" w:rsidP="00D24C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1B1F" w:rsidRDefault="00C21B1F" w:rsidP="00D24C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6D4" w:rsidRDefault="003976D4" w:rsidP="00D24C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6D4" w:rsidRDefault="003976D4" w:rsidP="00D24C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4CE6" w:rsidRPr="00D24CE6" w:rsidRDefault="00D24CE6" w:rsidP="00D24CE6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24CE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Приложение</w:t>
      </w:r>
    </w:p>
    <w:p w:rsidR="00D24CE6" w:rsidRPr="00D24CE6" w:rsidRDefault="00D24CE6" w:rsidP="00D24CE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CE6">
        <w:rPr>
          <w:rFonts w:ascii="Times New Roman" w:eastAsia="Times New Roman" w:hAnsi="Times New Roman"/>
          <w:sz w:val="24"/>
          <w:szCs w:val="24"/>
          <w:lang w:eastAsia="ru-RU"/>
        </w:rPr>
        <w:t>к Решению Совета депутатов</w:t>
      </w:r>
    </w:p>
    <w:p w:rsidR="00D24CE6" w:rsidRPr="00D24CE6" w:rsidRDefault="00D24CE6" w:rsidP="00D24CE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CE6">
        <w:rPr>
          <w:rFonts w:ascii="Times New Roman" w:eastAsia="Times New Roman" w:hAnsi="Times New Roman"/>
          <w:sz w:val="24"/>
          <w:szCs w:val="24"/>
          <w:lang w:eastAsia="ru-RU"/>
        </w:rPr>
        <w:t>МО «</w:t>
      </w:r>
      <w:proofErr w:type="spellStart"/>
      <w:r w:rsidRPr="00D24CE6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D24CE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</w:t>
      </w:r>
    </w:p>
    <w:p w:rsidR="00D24CE6" w:rsidRPr="00D24CE6" w:rsidRDefault="00727EC4" w:rsidP="00D24CE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22.10.2014 № 68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bookmarkStart w:id="1" w:name="Par32"/>
    <w:bookmarkEnd w:id="1"/>
    <w:p w:rsidR="00D24CE6" w:rsidRDefault="00D24CE6" w:rsidP="00D24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3FAF">
        <w:rPr>
          <w:rFonts w:ascii="Times New Roman" w:hAnsi="Times New Roman"/>
          <w:b/>
          <w:color w:val="000000"/>
          <w:sz w:val="24"/>
          <w:szCs w:val="24"/>
        </w:rPr>
        <w:fldChar w:fldCharType="begin"/>
      </w:r>
      <w:r w:rsidRPr="00753FAF">
        <w:rPr>
          <w:rFonts w:ascii="Times New Roman" w:hAnsi="Times New Roman"/>
          <w:b/>
          <w:color w:val="000000"/>
          <w:sz w:val="24"/>
          <w:szCs w:val="24"/>
        </w:rPr>
        <w:instrText xml:space="preserve">HYPERLINK \l Par32  </w:instrText>
      </w:r>
      <w:r w:rsidRPr="00753FAF">
        <w:rPr>
          <w:rFonts w:ascii="Times New Roman" w:hAnsi="Times New Roman"/>
          <w:b/>
          <w:color w:val="000000"/>
          <w:sz w:val="24"/>
          <w:szCs w:val="24"/>
        </w:rPr>
        <w:fldChar w:fldCharType="separate"/>
      </w:r>
      <w:proofErr w:type="gramStart"/>
      <w:r w:rsidRPr="00753FAF">
        <w:rPr>
          <w:rFonts w:ascii="Times New Roman" w:hAnsi="Times New Roman"/>
          <w:b/>
          <w:color w:val="000000"/>
          <w:sz w:val="24"/>
          <w:szCs w:val="24"/>
        </w:rPr>
        <w:t>Положени</w:t>
      </w:r>
      <w:r w:rsidRPr="00753FAF">
        <w:rPr>
          <w:rFonts w:ascii="Times New Roman" w:hAnsi="Times New Roman"/>
          <w:b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b/>
          <w:color w:val="000000"/>
          <w:sz w:val="24"/>
          <w:szCs w:val="24"/>
        </w:rPr>
        <w:t>е</w:t>
      </w:r>
      <w:proofErr w:type="gramEnd"/>
      <w:r w:rsidRPr="00753FAF">
        <w:rPr>
          <w:rFonts w:ascii="Times New Roman" w:hAnsi="Times New Roman"/>
          <w:b/>
          <w:color w:val="000000"/>
          <w:sz w:val="24"/>
          <w:szCs w:val="24"/>
        </w:rPr>
        <w:t xml:space="preserve"> о компенсации расходов на оплату стоимости проезда и провоза багажа к месту использования отпуска и обратно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для лиц, работающих </w:t>
      </w:r>
      <w:r w:rsidR="00727EC4" w:rsidRPr="00727EC4">
        <w:rPr>
          <w:rFonts w:ascii="Times New Roman" w:hAnsi="Times New Roman"/>
          <w:b/>
          <w:sz w:val="24"/>
          <w:szCs w:val="24"/>
        </w:rPr>
        <w:t xml:space="preserve">в Совете депутатов   </w:t>
      </w:r>
    </w:p>
    <w:p w:rsidR="00D24CE6" w:rsidRDefault="00D24CE6" w:rsidP="00D24CE6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EC0AE1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>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EC0AE1">
        <w:rPr>
          <w:rFonts w:ascii="Times New Roman" w:hAnsi="Times New Roman"/>
          <w:sz w:val="24"/>
          <w:szCs w:val="24"/>
        </w:rPr>
        <w:t xml:space="preserve"> сельсовет» </w:t>
      </w:r>
    </w:p>
    <w:p w:rsidR="00D24CE6" w:rsidRDefault="00D24CE6" w:rsidP="00D24CE6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EC0AE1">
        <w:rPr>
          <w:rFonts w:ascii="Times New Roman" w:hAnsi="Times New Roman"/>
          <w:sz w:val="24"/>
          <w:szCs w:val="24"/>
        </w:rPr>
        <w:t>Ненецкого автономного округа</w:t>
      </w:r>
      <w:r>
        <w:rPr>
          <w:rFonts w:ascii="Times New Roman" w:hAnsi="Times New Roman"/>
          <w:sz w:val="24"/>
          <w:szCs w:val="24"/>
        </w:rPr>
        <w:t>, а также членов их семей.</w:t>
      </w:r>
    </w:p>
    <w:p w:rsidR="00D24CE6" w:rsidRPr="005B34DC" w:rsidRDefault="00D24CE6" w:rsidP="00D24CE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D24CE6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C21B1F" w:rsidRDefault="00D24CE6" w:rsidP="00C21B1F">
      <w:pPr>
        <w:pStyle w:val="ConsPlusTitle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C21B1F">
        <w:rPr>
          <w:rFonts w:ascii="Times New Roman" w:hAnsi="Times New Roman"/>
          <w:b w:val="0"/>
          <w:sz w:val="24"/>
          <w:szCs w:val="24"/>
        </w:rPr>
        <w:t xml:space="preserve">1. Настоящее Положение устанавливает </w:t>
      </w:r>
      <w:hyperlink r:id="rId6" w:history="1">
        <w:r w:rsidRPr="00C21B1F">
          <w:rPr>
            <w:rFonts w:ascii="Times New Roman" w:hAnsi="Times New Roman"/>
            <w:b w:val="0"/>
            <w:color w:val="000000"/>
            <w:sz w:val="24"/>
            <w:szCs w:val="24"/>
          </w:rPr>
          <w:t>порядок</w:t>
        </w:r>
      </w:hyperlink>
      <w:r w:rsidRPr="00C21B1F">
        <w:rPr>
          <w:rFonts w:ascii="Times New Roman" w:hAnsi="Times New Roman"/>
          <w:b w:val="0"/>
          <w:sz w:val="24"/>
          <w:szCs w:val="24"/>
        </w:rPr>
        <w:t xml:space="preserve"> компенсации расходов на оплату стоимости проезда и провоза багажа к месту использования отпуска и обратно для лиц,</w:t>
      </w:r>
      <w:r w:rsidR="00C21B1F" w:rsidRPr="00C21B1F">
        <w:rPr>
          <w:rFonts w:ascii="Times New Roman" w:hAnsi="Times New Roman"/>
          <w:b w:val="0"/>
          <w:color w:val="000000"/>
          <w:sz w:val="24"/>
          <w:szCs w:val="24"/>
        </w:rPr>
        <w:t xml:space="preserve"> работающих </w:t>
      </w:r>
      <w:r w:rsidR="00C21B1F" w:rsidRPr="00C21B1F">
        <w:rPr>
          <w:rFonts w:ascii="Times New Roman" w:hAnsi="Times New Roman"/>
          <w:b w:val="0"/>
          <w:sz w:val="24"/>
          <w:szCs w:val="24"/>
        </w:rPr>
        <w:t>в Совете депутатов   муниципального образования «</w:t>
      </w:r>
      <w:proofErr w:type="spellStart"/>
      <w:r w:rsidR="00C21B1F" w:rsidRPr="00C21B1F">
        <w:rPr>
          <w:rFonts w:ascii="Times New Roman" w:hAnsi="Times New Roman"/>
          <w:b w:val="0"/>
          <w:sz w:val="24"/>
          <w:szCs w:val="24"/>
        </w:rPr>
        <w:t>Приморско-Куйский</w:t>
      </w:r>
      <w:proofErr w:type="spellEnd"/>
      <w:r w:rsidR="00C21B1F" w:rsidRPr="00C21B1F">
        <w:rPr>
          <w:rFonts w:ascii="Times New Roman" w:hAnsi="Times New Roman"/>
          <w:b w:val="0"/>
          <w:sz w:val="24"/>
          <w:szCs w:val="24"/>
        </w:rPr>
        <w:t xml:space="preserve">  сельсовет» Ненецкого автономного округа, а также членов их семей.</w:t>
      </w:r>
    </w:p>
    <w:p w:rsidR="00D24CE6" w:rsidRDefault="00D24CE6" w:rsidP="00C21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4CE6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093C84">
        <w:rPr>
          <w:rFonts w:ascii="Times New Roman" w:hAnsi="Times New Roman"/>
          <w:sz w:val="24"/>
          <w:szCs w:val="24"/>
        </w:rPr>
        <w:t xml:space="preserve">Работникам и членам их семей один раз в два года производится компенсация за счет бюджетных ассигнований </w:t>
      </w:r>
      <w:r>
        <w:rPr>
          <w:rFonts w:ascii="Times New Roman" w:hAnsi="Times New Roman"/>
          <w:sz w:val="24"/>
          <w:szCs w:val="24"/>
        </w:rPr>
        <w:t>мест</w:t>
      </w:r>
      <w:r w:rsidRPr="00093C84">
        <w:rPr>
          <w:rFonts w:ascii="Times New Roman" w:hAnsi="Times New Roman"/>
          <w:sz w:val="24"/>
          <w:szCs w:val="24"/>
        </w:rPr>
        <w:t>ного бюджета расходов на оплату стоимости проезда к месту использования отпуска (включая отпуск по беременности и родам, отпуск по уходу за ребенком до достижения им возраста трех лет, отпуск без сохранения заработной платы, учебный отпуск) и обратно любым видом транспорта (за исключением такси), в</w:t>
      </w:r>
      <w:proofErr w:type="gramEnd"/>
      <w:r w:rsidRPr="00093C84">
        <w:rPr>
          <w:rFonts w:ascii="Times New Roman" w:hAnsi="Times New Roman"/>
          <w:sz w:val="24"/>
          <w:szCs w:val="24"/>
        </w:rPr>
        <w:t xml:space="preserve"> том числе личным, а также провоза багажа весом до 30 килограммов (далее - компенсация расходов).</w:t>
      </w:r>
    </w:p>
    <w:p w:rsidR="00D24CE6" w:rsidRDefault="00D24CE6" w:rsidP="00D24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Оплата  работнику стоимость проезда и провоза багажа к месту использования отпуска работника и обратно неработающим членам его семьи производится  независимо от времени использования отпуска  работника.</w:t>
      </w:r>
    </w:p>
    <w:p w:rsidR="00D24CE6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093C84">
        <w:rPr>
          <w:rFonts w:ascii="Times New Roman" w:hAnsi="Times New Roman"/>
          <w:sz w:val="24"/>
          <w:szCs w:val="24"/>
        </w:rPr>
        <w:t>К членам семьи работника относятся фактически проживающие с работником неработающий супруг (супруга), не получающий трудовой пенсии по старости (инвалидности), и несовершеннолетние дети, дети, находящиеся под опекой (попечительством), в том числе дети, находящиеся в приемной семье, а также дети старше 18 лет, получающие начальное, среднее и высшее профессиональное образование по очной форме обучения в образовательных учреждениях, находящихся на территории Ненецкого автономного</w:t>
      </w:r>
      <w:proofErr w:type="gramEnd"/>
      <w:r w:rsidRPr="00093C84">
        <w:rPr>
          <w:rFonts w:ascii="Times New Roman" w:hAnsi="Times New Roman"/>
          <w:sz w:val="24"/>
          <w:szCs w:val="24"/>
        </w:rPr>
        <w:t xml:space="preserve"> округа и Архангельской области, до достижения ими возраста 23 лет.</w:t>
      </w:r>
    </w:p>
    <w:p w:rsidR="00D24CE6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  <w:lang w:eastAsia="ru-RU"/>
        </w:rPr>
        <w:t xml:space="preserve">Право на компенсацию указанных расходов возникает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у работника одновременно с правом на получение ежегодного оплачиваемого отпуска за первый год работы в данной организации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.</w:t>
      </w:r>
      <w:r w:rsidRPr="00093C84">
        <w:rPr>
          <w:rFonts w:ascii="Times New Roman" w:hAnsi="Times New Roman"/>
          <w:sz w:val="24"/>
          <w:szCs w:val="24"/>
        </w:rPr>
        <w:t xml:space="preserve"> </w:t>
      </w:r>
    </w:p>
    <w:p w:rsidR="00D24CE6" w:rsidRDefault="00D24CE6" w:rsidP="00D24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Выплаты, предусмотренные настоящим Положением, являются целевыми и не суммируются в случае, когда работник и члены его семьи своевременно не воспользовались правом на оплату стоимости проезда и провоза багажа к месту использования отпуска и обратно.</w:t>
      </w:r>
    </w:p>
    <w:p w:rsidR="00D24CE6" w:rsidRDefault="00D24CE6" w:rsidP="00D24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Гарантии и компенсации, предусмотренные настоящим Положением, предоставляются работнику и членам его семьи только по основному месту работы работника.</w:t>
      </w:r>
    </w:p>
    <w:p w:rsidR="00D24CE6" w:rsidRPr="008C4410" w:rsidRDefault="00D24CE6" w:rsidP="00D24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8C441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 </w:t>
      </w:r>
      <w:bookmarkStart w:id="2" w:name="Par49"/>
      <w:bookmarkEnd w:id="2"/>
      <w:r w:rsidRPr="008C4410">
        <w:rPr>
          <w:rFonts w:ascii="Times New Roman" w:hAnsi="Times New Roman"/>
          <w:color w:val="000000"/>
          <w:sz w:val="24"/>
          <w:szCs w:val="24"/>
        </w:rPr>
        <w:t xml:space="preserve"> Расходы, подлежащие компенсации, включают в себя: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1) оплату стоимости проезда к месту использования отпуска работника и членов его семьи и обратно к месту постоянного жительства - в размере фактических расходов, подтвержденных проездными документами (включая оплату услуг по оформлению проездных документов, предоставление в поездах постельных принадлежностей), но не выше стоимости проезда: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железнодорожным транспортом - в купейном вагоне скорого фирменного поезда;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 xml:space="preserve">водным транспортом - в каюте V группы морского судна регулярных транспортных линий и линий с комплексным обслуживанием пассажиров, в каюте II категории речного </w:t>
      </w:r>
      <w:r w:rsidRPr="00093C84">
        <w:rPr>
          <w:rFonts w:ascii="Times New Roman" w:hAnsi="Times New Roman"/>
          <w:sz w:val="24"/>
          <w:szCs w:val="24"/>
        </w:rPr>
        <w:lastRenderedPageBreak/>
        <w:t>судна всех линий сообщения, в каюте I категории судна паромной переправы;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воздушным транспортом - в салоне экономического класса;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автомобильным транспортом - в автомобильном транспорте общего пользования (кроме такси), при его отсутствии - в автобусах с мягкими откидными сиденьями;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оплату стоимости проезда автомобильным транспортом общего пользования (кроме такси), а также электропоездом "Аэроэкспресс" (экономического класса) к железнодорожной станции, пристани, аэропорту и автовокзалу при наличии документов (билетов), подтверждающих расходы;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2) оплату стоимости провоза багажа весом до 30 килограммов на работника и до 30 килограммов на каждого члена семьи сверх установленной соответствующим видом транспорта нормы бесплатного провоза багажа, в размере документально подтвержденных расходов.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Pr="008C4410">
        <w:rPr>
          <w:rFonts w:ascii="Times New Roman" w:hAnsi="Times New Roman"/>
          <w:color w:val="000000"/>
          <w:sz w:val="24"/>
          <w:szCs w:val="24"/>
        </w:rPr>
        <w:t>. Если</w:t>
      </w:r>
      <w:r w:rsidRPr="00093C84">
        <w:rPr>
          <w:rFonts w:ascii="Times New Roman" w:hAnsi="Times New Roman"/>
          <w:sz w:val="24"/>
          <w:szCs w:val="24"/>
        </w:rPr>
        <w:t xml:space="preserve"> стоимость проездных документов (с учетом взимаемых при продаже проездных документов обязательных платежей) указана в иностранной валюте, то компенсация расходов производится исходя из курса валюты, установленного Центральным банком Российской Федерации на день приобретения указанных документов.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093C84">
        <w:rPr>
          <w:rFonts w:ascii="Times New Roman" w:hAnsi="Times New Roman"/>
          <w:sz w:val="24"/>
          <w:szCs w:val="24"/>
        </w:rPr>
        <w:t>. При следовании работника и членов его семьи к месту проведения очередного ежегодного отпуска в иностранные государства основанием для возмещения расходов, связанных с проездом, являются: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проездные документы установленного образца (билеты или маршрут/квитанции электронных билетов на бумажных носителях с приложением купона для пассажира от посадочного талона).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В случае отсутствия проездных документов установленного образца в качестве документов, подтверждающих проезд и его стоимость, должны быть представлены: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 xml:space="preserve">договор с туроператором или </w:t>
      </w:r>
      <w:proofErr w:type="spellStart"/>
      <w:r w:rsidRPr="00093C84">
        <w:rPr>
          <w:rFonts w:ascii="Times New Roman" w:hAnsi="Times New Roman"/>
          <w:sz w:val="24"/>
          <w:szCs w:val="24"/>
        </w:rPr>
        <w:t>турагентом</w:t>
      </w:r>
      <w:proofErr w:type="spellEnd"/>
      <w:r w:rsidRPr="00093C84">
        <w:rPr>
          <w:rFonts w:ascii="Times New Roman" w:hAnsi="Times New Roman"/>
          <w:sz w:val="24"/>
          <w:szCs w:val="24"/>
        </w:rPr>
        <w:t xml:space="preserve"> и документы, подтверждающие оплату работником туристского продукта: туристская путевка (бланк строгой отчетности, изготовленный типографским способом) или кассовый чек;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справка туристической (транспортной) организации о стоимости проезда, включенной в стоимость туристской путевки.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093C84">
        <w:rPr>
          <w:rFonts w:ascii="Times New Roman" w:hAnsi="Times New Roman"/>
          <w:sz w:val="24"/>
          <w:szCs w:val="24"/>
        </w:rPr>
        <w:t>. В случае</w:t>
      </w:r>
      <w:proofErr w:type="gramStart"/>
      <w:r w:rsidRPr="00093C84">
        <w:rPr>
          <w:rFonts w:ascii="Times New Roman" w:hAnsi="Times New Roman"/>
          <w:sz w:val="24"/>
          <w:szCs w:val="24"/>
        </w:rPr>
        <w:t>,</w:t>
      </w:r>
      <w:proofErr w:type="gramEnd"/>
      <w:r w:rsidRPr="00093C84">
        <w:rPr>
          <w:rFonts w:ascii="Times New Roman" w:hAnsi="Times New Roman"/>
          <w:sz w:val="24"/>
          <w:szCs w:val="24"/>
        </w:rPr>
        <w:t xml:space="preserve"> если представленные работником документы подтверждают произведенные расходы на проезд по более высокой категории проезда, чем установлено </w:t>
      </w:r>
      <w:hyperlink w:anchor="Par49" w:history="1">
        <w:r w:rsidRPr="00061EBD">
          <w:rPr>
            <w:rFonts w:ascii="Times New Roman" w:hAnsi="Times New Roman"/>
            <w:color w:val="000000"/>
            <w:sz w:val="24"/>
            <w:szCs w:val="24"/>
          </w:rPr>
          <w:t xml:space="preserve">пунктом </w:t>
        </w:r>
      </w:hyperlink>
      <w:r>
        <w:rPr>
          <w:rFonts w:ascii="Times New Roman" w:hAnsi="Times New Roman"/>
          <w:sz w:val="24"/>
          <w:szCs w:val="24"/>
        </w:rPr>
        <w:t>6</w:t>
      </w:r>
      <w:r w:rsidRPr="00093C84">
        <w:rPr>
          <w:rFonts w:ascii="Times New Roman" w:hAnsi="Times New Roman"/>
          <w:sz w:val="24"/>
          <w:szCs w:val="24"/>
        </w:rPr>
        <w:t xml:space="preserve"> настоящего Положения, компенсация расходов производится на основании справки о стоимости проезда в соответствии с установленной категорией проезда, выданной работнику (членам его семьи) соответствующей транспортной организацией, осуществляющей перевозку, или ее уполномоченным агентом (далее - транспортная организация), на дату приобретения билета. Расходы на получение указанной справки компенсации не подлежат.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093C8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093C84">
        <w:rPr>
          <w:rFonts w:ascii="Times New Roman" w:hAnsi="Times New Roman"/>
          <w:sz w:val="24"/>
          <w:szCs w:val="24"/>
        </w:rPr>
        <w:t>При отсутствии проездных документов компенсация расходов производится при документальном подтверждении пребывания работника и членов его семьи в месте использования отпуска (при наличии документов, подтверждающих пребывание в гостинице, санатории, доме отдыха, пансионате, кемпинге, на туристической базе, а также в ином подобном учреждении или удостоверяющих регистрацию по месту пребывания) на основании справки транспортной организации о стоимости проезда по кратчайшему маршруту следования к</w:t>
      </w:r>
      <w:proofErr w:type="gramEnd"/>
      <w:r w:rsidRPr="00093C84">
        <w:rPr>
          <w:rFonts w:ascii="Times New Roman" w:hAnsi="Times New Roman"/>
          <w:sz w:val="24"/>
          <w:szCs w:val="24"/>
        </w:rPr>
        <w:t xml:space="preserve"> месту использования отпуска и обратно в размере минимальной стоимости проезда: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1) при наличии железнодорожного сообщения - по тарифу плацкартного вагона пассажирского поезда;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 xml:space="preserve">2) при наличии только воздушного сообщения - по тарифу на перевозку воздушным </w:t>
      </w:r>
      <w:r w:rsidRPr="00093C84">
        <w:rPr>
          <w:rFonts w:ascii="Times New Roman" w:hAnsi="Times New Roman"/>
          <w:sz w:val="24"/>
          <w:szCs w:val="24"/>
        </w:rPr>
        <w:lastRenderedPageBreak/>
        <w:t>транспортом в салоне экономического класса;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3) при наличии только морского или речного сообщения - по тарифу каюты X группы морского судна регулярных транспортных линий и линий с комплексным обслуживанием пассажиров, каюты III категории речного судна всех линий сообщения;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4) при наличии только автомобильного сообщения - по тарифу автобуса общего типа.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093C8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093C84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3C84">
        <w:rPr>
          <w:rFonts w:ascii="Times New Roman" w:hAnsi="Times New Roman"/>
          <w:sz w:val="24"/>
          <w:szCs w:val="24"/>
        </w:rPr>
        <w:t xml:space="preserve"> случае если работник и члены его семьи проводят отпуск в нескольких местах, то компенсируется стоимость проезда только к одному из этих мест (по выбору работника) по фактическим расходам (при условии проезда по кратчайшему маршруту следования) или на основании справки о стоимости проезда в соответствии с установленными </w:t>
      </w:r>
      <w:hyperlink w:anchor="Par49" w:history="1">
        <w:r w:rsidRPr="00541B54">
          <w:rPr>
            <w:rFonts w:ascii="Times New Roman" w:hAnsi="Times New Roman"/>
            <w:color w:val="000000"/>
            <w:sz w:val="24"/>
            <w:szCs w:val="24"/>
          </w:rPr>
          <w:t xml:space="preserve">пунктом </w:t>
        </w:r>
      </w:hyperlink>
      <w:r>
        <w:rPr>
          <w:rFonts w:ascii="Times New Roman" w:hAnsi="Times New Roman"/>
          <w:color w:val="000000"/>
          <w:sz w:val="24"/>
          <w:szCs w:val="24"/>
        </w:rPr>
        <w:t>5</w:t>
      </w:r>
      <w:r w:rsidRPr="00093C84">
        <w:rPr>
          <w:rFonts w:ascii="Times New Roman" w:hAnsi="Times New Roman"/>
          <w:sz w:val="24"/>
          <w:szCs w:val="24"/>
        </w:rPr>
        <w:t xml:space="preserve"> настоящего Положения категориями проезда, выданной транспортной организацией, но не более фактически</w:t>
      </w:r>
      <w:proofErr w:type="gramEnd"/>
      <w:r w:rsidRPr="00093C84">
        <w:rPr>
          <w:rFonts w:ascii="Times New Roman" w:hAnsi="Times New Roman"/>
          <w:sz w:val="24"/>
          <w:szCs w:val="24"/>
        </w:rPr>
        <w:t xml:space="preserve"> произведенных расходов. При этом проезд работника и членов его семьи по маршруту </w:t>
      </w:r>
      <w:r w:rsidR="00C21B1F" w:rsidRPr="00C21B1F">
        <w:rPr>
          <w:rFonts w:ascii="Times New Roman" w:hAnsi="Times New Roman"/>
          <w:sz w:val="24"/>
          <w:szCs w:val="24"/>
        </w:rPr>
        <w:t xml:space="preserve">п. Красное </w:t>
      </w:r>
      <w:r w:rsidRPr="00C21B1F">
        <w:rPr>
          <w:rFonts w:ascii="Times New Roman" w:hAnsi="Times New Roman"/>
          <w:sz w:val="24"/>
          <w:szCs w:val="24"/>
        </w:rPr>
        <w:t>- г. Нарьян-Мар - г. Москва или</w:t>
      </w:r>
      <w:r w:rsidR="00C21B1F" w:rsidRPr="00C21B1F">
        <w:rPr>
          <w:rFonts w:ascii="Times New Roman" w:hAnsi="Times New Roman"/>
          <w:sz w:val="24"/>
          <w:szCs w:val="24"/>
        </w:rPr>
        <w:t xml:space="preserve"> п.</w:t>
      </w:r>
      <w:r w:rsidR="00C21B1F">
        <w:rPr>
          <w:rFonts w:ascii="Times New Roman" w:hAnsi="Times New Roman"/>
          <w:sz w:val="24"/>
          <w:szCs w:val="24"/>
        </w:rPr>
        <w:t xml:space="preserve"> </w:t>
      </w:r>
      <w:r w:rsidR="00C21B1F" w:rsidRPr="00C21B1F">
        <w:rPr>
          <w:rFonts w:ascii="Times New Roman" w:hAnsi="Times New Roman"/>
          <w:sz w:val="24"/>
          <w:szCs w:val="24"/>
        </w:rPr>
        <w:t xml:space="preserve">Красное </w:t>
      </w:r>
      <w:r w:rsidRPr="00C21B1F">
        <w:rPr>
          <w:rFonts w:ascii="Times New Roman" w:hAnsi="Times New Roman"/>
          <w:sz w:val="24"/>
          <w:szCs w:val="24"/>
        </w:rPr>
        <w:t xml:space="preserve">-  г. Нарьян-Мар - г. Санкт-Петербург и обратно через г. Архангельск </w:t>
      </w:r>
      <w:r w:rsidRPr="00093C84">
        <w:rPr>
          <w:rFonts w:ascii="Times New Roman" w:hAnsi="Times New Roman"/>
          <w:sz w:val="24"/>
          <w:szCs w:val="24"/>
        </w:rPr>
        <w:t>не признается отклонением от прямого (кратчайшего) маршрута следования к месту использования отпуска и обратно.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При следовании к месту использования отпуска и обратно работник и члены его семьи имеют право останавливаться в населенных пунктах по пути следования на любое количество дней в пределах предоставленного отпуска.</w:t>
      </w:r>
    </w:p>
    <w:p w:rsidR="00D24CE6" w:rsidRPr="00977BD0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093C8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093C84">
        <w:rPr>
          <w:rFonts w:ascii="Times New Roman" w:hAnsi="Times New Roman"/>
          <w:sz w:val="24"/>
          <w:szCs w:val="24"/>
        </w:rPr>
        <w:t>Компенсация расходов при проезде работника и членов его семьи к месту использования отпуска и обратно личным транспортом производится при документальном подтверждении пребывания работника и членов его семьи в месте использования отпуска в размере фактически произведенных расходов на оплату стоимости израсходованного топлива, подтвержденных чеками автозаправочных станций, но не выше стоимости проезда, рассчитанной на основе норм расхода топлива, установленных для соответствующего транспортного</w:t>
      </w:r>
      <w:proofErr w:type="gramEnd"/>
      <w:r w:rsidRPr="00093C84">
        <w:rPr>
          <w:rFonts w:ascii="Times New Roman" w:hAnsi="Times New Roman"/>
          <w:sz w:val="24"/>
          <w:szCs w:val="24"/>
        </w:rPr>
        <w:t xml:space="preserve"> средства, и исходя из кратчайшего маршрута следования. При компенсации расходов по проезду в отпуск и обратно на личном транспорте возмещается стоимость проезда на водном транспорте работника и членов его семьи в размере, установленном </w:t>
      </w:r>
      <w:hyperlink w:anchor="Par49" w:history="1">
        <w:r w:rsidRPr="00977BD0">
          <w:rPr>
            <w:rFonts w:ascii="Times New Roman" w:hAnsi="Times New Roman"/>
            <w:color w:val="000000"/>
            <w:sz w:val="24"/>
            <w:szCs w:val="24"/>
          </w:rPr>
          <w:t>пунктом</w:t>
        </w:r>
        <w:r>
          <w:rPr>
            <w:rFonts w:ascii="Times New Roman" w:hAnsi="Times New Roman"/>
            <w:color w:val="000000"/>
            <w:sz w:val="24"/>
            <w:szCs w:val="24"/>
          </w:rPr>
          <w:t xml:space="preserve"> </w:t>
        </w:r>
        <w:r w:rsidRPr="00977BD0">
          <w:rPr>
            <w:rFonts w:ascii="Times New Roman" w:hAnsi="Times New Roman"/>
            <w:color w:val="000000"/>
            <w:sz w:val="24"/>
            <w:szCs w:val="24"/>
          </w:rPr>
          <w:t xml:space="preserve"> 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5 </w:t>
      </w:r>
      <w:r w:rsidRPr="00977BD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93C84">
        <w:rPr>
          <w:rFonts w:ascii="Times New Roman" w:hAnsi="Times New Roman"/>
          <w:sz w:val="24"/>
          <w:szCs w:val="24"/>
        </w:rPr>
        <w:t xml:space="preserve">настоящего Положения, </w:t>
      </w:r>
      <w:r w:rsidRPr="00C21B1F">
        <w:rPr>
          <w:rFonts w:ascii="Times New Roman" w:hAnsi="Times New Roman"/>
          <w:sz w:val="24"/>
          <w:szCs w:val="24"/>
        </w:rPr>
        <w:t>и стоимость провоза личного автомобиля на водном транспортном средстве до ближайшей сухопутно-транспортной сети (поселок Щельяюр).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Компенсация расходов производится и в том случае, если для проезда был использован личный транспорт, принадлежащий одному из членов семьи работника.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093C84">
        <w:rPr>
          <w:rFonts w:ascii="Times New Roman" w:hAnsi="Times New Roman"/>
          <w:sz w:val="24"/>
          <w:szCs w:val="24"/>
        </w:rPr>
        <w:t xml:space="preserve">. Для подтверждения факта пребывания работника и членов его семьи в месте проведения отпуска может быть использовано отпускное удостоверение, выданное </w:t>
      </w:r>
      <w:proofErr w:type="gramStart"/>
      <w:r w:rsidRPr="00093C84">
        <w:rPr>
          <w:rFonts w:ascii="Times New Roman" w:hAnsi="Times New Roman"/>
          <w:sz w:val="24"/>
          <w:szCs w:val="24"/>
        </w:rPr>
        <w:t>работодателем</w:t>
      </w:r>
      <w:proofErr w:type="gramEnd"/>
      <w:r>
        <w:rPr>
          <w:rFonts w:ascii="Times New Roman" w:hAnsi="Times New Roman"/>
          <w:sz w:val="24"/>
          <w:szCs w:val="24"/>
        </w:rPr>
        <w:t xml:space="preserve"> по форме установленной</w:t>
      </w:r>
      <w:r w:rsidRPr="00093C84">
        <w:rPr>
          <w:rFonts w:ascii="Times New Roman" w:hAnsi="Times New Roman"/>
          <w:sz w:val="24"/>
          <w:szCs w:val="24"/>
        </w:rPr>
        <w:t xml:space="preserve"> в приложении к настоящему Положению.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В отпускном удостоверении указывается наименование населенного пункта (место проведения отпуска), дата прибытия (убытия). Указанные записи подтверждаются подписью представителя администрации санатория (дома отдыха), органа государственной власти (местного самоуправления) либо органа внутренних дел и удостоверяются печатью (штампом).</w:t>
      </w:r>
    </w:p>
    <w:p w:rsidR="00D24CE6" w:rsidRDefault="00D24CE6" w:rsidP="00D24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C8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Pr="00093C8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 xml:space="preserve">Оплата стоимости проезда и провоза багажа к месту использования отпуска работника и членов его семьи и обратно производится по заявлению работника не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позднее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чем за три рабочих дня до отъезда в отпуск исходя из примерной стоимости проезда. 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В заявлении указываются: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93C84">
        <w:rPr>
          <w:rFonts w:ascii="Times New Roman" w:hAnsi="Times New Roman"/>
          <w:sz w:val="24"/>
          <w:szCs w:val="24"/>
        </w:rPr>
        <w:t xml:space="preserve">1) фамилия, имя, отчество членов семьи работника, имеющих право на компенсацию расходов, с приложением копий документов, подтверждающих степень родства (свидетельства о заключении брака, о рождении), копии документа об опеке (попечительстве), копии договора о передаче ребенка на воспитание в семью, справки образовательного учреждения, находящегося на территории Ненецкого автономного округа и Архангельской </w:t>
      </w:r>
      <w:r w:rsidRPr="00093C84">
        <w:rPr>
          <w:rFonts w:ascii="Times New Roman" w:hAnsi="Times New Roman"/>
          <w:sz w:val="24"/>
          <w:szCs w:val="24"/>
        </w:rPr>
        <w:lastRenderedPageBreak/>
        <w:t>области об обучении детей старше 18 лет, документов, подтверждающих факт</w:t>
      </w:r>
      <w:proofErr w:type="gramEnd"/>
      <w:r w:rsidRPr="00093C8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93C84">
        <w:rPr>
          <w:rFonts w:ascii="Times New Roman" w:hAnsi="Times New Roman"/>
          <w:sz w:val="24"/>
          <w:szCs w:val="24"/>
        </w:rPr>
        <w:t>проживания члена семьи работника на территории Ненецкого автономного округа и Архангельской области (справки о регистрации по месту жительства, копии паспорта с отметкой о регистрации, справки о посещении несовершеннолетними детьми образовательных учреждений, реализующих основную общеобразовательную программу дошкольного, начального общего, основного общего или среднего (полного) общего образования, или другие документы), справки территориального органа Пенсионного Фонда Российской Федерации о том, что неработающая жена</w:t>
      </w:r>
      <w:proofErr w:type="gramEnd"/>
      <w:r w:rsidRPr="00093C84">
        <w:rPr>
          <w:rFonts w:ascii="Times New Roman" w:hAnsi="Times New Roman"/>
          <w:sz w:val="24"/>
          <w:szCs w:val="24"/>
        </w:rPr>
        <w:t xml:space="preserve"> (муж) не являются получателями трудовой пенсии по старости (инвалидности), справки налогового органа, подтверждающей отсутствие регистрации неработающего мужа (жены) в качестве индивидуального предпринимателя, копии трудовой книжки неработающего члена семьи;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93C84">
        <w:rPr>
          <w:rFonts w:ascii="Times New Roman" w:hAnsi="Times New Roman"/>
          <w:sz w:val="24"/>
          <w:szCs w:val="24"/>
        </w:rPr>
        <w:t>2) даты рождения несовершеннолетних детей работника, детей, находящихся под опекой (попечительством), в том числе находящихся в приемной семье, а также детей старше 18 лет, получающих начальное, среднее и высшее профессиональное образование по очной форме обучения в образовательных учреждениях, находящихся на территории Ненецкого автономного округа и Архангельской области, до достижения ими возраста 23 лет;</w:t>
      </w:r>
      <w:proofErr w:type="gramEnd"/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3) место использования отпуска работника и членов его семьи;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4) виды транспортных средств, которыми предполагается воспользоваться;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5) маршрут следования;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6) примерная стоимость проезда.</w:t>
      </w:r>
      <w:bookmarkStart w:id="3" w:name="_GoBack"/>
      <w:bookmarkEnd w:id="3"/>
    </w:p>
    <w:p w:rsidR="00D24CE6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Pr="00093C8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093C84">
        <w:rPr>
          <w:rFonts w:ascii="Times New Roman" w:hAnsi="Times New Roman"/>
          <w:sz w:val="24"/>
          <w:szCs w:val="24"/>
        </w:rPr>
        <w:t xml:space="preserve">Для окончательного расчета работник обязан в течение трех рабочих дней со дня выхода на работу из отпуска представить отчет о произведенных расходах с приложением проездных и перевозочных документов (билетов, багажных квитанций, паспорта транспортного средства, свидетельства о постановке на учет транспортного средства, других документов, подтверждающих право собственности на автомобиль и право на управление им (доверенность), чеков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3C84">
        <w:rPr>
          <w:rFonts w:ascii="Times New Roman" w:hAnsi="Times New Roman"/>
          <w:sz w:val="24"/>
          <w:szCs w:val="24"/>
        </w:rPr>
        <w:t>автозаправочных станций, расчета расхода бензина</w:t>
      </w:r>
      <w:proofErr w:type="gramEnd"/>
      <w:r w:rsidRPr="00093C84">
        <w:rPr>
          <w:rFonts w:ascii="Times New Roman" w:hAnsi="Times New Roman"/>
          <w:sz w:val="24"/>
          <w:szCs w:val="24"/>
        </w:rPr>
        <w:t>, произведенного на основе норм расхода топлива, установленных для соответствующего транспортного средства, и исходя из кратчайшего маршрута следования), иных документов, подтверждающих расходы работника и членов его семьи. В случае</w:t>
      </w:r>
      <w:proofErr w:type="gramStart"/>
      <w:r w:rsidRPr="00093C84">
        <w:rPr>
          <w:rFonts w:ascii="Times New Roman" w:hAnsi="Times New Roman"/>
          <w:sz w:val="24"/>
          <w:szCs w:val="24"/>
        </w:rPr>
        <w:t>,</w:t>
      </w:r>
      <w:proofErr w:type="gramEnd"/>
      <w:r w:rsidRPr="00093C84">
        <w:rPr>
          <w:rFonts w:ascii="Times New Roman" w:hAnsi="Times New Roman"/>
          <w:sz w:val="24"/>
          <w:szCs w:val="24"/>
        </w:rPr>
        <w:t xml:space="preserve"> если члены семьи воспользовались правом проезда к месту отдыха отдельно от работника, работник обязан в течение трех рабочих дней со дня возвращения членов семьи к месту проживания представить отчет о произведенных расходах с приложением указанных проездных и перевозочных документов.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При отсутствии возможности представить отчет в указанные сроки работнику по его заявлению на основании решения работодателя срок для сбора и представления документов может быть продлен, но не более чем до 30 дней.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При осуществлении проезда по электронному пассажирскому авиабилету работник обязан представить маршрут-квитанцию (выписку из автоматизированной информационной системы оформления воздушных перевозок) и купон для пассажира от посадочного талона.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93C84">
        <w:rPr>
          <w:rFonts w:ascii="Times New Roman" w:hAnsi="Times New Roman"/>
          <w:sz w:val="24"/>
          <w:szCs w:val="24"/>
        </w:rPr>
        <w:t>При осуществлении проезда по электронному проездному билету на железнодорожном транспорте работник обязан представить оформленный на утвержденном в качестве бланка строгой отчетности электронный проездной документ и электронный контрольный купон или дополнительно к оформленному не на бланке строгой отчетности проездному документу должен быть представлен документ, подтверждающий произведенную оплату перевозки посредством контрольно-кассовой техники (чек).</w:t>
      </w:r>
      <w:proofErr w:type="gramEnd"/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При оплате электронного ави</w:t>
      </w:r>
      <w:proofErr w:type="gramStart"/>
      <w:r w:rsidRPr="00093C84">
        <w:rPr>
          <w:rFonts w:ascii="Times New Roman" w:hAnsi="Times New Roman"/>
          <w:sz w:val="24"/>
          <w:szCs w:val="24"/>
        </w:rPr>
        <w:t>а-</w:t>
      </w:r>
      <w:proofErr w:type="gramEnd"/>
      <w:r w:rsidRPr="00093C84">
        <w:rPr>
          <w:rFonts w:ascii="Times New Roman" w:hAnsi="Times New Roman"/>
          <w:sz w:val="24"/>
          <w:szCs w:val="24"/>
        </w:rPr>
        <w:t xml:space="preserve"> или железнодорожного билета с использованием платежной (банковской) карты (через банкоматы) платеж подтверждается чеком контрольно-кассовой техники (банкомата).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lastRenderedPageBreak/>
        <w:t>При оплате через веб-сайт перевозчика с использованием платежной (банковской) карты платеж подтверждается выпиской с лицевого счета, подтверждающей списание денежных средств со счета владельца карты в оплату стоимости билетов.</w:t>
      </w:r>
    </w:p>
    <w:p w:rsidR="00D24CE6" w:rsidRPr="00093C84" w:rsidRDefault="00D24CE6" w:rsidP="00D24C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93C84">
        <w:rPr>
          <w:rFonts w:ascii="Times New Roman" w:hAnsi="Times New Roman"/>
          <w:sz w:val="24"/>
          <w:szCs w:val="24"/>
        </w:rPr>
        <w:t>Работник обязан не позднее пяти рабочих дней со дня выхода на работу (со дня возвращения членов семьи к месту проживания) возвратить неиспользованные денежные средства, выплаченные ему в качестве компенсации расходов исходя из примерной стоимости проезда в отпуск и обратно.</w:t>
      </w:r>
    </w:p>
    <w:p w:rsidR="00C21B1F" w:rsidRDefault="00C21B1F" w:rsidP="003976D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bookmarkStart w:id="4" w:name="Par108"/>
      <w:bookmarkEnd w:id="4"/>
    </w:p>
    <w:p w:rsidR="00D24CE6" w:rsidRPr="00B00E70" w:rsidRDefault="00D24CE6" w:rsidP="00D24CE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B00E70">
        <w:rPr>
          <w:rFonts w:ascii="Times New Roman" w:hAnsi="Times New Roman"/>
          <w:sz w:val="24"/>
          <w:szCs w:val="24"/>
        </w:rPr>
        <w:t>Приложение</w:t>
      </w:r>
    </w:p>
    <w:p w:rsidR="00C21B1F" w:rsidRPr="00C21B1F" w:rsidRDefault="00D24CE6" w:rsidP="00C21B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C21B1F">
        <w:rPr>
          <w:rFonts w:ascii="Times New Roman" w:hAnsi="Times New Roman"/>
          <w:color w:val="000000"/>
          <w:sz w:val="24"/>
          <w:szCs w:val="24"/>
        </w:rPr>
        <w:t xml:space="preserve">к </w:t>
      </w:r>
      <w:hyperlink w:anchor="Par32" w:history="1">
        <w:proofErr w:type="gramStart"/>
        <w:r w:rsidRPr="00C21B1F">
          <w:rPr>
            <w:rFonts w:ascii="Times New Roman" w:hAnsi="Times New Roman"/>
            <w:color w:val="000000"/>
            <w:sz w:val="24"/>
            <w:szCs w:val="24"/>
          </w:rPr>
          <w:t>Положени</w:t>
        </w:r>
      </w:hyperlink>
      <w:r w:rsidRPr="00C21B1F">
        <w:rPr>
          <w:rFonts w:ascii="Times New Roman" w:hAnsi="Times New Roman"/>
          <w:color w:val="000000"/>
          <w:sz w:val="24"/>
          <w:szCs w:val="24"/>
        </w:rPr>
        <w:t>ю</w:t>
      </w:r>
      <w:proofErr w:type="gramEnd"/>
      <w:r w:rsidRPr="00C21B1F">
        <w:rPr>
          <w:rFonts w:ascii="Times New Roman" w:hAnsi="Times New Roman"/>
          <w:sz w:val="24"/>
          <w:szCs w:val="24"/>
        </w:rPr>
        <w:t xml:space="preserve"> </w:t>
      </w:r>
      <w:r w:rsidR="00C21B1F" w:rsidRPr="00C21B1F">
        <w:rPr>
          <w:rFonts w:ascii="Times New Roman" w:hAnsi="Times New Roman"/>
          <w:color w:val="000000"/>
          <w:sz w:val="24"/>
          <w:szCs w:val="24"/>
        </w:rPr>
        <w:t>о компенсации расходов на оплату</w:t>
      </w:r>
    </w:p>
    <w:p w:rsidR="00C21B1F" w:rsidRPr="00C21B1F" w:rsidRDefault="00C21B1F" w:rsidP="00C21B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C21B1F">
        <w:rPr>
          <w:rFonts w:ascii="Times New Roman" w:hAnsi="Times New Roman"/>
          <w:color w:val="000000"/>
          <w:sz w:val="24"/>
          <w:szCs w:val="24"/>
        </w:rPr>
        <w:t xml:space="preserve"> стоимости проезда и провоза багажа к месту использования </w:t>
      </w:r>
    </w:p>
    <w:p w:rsidR="00C21B1F" w:rsidRPr="00C21B1F" w:rsidRDefault="00C21B1F" w:rsidP="00C21B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C21B1F">
        <w:rPr>
          <w:rFonts w:ascii="Times New Roman" w:hAnsi="Times New Roman"/>
          <w:color w:val="000000"/>
          <w:sz w:val="24"/>
          <w:szCs w:val="24"/>
        </w:rPr>
        <w:t xml:space="preserve">отпуска и обратно для лиц, работающих </w:t>
      </w:r>
    </w:p>
    <w:p w:rsidR="00C21B1F" w:rsidRPr="00C21B1F" w:rsidRDefault="00C21B1F" w:rsidP="00C21B1F">
      <w:pPr>
        <w:pStyle w:val="ConsPlusTitle"/>
        <w:widowControl/>
        <w:jc w:val="right"/>
        <w:rPr>
          <w:rFonts w:ascii="Times New Roman" w:hAnsi="Times New Roman"/>
          <w:b w:val="0"/>
          <w:sz w:val="24"/>
          <w:szCs w:val="24"/>
        </w:rPr>
      </w:pPr>
      <w:r w:rsidRPr="00C21B1F">
        <w:rPr>
          <w:rFonts w:ascii="Times New Roman" w:hAnsi="Times New Roman"/>
          <w:b w:val="0"/>
          <w:sz w:val="24"/>
          <w:szCs w:val="24"/>
        </w:rPr>
        <w:t xml:space="preserve">в Совете депутатов   муниципального образования </w:t>
      </w:r>
    </w:p>
    <w:p w:rsidR="00C21B1F" w:rsidRPr="00C21B1F" w:rsidRDefault="00C21B1F" w:rsidP="00C21B1F">
      <w:pPr>
        <w:pStyle w:val="ConsPlusTitle"/>
        <w:widowControl/>
        <w:jc w:val="right"/>
        <w:rPr>
          <w:rFonts w:ascii="Times New Roman" w:hAnsi="Times New Roman"/>
          <w:b w:val="0"/>
          <w:sz w:val="24"/>
          <w:szCs w:val="24"/>
        </w:rPr>
      </w:pPr>
      <w:r w:rsidRPr="00C21B1F">
        <w:rPr>
          <w:rFonts w:ascii="Times New Roman" w:hAnsi="Times New Roman"/>
          <w:b w:val="0"/>
          <w:sz w:val="24"/>
          <w:szCs w:val="24"/>
        </w:rPr>
        <w:t>«</w:t>
      </w:r>
      <w:proofErr w:type="spellStart"/>
      <w:r w:rsidRPr="00C21B1F">
        <w:rPr>
          <w:rFonts w:ascii="Times New Roman" w:hAnsi="Times New Roman"/>
          <w:b w:val="0"/>
          <w:sz w:val="24"/>
          <w:szCs w:val="24"/>
        </w:rPr>
        <w:t>Приморско-Куйский</w:t>
      </w:r>
      <w:proofErr w:type="spellEnd"/>
      <w:r w:rsidRPr="00C21B1F">
        <w:rPr>
          <w:rFonts w:ascii="Times New Roman" w:hAnsi="Times New Roman"/>
          <w:b w:val="0"/>
          <w:sz w:val="24"/>
          <w:szCs w:val="24"/>
        </w:rPr>
        <w:t xml:space="preserve">  сельсовет» </w:t>
      </w:r>
    </w:p>
    <w:p w:rsidR="00C21B1F" w:rsidRPr="00C21B1F" w:rsidRDefault="00C21B1F" w:rsidP="00C21B1F">
      <w:pPr>
        <w:pStyle w:val="ConsPlusTitle"/>
        <w:widowControl/>
        <w:jc w:val="right"/>
        <w:rPr>
          <w:rFonts w:ascii="Times New Roman" w:hAnsi="Times New Roman"/>
          <w:b w:val="0"/>
          <w:sz w:val="24"/>
          <w:szCs w:val="24"/>
        </w:rPr>
      </w:pPr>
      <w:r w:rsidRPr="00C21B1F">
        <w:rPr>
          <w:rFonts w:ascii="Times New Roman" w:hAnsi="Times New Roman"/>
          <w:b w:val="0"/>
          <w:sz w:val="24"/>
          <w:szCs w:val="24"/>
        </w:rPr>
        <w:t xml:space="preserve">Ненецкого автономного округа, </w:t>
      </w:r>
    </w:p>
    <w:p w:rsidR="00D24CE6" w:rsidRPr="00C21B1F" w:rsidRDefault="00C21B1F" w:rsidP="00C21B1F">
      <w:pPr>
        <w:pStyle w:val="ConsPlusTitle"/>
        <w:widowControl/>
        <w:jc w:val="right"/>
        <w:rPr>
          <w:rFonts w:ascii="Times New Roman" w:hAnsi="Times New Roman"/>
          <w:b w:val="0"/>
          <w:sz w:val="24"/>
          <w:szCs w:val="24"/>
        </w:rPr>
      </w:pPr>
      <w:r w:rsidRPr="00C21B1F">
        <w:rPr>
          <w:rFonts w:ascii="Times New Roman" w:hAnsi="Times New Roman"/>
          <w:b w:val="0"/>
          <w:sz w:val="24"/>
          <w:szCs w:val="24"/>
        </w:rPr>
        <w:t>а также членов их семей.</w:t>
      </w:r>
    </w:p>
    <w:p w:rsidR="00D24CE6" w:rsidRPr="00B00E70" w:rsidRDefault="00D24CE6" w:rsidP="00D24C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00E70">
        <w:rPr>
          <w:rFonts w:ascii="Times New Roman" w:hAnsi="Times New Roman"/>
          <w:sz w:val="24"/>
          <w:szCs w:val="24"/>
        </w:rPr>
        <w:t xml:space="preserve">от </w:t>
      </w:r>
      <w:r w:rsidR="00C21B1F">
        <w:rPr>
          <w:rFonts w:ascii="Times New Roman" w:hAnsi="Times New Roman"/>
          <w:sz w:val="24"/>
          <w:szCs w:val="24"/>
        </w:rPr>
        <w:t>__.10</w:t>
      </w:r>
      <w:r w:rsidRPr="00B00E70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14</w:t>
      </w:r>
      <w:r w:rsidRPr="00B00E70">
        <w:rPr>
          <w:rFonts w:ascii="Times New Roman" w:hAnsi="Times New Roman"/>
          <w:sz w:val="24"/>
          <w:szCs w:val="24"/>
        </w:rPr>
        <w:t xml:space="preserve"> N </w:t>
      </w:r>
      <w:r>
        <w:rPr>
          <w:rFonts w:ascii="Times New Roman" w:hAnsi="Times New Roman"/>
          <w:sz w:val="24"/>
          <w:szCs w:val="24"/>
        </w:rPr>
        <w:t>__</w:t>
      </w:r>
    </w:p>
    <w:p w:rsidR="00D24CE6" w:rsidRDefault="00D24CE6" w:rsidP="00D24C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D24CE6" w:rsidRDefault="00D24CE6" w:rsidP="00D24CE6">
      <w:pPr>
        <w:pStyle w:val="ConsPlusNonformat"/>
      </w:pPr>
      <w:bookmarkStart w:id="5" w:name="Par116"/>
      <w:bookmarkEnd w:id="5"/>
      <w:r>
        <w:t xml:space="preserve">                          ОТПУСКНОЕ УДОСТОВЕРЕНИЕ</w:t>
      </w:r>
    </w:p>
    <w:p w:rsidR="00D24CE6" w:rsidRDefault="00D24CE6" w:rsidP="00D24CE6">
      <w:pPr>
        <w:pStyle w:val="ConsPlusNonformat"/>
      </w:pPr>
    </w:p>
    <w:p w:rsidR="00D24CE6" w:rsidRDefault="00D24CE6" w:rsidP="00D24CE6">
      <w:pPr>
        <w:pStyle w:val="ConsPlusNonformat"/>
      </w:pPr>
      <w:r>
        <w:t>___________________________________________________________________________</w:t>
      </w:r>
    </w:p>
    <w:p w:rsidR="00D24CE6" w:rsidRDefault="00D24CE6" w:rsidP="00D24CE6">
      <w:pPr>
        <w:pStyle w:val="ConsPlusNonformat"/>
      </w:pPr>
      <w:r>
        <w:t xml:space="preserve">                         (фамилия, имя, отчество)</w:t>
      </w:r>
    </w:p>
    <w:p w:rsidR="00D24CE6" w:rsidRDefault="00D24CE6" w:rsidP="00D24CE6">
      <w:pPr>
        <w:pStyle w:val="ConsPlusNonformat"/>
      </w:pPr>
      <w:r>
        <w:t>___________________________________________________________________________</w:t>
      </w:r>
    </w:p>
    <w:p w:rsidR="00D24CE6" w:rsidRDefault="00D24CE6" w:rsidP="00D24CE6">
      <w:pPr>
        <w:pStyle w:val="ConsPlusNonformat"/>
      </w:pPr>
      <w:r>
        <w:t xml:space="preserve">                         (наименование должности)</w:t>
      </w:r>
    </w:p>
    <w:p w:rsidR="00D24CE6" w:rsidRDefault="00D24CE6" w:rsidP="00D24CE6">
      <w:pPr>
        <w:pStyle w:val="ConsPlusNonformat"/>
      </w:pPr>
      <w:r>
        <w:t>___________________________________________________________________________</w:t>
      </w:r>
    </w:p>
    <w:p w:rsidR="00D24CE6" w:rsidRDefault="00D24CE6" w:rsidP="00D24CE6">
      <w:pPr>
        <w:pStyle w:val="ConsPlusNonformat"/>
      </w:pPr>
      <w:r>
        <w:t xml:space="preserve">                        (наименование организации)</w:t>
      </w:r>
    </w:p>
    <w:p w:rsidR="00D24CE6" w:rsidRDefault="00D24CE6" w:rsidP="00D24CE6">
      <w:pPr>
        <w:pStyle w:val="ConsPlusNonformat"/>
      </w:pPr>
      <w:r>
        <w:t>Находится в очередном отпуске с ____________ 200_ г. по ___________ 200_ г.</w:t>
      </w:r>
    </w:p>
    <w:p w:rsidR="00D24CE6" w:rsidRDefault="00D24CE6" w:rsidP="00D24CE6">
      <w:pPr>
        <w:pStyle w:val="ConsPlusNonformat"/>
      </w:pPr>
      <w:r>
        <w:t>в _________________________________________________________________________</w:t>
      </w:r>
    </w:p>
    <w:p w:rsidR="00D24CE6" w:rsidRDefault="00D24CE6" w:rsidP="00D24CE6">
      <w:pPr>
        <w:pStyle w:val="ConsPlusNonformat"/>
      </w:pPr>
      <w:r>
        <w:t xml:space="preserve">             (наименование места проведения отпуска (отдыха))</w:t>
      </w:r>
    </w:p>
    <w:p w:rsidR="00D24CE6" w:rsidRDefault="00D24CE6" w:rsidP="00D24CE6">
      <w:pPr>
        <w:pStyle w:val="ConsPlusNonformat"/>
      </w:pPr>
      <w:r>
        <w:t>Действительно при предъявлении паспорта: __________________________________</w:t>
      </w:r>
    </w:p>
    <w:p w:rsidR="00D24CE6" w:rsidRDefault="00D24CE6" w:rsidP="00D24CE6">
      <w:pPr>
        <w:pStyle w:val="ConsPlusNonformat"/>
      </w:pPr>
      <w:r>
        <w:t>С ним следует:</w:t>
      </w:r>
    </w:p>
    <w:p w:rsidR="00D24CE6" w:rsidRDefault="00D24CE6" w:rsidP="00D24CE6">
      <w:pPr>
        <w:pStyle w:val="ConsPlusNonformat"/>
      </w:pPr>
      <w:r>
        <w:t>1. ________________________________________________________________________</w:t>
      </w:r>
    </w:p>
    <w:p w:rsidR="00D24CE6" w:rsidRDefault="00D24CE6" w:rsidP="00D24CE6">
      <w:pPr>
        <w:pStyle w:val="ConsPlusNonformat"/>
      </w:pPr>
      <w:r>
        <w:t xml:space="preserve">                      (инициалы, фамилия члена семьи)</w:t>
      </w:r>
    </w:p>
    <w:p w:rsidR="00D24CE6" w:rsidRDefault="00D24CE6" w:rsidP="00D24CE6">
      <w:pPr>
        <w:pStyle w:val="ConsPlusNonformat"/>
      </w:pPr>
      <w:r>
        <w:t>2. ________________________________________________________________________</w:t>
      </w:r>
    </w:p>
    <w:p w:rsidR="00D24CE6" w:rsidRDefault="00D24CE6" w:rsidP="00D24CE6">
      <w:pPr>
        <w:pStyle w:val="ConsPlusNonformat"/>
      </w:pPr>
      <w:r>
        <w:t xml:space="preserve">                      (инициалы, фамилия члена семьи)</w:t>
      </w:r>
    </w:p>
    <w:p w:rsidR="00D24CE6" w:rsidRDefault="00D24CE6" w:rsidP="00D24CE6">
      <w:pPr>
        <w:pStyle w:val="ConsPlusNonformat"/>
      </w:pPr>
      <w:r>
        <w:t>3._________________________________________________________________________</w:t>
      </w:r>
    </w:p>
    <w:p w:rsidR="00D24CE6" w:rsidRDefault="00D24CE6" w:rsidP="00D24CE6">
      <w:pPr>
        <w:pStyle w:val="ConsPlusNonformat"/>
      </w:pPr>
      <w:r>
        <w:t xml:space="preserve">                      (инициалы, фамилия члена семьи)</w:t>
      </w:r>
    </w:p>
    <w:p w:rsidR="00D24CE6" w:rsidRDefault="00D24CE6" w:rsidP="00D24CE6">
      <w:pPr>
        <w:pStyle w:val="ConsPlusNonformat"/>
      </w:pPr>
    </w:p>
    <w:p w:rsidR="00D24CE6" w:rsidRDefault="00D24CE6" w:rsidP="00D24CE6">
      <w:pPr>
        <w:pStyle w:val="ConsPlusNonformat"/>
      </w:pPr>
      <w:r>
        <w:t>Руководитель                         _____________ ________________________</w:t>
      </w:r>
    </w:p>
    <w:p w:rsidR="00D24CE6" w:rsidRDefault="00D24CE6" w:rsidP="00D24CE6">
      <w:pPr>
        <w:pStyle w:val="ConsPlusNonformat"/>
      </w:pPr>
      <w:r>
        <w:t xml:space="preserve">                                       (подпись)      (инициалы, фамилия)</w:t>
      </w:r>
    </w:p>
    <w:p w:rsidR="00D24CE6" w:rsidRDefault="00D24CE6" w:rsidP="00D24CE6">
      <w:pPr>
        <w:pStyle w:val="ConsPlusNonformat"/>
      </w:pPr>
    </w:p>
    <w:p w:rsidR="00D24CE6" w:rsidRDefault="00D24CE6" w:rsidP="00D24CE6">
      <w:pPr>
        <w:pStyle w:val="ConsPlusNonformat"/>
      </w:pPr>
      <w:r>
        <w:t>М.П.</w:t>
      </w:r>
    </w:p>
    <w:p w:rsidR="00D24CE6" w:rsidRDefault="00D24CE6" w:rsidP="00D24CE6">
      <w:pPr>
        <w:pStyle w:val="ConsPlusNonformat"/>
      </w:pPr>
    </w:p>
    <w:p w:rsidR="00D24CE6" w:rsidRDefault="00D24CE6" w:rsidP="00D24CE6">
      <w:pPr>
        <w:pStyle w:val="ConsPlusNonformat"/>
      </w:pPr>
      <w:r>
        <w:t xml:space="preserve">                       Отметки о прибытии и выбытии</w:t>
      </w:r>
    </w:p>
    <w:p w:rsidR="00D24CE6" w:rsidRDefault="00D24CE6" w:rsidP="00D24CE6">
      <w:pPr>
        <w:pStyle w:val="ConsPlusNonformat"/>
      </w:pPr>
    </w:p>
    <w:p w:rsidR="00D24CE6" w:rsidRDefault="00D24CE6" w:rsidP="00D24CE6">
      <w:pPr>
        <w:pStyle w:val="ConsPlusNonformat"/>
      </w:pPr>
      <w:r>
        <w:t>Прибыл в</w:t>
      </w:r>
      <w:proofErr w:type="gramStart"/>
      <w:r>
        <w:t xml:space="preserve"> ___________________________  В</w:t>
      </w:r>
      <w:proofErr w:type="gramEnd"/>
      <w:r>
        <w:t>ыбыл из ____________________________</w:t>
      </w:r>
    </w:p>
    <w:p w:rsidR="00D24CE6" w:rsidRDefault="00D24CE6" w:rsidP="00D24CE6">
      <w:pPr>
        <w:pStyle w:val="ConsPlusNonformat"/>
      </w:pPr>
      <w:r>
        <w:t>"__" __________ 20__ г.               "__" __________ 20__ г.</w:t>
      </w:r>
    </w:p>
    <w:p w:rsidR="00D24CE6" w:rsidRDefault="00D24CE6" w:rsidP="00D24CE6">
      <w:pPr>
        <w:pStyle w:val="ConsPlusNonformat"/>
      </w:pPr>
      <w:r>
        <w:t>____________________________________  _____________________________________</w:t>
      </w:r>
    </w:p>
    <w:p w:rsidR="00D24CE6" w:rsidRDefault="00D24CE6" w:rsidP="00D24CE6">
      <w:pPr>
        <w:pStyle w:val="ConsPlusNonformat"/>
      </w:pPr>
      <w:r>
        <w:t xml:space="preserve"> (наименование органа, организации)    (наименование органа, организации)</w:t>
      </w:r>
    </w:p>
    <w:p w:rsidR="00D24CE6" w:rsidRDefault="00D24CE6" w:rsidP="00D24CE6">
      <w:pPr>
        <w:pStyle w:val="ConsPlusNonformat"/>
      </w:pPr>
      <w:r>
        <w:t>___________________ ________________  ___________________ _________________</w:t>
      </w:r>
    </w:p>
    <w:p w:rsidR="00D24CE6" w:rsidRDefault="00D24CE6" w:rsidP="00D24CE6">
      <w:pPr>
        <w:pStyle w:val="ConsPlusNonformat"/>
      </w:pPr>
      <w:r>
        <w:t xml:space="preserve">    (должность)     (личная подпись)      (должность)      (личная подпись)</w:t>
      </w:r>
    </w:p>
    <w:p w:rsidR="00D24CE6" w:rsidRDefault="00D24CE6" w:rsidP="00D24CE6">
      <w:pPr>
        <w:pStyle w:val="ConsPlusNonformat"/>
      </w:pPr>
      <w:r>
        <w:t>____________________________________  _____________________________________</w:t>
      </w:r>
    </w:p>
    <w:p w:rsidR="00D24CE6" w:rsidRDefault="00D24CE6" w:rsidP="00D24CE6">
      <w:pPr>
        <w:pStyle w:val="ConsPlusNonformat"/>
      </w:pPr>
      <w:r>
        <w:t xml:space="preserve">        (расшифровка подписи)                 (расшифровка подписи)</w:t>
      </w:r>
    </w:p>
    <w:p w:rsidR="00D24CE6" w:rsidRDefault="00D24CE6" w:rsidP="00D24CE6">
      <w:pPr>
        <w:pStyle w:val="ConsPlusNonformat"/>
      </w:pPr>
    </w:p>
    <w:p w:rsidR="00D24CE6" w:rsidRDefault="00D24CE6" w:rsidP="00D24CE6">
      <w:pPr>
        <w:pStyle w:val="ConsPlusNonformat"/>
      </w:pPr>
      <w:r>
        <w:t>М.П.                                  М.П.</w:t>
      </w:r>
    </w:p>
    <w:p w:rsidR="00D24CE6" w:rsidRDefault="00D24CE6" w:rsidP="00D24CE6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D24CE6" w:rsidRDefault="00D24CE6" w:rsidP="00D24CE6"/>
    <w:p w:rsidR="00791B7A" w:rsidRDefault="00791B7A"/>
    <w:sectPr w:rsidR="00791B7A" w:rsidSect="003976D4">
      <w:pgSz w:w="11906" w:h="16838"/>
      <w:pgMar w:top="993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56B"/>
    <w:rsid w:val="000E3165"/>
    <w:rsid w:val="0020656B"/>
    <w:rsid w:val="003976D4"/>
    <w:rsid w:val="00727EC4"/>
    <w:rsid w:val="00791B7A"/>
    <w:rsid w:val="00C21B1F"/>
    <w:rsid w:val="00D2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316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C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24CE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24C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D24CE6"/>
    <w:pPr>
      <w:widowControl w:val="0"/>
      <w:ind w:right="19772" w:firstLine="720"/>
    </w:pPr>
    <w:rPr>
      <w:rFonts w:ascii="Arial" w:hAnsi="Arial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316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24C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24CE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24C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D24CE6"/>
    <w:pPr>
      <w:widowControl w:val="0"/>
      <w:ind w:right="19772" w:firstLine="720"/>
    </w:pPr>
    <w:rPr>
      <w:rFonts w:ascii="Arial" w:hAnsi="Arial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B7E4BF55F4A4E6B049FC6F74FE449302FC47F15376A8B70D386450F5A66A59E8CD99A3E5D204C0920jCH" TargetMode="External"/><Relationship Id="rId5" Type="http://schemas.openxmlformats.org/officeDocument/2006/relationships/hyperlink" Target="consultantplus://offline/ref=5EB2ED1CE8A05FE6BC5824774A80D6C664A5ECE988A022801367971AFE918B9FEF03A3469A4FJ9zE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2788</Words>
  <Characters>15897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7</cp:revision>
  <dcterms:created xsi:type="dcterms:W3CDTF">2014-07-30T04:50:00Z</dcterms:created>
  <dcterms:modified xsi:type="dcterms:W3CDTF">2014-10-22T12:19:00Z</dcterms:modified>
</cp:coreProperties>
</file>