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73B" w:rsidRPr="005872D0" w:rsidRDefault="00DC173B" w:rsidP="00DC173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C173B" w:rsidRPr="005872D0" w:rsidRDefault="00DC173B" w:rsidP="00DC173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72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СОВЕТ ДЕПУТАТОВ МУНИЦИПАЛЬНОГО ОБРАЗОВАНИЯ</w:t>
      </w:r>
    </w:p>
    <w:p w:rsidR="00DC173B" w:rsidRPr="005872D0" w:rsidRDefault="00DC173B" w:rsidP="00DC17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72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«ПРИМОРСКО-КУЙСКИЙ СЕЛЬСОВЕТ» НЕНЕЦКОГО АВТОНОМНОГО ОКРУГА</w:t>
      </w:r>
    </w:p>
    <w:p w:rsidR="00DC173B" w:rsidRPr="005872D0" w:rsidRDefault="00DC173B" w:rsidP="00DC17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C173B" w:rsidRPr="005872D0" w:rsidRDefault="00DC173B" w:rsidP="00DC17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C173B" w:rsidRPr="005872D0" w:rsidRDefault="00DC173B" w:rsidP="00DC17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C173B" w:rsidRPr="005872D0" w:rsidRDefault="00DC173B" w:rsidP="00DC17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Pr="005872D0">
        <w:rPr>
          <w:rFonts w:ascii="Times New Roman" w:eastAsia="Times New Roman" w:hAnsi="Times New Roman"/>
          <w:sz w:val="24"/>
          <w:szCs w:val="24"/>
          <w:lang w:eastAsia="ru-RU"/>
        </w:rPr>
        <w:t>-е заседание 5 – го созыва</w:t>
      </w:r>
    </w:p>
    <w:p w:rsidR="00DC173B" w:rsidRPr="005872D0" w:rsidRDefault="00DC173B" w:rsidP="00DC17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C173B" w:rsidRPr="005872D0" w:rsidRDefault="00DC173B" w:rsidP="00DC17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C173B" w:rsidRPr="005872D0" w:rsidRDefault="00DC173B" w:rsidP="00DC17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72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DC173B" w:rsidRPr="005872D0" w:rsidRDefault="00DC173B" w:rsidP="00DC17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C173B" w:rsidRPr="005872D0" w:rsidRDefault="00DC173B" w:rsidP="00DC17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от</w:t>
      </w:r>
      <w:r w:rsidR="004E4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26  февраля   2016  года №  141</w:t>
      </w:r>
    </w:p>
    <w:p w:rsidR="00DC173B" w:rsidRPr="005872D0" w:rsidRDefault="00DC173B" w:rsidP="00DC17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C173B" w:rsidRPr="005872D0" w:rsidRDefault="00DC173B" w:rsidP="00DC17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872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 ежегодном  отчете главы муниципального образования «Приморско-Куйский сельсовет» Ненецкого автономного округа, о результатах деятельности Администрации  муниципального образования </w:t>
      </w:r>
    </w:p>
    <w:p w:rsidR="00DC173B" w:rsidRPr="005872D0" w:rsidRDefault="00DC173B" w:rsidP="00DC17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872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«Приморско-Куйский сельсовет» Нене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цкого автономного округа за 2015</w:t>
      </w:r>
      <w:r w:rsidRPr="005872D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  <w:r w:rsidRPr="005872D0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,  в том числе о решении вопросов, поставленных Советом депутатов муниципального образования Ненецкого автономного округа</w:t>
      </w:r>
    </w:p>
    <w:p w:rsidR="00DC173B" w:rsidRPr="005872D0" w:rsidRDefault="00DC173B" w:rsidP="00DC17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C173B" w:rsidRPr="005872D0" w:rsidRDefault="00DC173B" w:rsidP="00DC1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173B" w:rsidRPr="005872D0" w:rsidRDefault="00DC173B" w:rsidP="00DC17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72D0"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Руководствуясь частью 11.1. статьи 35,  частью 5.1. статьи 35 </w:t>
      </w: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Федерального  закона от 06.10.2003 N 131-ФЗ "Об общих принципах организации местного самоуправления в Российской Федерации", статьей 38 Устава  муниципального образования «Приморско-Куйский сельсовет» Ненецкого автономного округа, </w:t>
      </w:r>
      <w:r w:rsidRPr="005872D0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Совет депутатов МО «</w:t>
      </w: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Приморско-Куйский </w:t>
      </w:r>
      <w:r w:rsidRPr="005872D0">
        <w:rPr>
          <w:rFonts w:ascii="Times New Roman" w:eastAsia="Times New Roman" w:hAnsi="Times New Roman"/>
          <w:sz w:val="24"/>
          <w:szCs w:val="24"/>
          <w:lang w:eastAsia="ru-RU"/>
        </w:rPr>
        <w:t>сельсовет» НАО РЕШИЛ:</w:t>
      </w:r>
    </w:p>
    <w:p w:rsidR="00DC173B" w:rsidRPr="005872D0" w:rsidRDefault="00DC173B" w:rsidP="00DC17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173B" w:rsidRPr="005872D0" w:rsidRDefault="00DC173B" w:rsidP="00DC173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1. Принять к сведению прилагаемый отчетглавы муниципального образования «</w:t>
      </w:r>
      <w:r w:rsidRPr="005872D0">
        <w:rPr>
          <w:rFonts w:ascii="Times New Roman" w:eastAsia="Times New Roman" w:hAnsi="Times New Roman" w:cs="Arial"/>
          <w:sz w:val="24"/>
          <w:szCs w:val="24"/>
          <w:lang w:eastAsia="ru-RU"/>
        </w:rPr>
        <w:t>Приморско-Куйский</w:t>
      </w: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сельсовет» Ненецкого автономного округа, о результатах деятельности Администрации  муниципального образования «</w:t>
      </w:r>
      <w:r w:rsidRPr="005872D0">
        <w:rPr>
          <w:rFonts w:ascii="Times New Roman" w:eastAsia="Times New Roman" w:hAnsi="Times New Roman" w:cs="Arial"/>
          <w:sz w:val="24"/>
          <w:szCs w:val="24"/>
          <w:lang w:eastAsia="ru-RU"/>
        </w:rPr>
        <w:t>Приморско-Куйский</w:t>
      </w: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сельсовет» Нене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цкого автономного округа за 2015</w:t>
      </w: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год,  </w:t>
      </w:r>
      <w:r w:rsidRPr="005872D0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 xml:space="preserve">в том числе о решении вопросов, поставленных Советом депутатов муниципального образования </w:t>
      </w:r>
      <w:r w:rsidRPr="005872D0">
        <w:rPr>
          <w:rFonts w:ascii="Times New Roman" w:eastAsia="Times New Roman" w:hAnsi="Times New Roman"/>
          <w:bCs/>
          <w:sz w:val="24"/>
          <w:szCs w:val="24"/>
          <w:lang w:eastAsia="ru-RU"/>
        </w:rPr>
        <w:t>Ненецкого автономного округа</w:t>
      </w:r>
      <w:r w:rsidRPr="005872D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.</w:t>
      </w:r>
    </w:p>
    <w:p w:rsidR="00DC173B" w:rsidRPr="005872D0" w:rsidRDefault="00DC173B" w:rsidP="00DC173B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173B" w:rsidRPr="005872D0" w:rsidRDefault="00DC173B" w:rsidP="00DC173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DC173B" w:rsidRPr="005872D0" w:rsidRDefault="00DC173B" w:rsidP="00DC17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5872D0">
        <w:rPr>
          <w:rFonts w:ascii="Times New Roman" w:eastAsia="Times New Roman" w:hAnsi="Times New Roman"/>
          <w:sz w:val="24"/>
          <w:szCs w:val="24"/>
          <w:lang w:eastAsia="ru-RU"/>
        </w:rPr>
        <w:t>Настоящее решение вступает в силу с момента его подписания и подлежит  официальному  опубликованию (обнародованию).</w:t>
      </w:r>
    </w:p>
    <w:p w:rsidR="00DC173B" w:rsidRPr="005872D0" w:rsidRDefault="00DC173B" w:rsidP="00DC173B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</w:rPr>
      </w:pPr>
    </w:p>
    <w:p w:rsidR="00DC173B" w:rsidRPr="005872D0" w:rsidRDefault="00DC173B" w:rsidP="00DC173B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173B" w:rsidRPr="005872D0" w:rsidRDefault="00DC173B" w:rsidP="00DC173B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173B" w:rsidRPr="005872D0" w:rsidRDefault="00DC173B" w:rsidP="00DC173B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173B" w:rsidRPr="005872D0" w:rsidRDefault="00DC173B" w:rsidP="00DC173B">
      <w:pPr>
        <w:spacing w:after="0" w:line="240" w:lineRule="auto"/>
        <w:jc w:val="both"/>
        <w:rPr>
          <w:rFonts w:eastAsia="Times New Roman"/>
          <w:lang w:eastAsia="ru-RU"/>
        </w:rPr>
      </w:pPr>
    </w:p>
    <w:p w:rsidR="00DC173B" w:rsidRPr="005872D0" w:rsidRDefault="00DC173B" w:rsidP="00DC17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2D0"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DC173B" w:rsidRPr="005872D0" w:rsidRDefault="00DC173B" w:rsidP="00DC17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2D0">
        <w:rPr>
          <w:rFonts w:ascii="Times New Roman" w:hAnsi="Times New Roman"/>
          <w:sz w:val="24"/>
          <w:szCs w:val="24"/>
        </w:rPr>
        <w:t xml:space="preserve">МО «Приморско-Куйский сельсовет» НАО        «Приморско-Куйский сельсовет»  НАО                                                              </w:t>
      </w:r>
    </w:p>
    <w:p w:rsidR="00DC173B" w:rsidRPr="005872D0" w:rsidRDefault="00DC173B" w:rsidP="00DC17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173B" w:rsidRPr="005872D0" w:rsidRDefault="00DC173B" w:rsidP="00DC17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173B" w:rsidRPr="005872D0" w:rsidRDefault="00DC173B" w:rsidP="00DC17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72D0"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         В.А. Таратин</w:t>
      </w:r>
    </w:p>
    <w:p w:rsidR="00DC173B" w:rsidRDefault="00DC173B" w:rsidP="00072933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72933" w:rsidRDefault="00072933" w:rsidP="00072933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C173B" w:rsidRDefault="00DC173B" w:rsidP="00DC173B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DC173B" w:rsidSect="00A210F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08C" w:rsidRDefault="005F108C" w:rsidP="00AF60A4">
      <w:pPr>
        <w:spacing w:after="0" w:line="240" w:lineRule="auto"/>
      </w:pPr>
      <w:r>
        <w:separator/>
      </w:r>
    </w:p>
  </w:endnote>
  <w:endnote w:type="continuationSeparator" w:id="1">
    <w:p w:rsidR="005F108C" w:rsidRDefault="005F108C" w:rsidP="00AF6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29689403"/>
      <w:docPartObj>
        <w:docPartGallery w:val="Page Numbers (Bottom of Page)"/>
        <w:docPartUnique/>
      </w:docPartObj>
    </w:sdtPr>
    <w:sdtContent>
      <w:p w:rsidR="00AF60A4" w:rsidRDefault="00A210F6">
        <w:pPr>
          <w:pStyle w:val="a5"/>
          <w:jc w:val="center"/>
        </w:pPr>
        <w:r>
          <w:fldChar w:fldCharType="begin"/>
        </w:r>
        <w:r w:rsidR="00AF60A4">
          <w:instrText>PAGE   \* MERGEFORMAT</w:instrText>
        </w:r>
        <w:r>
          <w:fldChar w:fldCharType="separate"/>
        </w:r>
        <w:r w:rsidR="00F45B4E">
          <w:rPr>
            <w:noProof/>
          </w:rPr>
          <w:t>1</w:t>
        </w:r>
        <w:r>
          <w:fldChar w:fldCharType="end"/>
        </w:r>
      </w:p>
    </w:sdtContent>
  </w:sdt>
  <w:p w:rsidR="00AF60A4" w:rsidRDefault="00AF60A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08C" w:rsidRDefault="005F108C" w:rsidP="00AF60A4">
      <w:pPr>
        <w:spacing w:after="0" w:line="240" w:lineRule="auto"/>
      </w:pPr>
      <w:r>
        <w:separator/>
      </w:r>
    </w:p>
  </w:footnote>
  <w:footnote w:type="continuationSeparator" w:id="1">
    <w:p w:rsidR="005F108C" w:rsidRDefault="005F108C" w:rsidP="00AF6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66EA"/>
    <w:multiLevelType w:val="hybridMultilevel"/>
    <w:tmpl w:val="368E7090"/>
    <w:lvl w:ilvl="0" w:tplc="04190001">
      <w:start w:val="20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21173B"/>
    <w:multiLevelType w:val="hybridMultilevel"/>
    <w:tmpl w:val="BDAAA42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986"/>
    <w:rsid w:val="00072933"/>
    <w:rsid w:val="00177986"/>
    <w:rsid w:val="004540CA"/>
    <w:rsid w:val="004E4351"/>
    <w:rsid w:val="005F108C"/>
    <w:rsid w:val="00A210F6"/>
    <w:rsid w:val="00AF60A4"/>
    <w:rsid w:val="00BC7572"/>
    <w:rsid w:val="00DC173B"/>
    <w:rsid w:val="00E51404"/>
    <w:rsid w:val="00F45B4E"/>
    <w:rsid w:val="00F56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7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173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AF6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60A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F6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60A4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F6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0A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7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173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AF6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60A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F6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60A4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F6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0A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Admin</cp:lastModifiedBy>
  <cp:revision>12</cp:revision>
  <cp:lastPrinted>2016-02-24T07:47:00Z</cp:lastPrinted>
  <dcterms:created xsi:type="dcterms:W3CDTF">2016-02-16T07:03:00Z</dcterms:created>
  <dcterms:modified xsi:type="dcterms:W3CDTF">2016-03-02T08:39:00Z</dcterms:modified>
</cp:coreProperties>
</file>