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70D" w:rsidRDefault="00E6270D" w:rsidP="00C65FE3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E6270D" w:rsidRDefault="00E6270D" w:rsidP="00E6270D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  <w:u w:val="single"/>
        </w:rPr>
      </w:pPr>
    </w:p>
    <w:p w:rsidR="00E6270D" w:rsidRPr="00E6270D" w:rsidRDefault="00E6270D" w:rsidP="00E627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Calibri"/>
          <w:noProof/>
        </w:rPr>
      </w:pPr>
    </w:p>
    <w:p w:rsidR="00E6270D" w:rsidRPr="00E6270D" w:rsidRDefault="00E6270D" w:rsidP="00E627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Calibri"/>
          <w:noProof/>
        </w:rPr>
      </w:pPr>
      <w:r w:rsidRPr="00E6270D">
        <w:rPr>
          <w:rFonts w:eastAsia="Calibri"/>
          <w:noProof/>
        </w:rPr>
        <w:drawing>
          <wp:inline distT="0" distB="0" distL="0" distR="0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70D" w:rsidRPr="00E6270D" w:rsidRDefault="00E6270D" w:rsidP="00E627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</w:rPr>
      </w:pPr>
    </w:p>
    <w:p w:rsidR="00E6270D" w:rsidRPr="00E6270D" w:rsidRDefault="00E6270D" w:rsidP="00E627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</w:rPr>
      </w:pPr>
      <w:r w:rsidRPr="00E6270D">
        <w:rPr>
          <w:rFonts w:ascii="Times New Roman" w:hAnsi="Times New Roman"/>
          <w:b/>
          <w:bCs/>
        </w:rPr>
        <w:t>СОВЕТ ДЕПУТАТОВ МУНИЦИПАЛЬНОГО ОБРАЗОВАНИЯ</w:t>
      </w:r>
    </w:p>
    <w:p w:rsidR="00E6270D" w:rsidRPr="00E6270D" w:rsidRDefault="00E6270D" w:rsidP="00E627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</w:rPr>
      </w:pPr>
      <w:r w:rsidRPr="00E6270D">
        <w:rPr>
          <w:rFonts w:ascii="Times New Roman" w:hAnsi="Times New Roman"/>
          <w:b/>
          <w:bCs/>
        </w:rPr>
        <w:t>«ПРИМОРСКО-КУЙСКИЙ СЕЛЬСОВЕТ» НЕНЕЦКОГО АВТОНОМНОГО ОКРУГА</w:t>
      </w:r>
    </w:p>
    <w:p w:rsidR="00E6270D" w:rsidRPr="00E6270D" w:rsidRDefault="00E6270D" w:rsidP="00E627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270D" w:rsidRPr="00E6270D" w:rsidRDefault="00927425" w:rsidP="00E627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6270D" w:rsidRPr="00E6270D">
        <w:rPr>
          <w:rFonts w:ascii="Times New Roman" w:hAnsi="Times New Roman"/>
          <w:sz w:val="24"/>
          <w:szCs w:val="24"/>
        </w:rPr>
        <w:t xml:space="preserve">- е заседание </w:t>
      </w:r>
      <w:r w:rsidR="00AB7A48">
        <w:rPr>
          <w:rFonts w:ascii="Times New Roman" w:hAnsi="Times New Roman"/>
          <w:sz w:val="24"/>
          <w:szCs w:val="24"/>
        </w:rPr>
        <w:t>6</w:t>
      </w:r>
      <w:r w:rsidR="00E6270D" w:rsidRPr="00E6270D">
        <w:rPr>
          <w:rFonts w:ascii="Times New Roman" w:hAnsi="Times New Roman"/>
          <w:sz w:val="24"/>
          <w:szCs w:val="24"/>
        </w:rPr>
        <w:t xml:space="preserve"> - го созыва</w:t>
      </w:r>
    </w:p>
    <w:p w:rsidR="00E6270D" w:rsidRPr="00E6270D" w:rsidRDefault="00E6270D" w:rsidP="00E627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270D" w:rsidRPr="00E6270D" w:rsidRDefault="00E6270D" w:rsidP="00E627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270D" w:rsidRPr="00E6270D" w:rsidRDefault="00E6270D" w:rsidP="00E627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270D">
        <w:rPr>
          <w:rFonts w:ascii="Times New Roman" w:hAnsi="Times New Roman"/>
          <w:b/>
          <w:sz w:val="24"/>
          <w:szCs w:val="24"/>
        </w:rPr>
        <w:t>РЕШЕНИЕ</w:t>
      </w:r>
    </w:p>
    <w:p w:rsidR="00E6270D" w:rsidRPr="00E6270D" w:rsidRDefault="00E6270D" w:rsidP="00E627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270D" w:rsidRPr="00E6270D" w:rsidRDefault="00E6270D" w:rsidP="00E627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270D" w:rsidRPr="00E6270D" w:rsidRDefault="00254A8C" w:rsidP="00E627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44396C">
        <w:rPr>
          <w:rFonts w:ascii="Times New Roman" w:hAnsi="Times New Roman"/>
          <w:sz w:val="24"/>
          <w:szCs w:val="24"/>
        </w:rPr>
        <w:t>2</w:t>
      </w:r>
      <w:r w:rsidR="00927425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 w:rsidR="0044396C">
        <w:rPr>
          <w:rFonts w:ascii="Times New Roman" w:hAnsi="Times New Roman"/>
          <w:sz w:val="24"/>
          <w:szCs w:val="24"/>
        </w:rPr>
        <w:t>дека</w:t>
      </w:r>
      <w:r>
        <w:rPr>
          <w:rFonts w:ascii="Times New Roman" w:hAnsi="Times New Roman"/>
          <w:sz w:val="24"/>
          <w:szCs w:val="24"/>
        </w:rPr>
        <w:t>бря  201</w:t>
      </w:r>
      <w:r w:rsidR="0044396C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года № </w:t>
      </w:r>
      <w:r w:rsidR="00AB7A48">
        <w:rPr>
          <w:rFonts w:ascii="Times New Roman" w:hAnsi="Times New Roman"/>
          <w:sz w:val="24"/>
          <w:szCs w:val="24"/>
        </w:rPr>
        <w:t>14</w:t>
      </w:r>
    </w:p>
    <w:p w:rsidR="00E6270D" w:rsidRPr="00E6270D" w:rsidRDefault="00E6270D" w:rsidP="00E627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270D" w:rsidRPr="00E6270D" w:rsidRDefault="00E6270D" w:rsidP="00E6270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6270D" w:rsidRPr="00E6270D" w:rsidRDefault="00E6270D" w:rsidP="00E6270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6270D">
        <w:rPr>
          <w:rFonts w:ascii="Times New Roman" w:hAnsi="Times New Roman"/>
          <w:b/>
          <w:sz w:val="26"/>
          <w:szCs w:val="26"/>
        </w:rPr>
        <w:t xml:space="preserve">О внесении изменений в </w:t>
      </w:r>
      <w:r>
        <w:rPr>
          <w:rFonts w:ascii="Times New Roman" w:hAnsi="Times New Roman"/>
          <w:b/>
          <w:sz w:val="26"/>
          <w:szCs w:val="26"/>
        </w:rPr>
        <w:t>программу приватизации муниципального имущества МО «Приморско-Куйский сельсовет» НАО на 201</w:t>
      </w:r>
      <w:r w:rsidR="0044396C">
        <w:rPr>
          <w:rFonts w:ascii="Times New Roman" w:hAnsi="Times New Roman"/>
          <w:b/>
          <w:sz w:val="26"/>
          <w:szCs w:val="26"/>
        </w:rPr>
        <w:t>8</w:t>
      </w:r>
      <w:r>
        <w:rPr>
          <w:rFonts w:ascii="Times New Roman" w:hAnsi="Times New Roman"/>
          <w:b/>
          <w:sz w:val="26"/>
          <w:szCs w:val="26"/>
        </w:rPr>
        <w:t xml:space="preserve"> год</w:t>
      </w:r>
    </w:p>
    <w:p w:rsidR="00E6270D" w:rsidRDefault="00E6270D" w:rsidP="00E6270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72F15" w:rsidRDefault="00072F15" w:rsidP="00E6270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72F15" w:rsidRPr="00E6270D" w:rsidRDefault="00072F15" w:rsidP="00E6270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6270D" w:rsidRPr="00E6270D" w:rsidRDefault="00E6270D" w:rsidP="00E627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6270D">
        <w:rPr>
          <w:rFonts w:ascii="Times New Roman" w:hAnsi="Times New Roman"/>
          <w:sz w:val="26"/>
          <w:szCs w:val="26"/>
        </w:rPr>
        <w:t>Руководствуясь  Уставом муниципального образования «</w:t>
      </w:r>
      <w:r>
        <w:rPr>
          <w:rFonts w:ascii="Times New Roman" w:hAnsi="Times New Roman"/>
          <w:sz w:val="26"/>
          <w:szCs w:val="26"/>
        </w:rPr>
        <w:t xml:space="preserve">Приморско-Куйский </w:t>
      </w:r>
      <w:r w:rsidRPr="00E6270D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 Совет депутатов МО «</w:t>
      </w:r>
      <w:r>
        <w:rPr>
          <w:rFonts w:ascii="Times New Roman" w:hAnsi="Times New Roman"/>
          <w:sz w:val="26"/>
          <w:szCs w:val="26"/>
        </w:rPr>
        <w:t xml:space="preserve">Приморско-Куйский </w:t>
      </w:r>
      <w:r w:rsidRPr="00E6270D">
        <w:rPr>
          <w:rFonts w:ascii="Times New Roman" w:hAnsi="Times New Roman"/>
          <w:sz w:val="26"/>
          <w:szCs w:val="26"/>
        </w:rPr>
        <w:t>сельсовет»  НАО  РЕШИЛ:</w:t>
      </w:r>
    </w:p>
    <w:p w:rsidR="00E6270D" w:rsidRDefault="00E6270D" w:rsidP="00E627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072F15" w:rsidRPr="00E6270D" w:rsidRDefault="00072F15" w:rsidP="00E627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E6270D" w:rsidRPr="00AB7A48" w:rsidRDefault="00E6270D" w:rsidP="00E6270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7A48">
        <w:rPr>
          <w:rFonts w:ascii="Times New Roman" w:hAnsi="Times New Roman"/>
          <w:sz w:val="28"/>
          <w:szCs w:val="28"/>
        </w:rPr>
        <w:t>1. Внести изменения в программу приватизации муниципального имущества МО «Приморско-Куйский сельсовет» НАО на 201</w:t>
      </w:r>
      <w:r w:rsidR="0044396C" w:rsidRPr="00AB7A48">
        <w:rPr>
          <w:rFonts w:ascii="Times New Roman" w:hAnsi="Times New Roman"/>
          <w:sz w:val="28"/>
          <w:szCs w:val="28"/>
        </w:rPr>
        <w:t>8</w:t>
      </w:r>
      <w:r w:rsidRPr="00AB7A48">
        <w:rPr>
          <w:rFonts w:ascii="Times New Roman" w:hAnsi="Times New Roman"/>
          <w:sz w:val="28"/>
          <w:szCs w:val="28"/>
        </w:rPr>
        <w:t xml:space="preserve"> год, утвержденную  Решением Совета депутатов МО «Приморско-Куйский  сельсовет» НАО от  </w:t>
      </w:r>
      <w:r w:rsidR="00927425" w:rsidRPr="00AB7A48">
        <w:rPr>
          <w:rFonts w:ascii="Times New Roman" w:hAnsi="Times New Roman"/>
          <w:sz w:val="28"/>
          <w:szCs w:val="28"/>
        </w:rPr>
        <w:t>07.02.2018</w:t>
      </w:r>
      <w:r w:rsidRPr="00AB7A48">
        <w:rPr>
          <w:rFonts w:ascii="Times New Roman" w:hAnsi="Times New Roman"/>
          <w:sz w:val="28"/>
          <w:szCs w:val="28"/>
        </w:rPr>
        <w:t xml:space="preserve"> № 2</w:t>
      </w:r>
      <w:r w:rsidR="0044396C" w:rsidRPr="00AB7A48">
        <w:rPr>
          <w:rFonts w:ascii="Times New Roman" w:hAnsi="Times New Roman"/>
          <w:sz w:val="28"/>
          <w:szCs w:val="28"/>
        </w:rPr>
        <w:t>6</w:t>
      </w:r>
      <w:r w:rsidR="00927425" w:rsidRPr="00AB7A48">
        <w:rPr>
          <w:rFonts w:ascii="Times New Roman" w:hAnsi="Times New Roman"/>
          <w:sz w:val="28"/>
          <w:szCs w:val="28"/>
        </w:rPr>
        <w:t>8</w:t>
      </w:r>
      <w:r w:rsidR="00072F15" w:rsidRPr="00AB7A48">
        <w:rPr>
          <w:rFonts w:ascii="Times New Roman" w:hAnsi="Times New Roman"/>
          <w:sz w:val="28"/>
          <w:szCs w:val="28"/>
        </w:rPr>
        <w:t>:</w:t>
      </w:r>
      <w:r w:rsidRPr="00AB7A48">
        <w:rPr>
          <w:rFonts w:ascii="Times New Roman" w:hAnsi="Times New Roman"/>
          <w:sz w:val="28"/>
          <w:szCs w:val="28"/>
        </w:rPr>
        <w:t xml:space="preserve"> </w:t>
      </w:r>
    </w:p>
    <w:p w:rsidR="00E6270D" w:rsidRPr="00AB7A48" w:rsidRDefault="00E6270D" w:rsidP="00E627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72F15" w:rsidRPr="00AB7A48" w:rsidRDefault="00072F15" w:rsidP="00072F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B7A48">
        <w:rPr>
          <w:rFonts w:ascii="Times New Roman" w:hAnsi="Times New Roman"/>
          <w:sz w:val="28"/>
          <w:szCs w:val="28"/>
        </w:rPr>
        <w:t>-</w:t>
      </w:r>
      <w:r w:rsidRPr="00AB7A4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640E3" w:rsidRPr="00AB7A48">
        <w:rPr>
          <w:rFonts w:ascii="Times New Roman" w:hAnsi="Times New Roman"/>
          <w:sz w:val="28"/>
          <w:szCs w:val="28"/>
        </w:rPr>
        <w:t>в</w:t>
      </w:r>
      <w:r w:rsidRPr="00AB7A48">
        <w:rPr>
          <w:rFonts w:ascii="Times New Roman" w:hAnsi="Times New Roman"/>
          <w:sz w:val="28"/>
          <w:szCs w:val="28"/>
        </w:rPr>
        <w:t xml:space="preserve"> статье 3 пункт 3 – исключить.</w:t>
      </w:r>
    </w:p>
    <w:p w:rsidR="00072F15" w:rsidRPr="00AB7A48" w:rsidRDefault="00072F15" w:rsidP="00E627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6270D" w:rsidRPr="00AB7A48" w:rsidRDefault="00E6270D" w:rsidP="00E627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7A48">
        <w:rPr>
          <w:rFonts w:ascii="Times New Roman" w:hAnsi="Times New Roman"/>
          <w:sz w:val="28"/>
          <w:szCs w:val="28"/>
        </w:rPr>
        <w:t xml:space="preserve">2. Настоящее Решение вступает в силу </w:t>
      </w:r>
      <w:r w:rsidRPr="00AB7A48">
        <w:rPr>
          <w:rFonts w:ascii="Times New Roman" w:hAnsi="Times New Roman"/>
          <w:color w:val="000000"/>
          <w:sz w:val="28"/>
          <w:szCs w:val="28"/>
        </w:rPr>
        <w:t>после его</w:t>
      </w:r>
      <w:r w:rsidRPr="00AB7A48">
        <w:rPr>
          <w:rFonts w:ascii="Times New Roman" w:hAnsi="Times New Roman"/>
          <w:sz w:val="28"/>
          <w:szCs w:val="28"/>
        </w:rPr>
        <w:t xml:space="preserve">  официального опубликования (обнародования).</w:t>
      </w:r>
    </w:p>
    <w:p w:rsidR="00E6270D" w:rsidRPr="00AB7A48" w:rsidRDefault="00E6270D" w:rsidP="00E627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6270D" w:rsidRPr="00E6270D" w:rsidRDefault="00E6270D" w:rsidP="00E627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E6270D" w:rsidRPr="00E6270D" w:rsidRDefault="00E6270D" w:rsidP="00E627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396C" w:rsidRDefault="0044396C" w:rsidP="00E6270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4396C" w:rsidRDefault="0044396C" w:rsidP="00E627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396C" w:rsidRDefault="0044396C" w:rsidP="00E627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70D" w:rsidRPr="00AB7A48" w:rsidRDefault="00E6270D" w:rsidP="00E627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7A48">
        <w:rPr>
          <w:rFonts w:ascii="Times New Roman" w:hAnsi="Times New Roman"/>
          <w:sz w:val="28"/>
          <w:szCs w:val="28"/>
        </w:rPr>
        <w:t xml:space="preserve">Глава МО  «Приморско-Куйский сельсовет» НАО       </w:t>
      </w:r>
      <w:r w:rsidR="0044396C" w:rsidRPr="00AB7A48">
        <w:rPr>
          <w:rFonts w:ascii="Times New Roman" w:hAnsi="Times New Roman"/>
          <w:sz w:val="28"/>
          <w:szCs w:val="28"/>
        </w:rPr>
        <w:t xml:space="preserve">    </w:t>
      </w:r>
      <w:r w:rsidRPr="00AB7A48">
        <w:rPr>
          <w:rFonts w:ascii="Times New Roman" w:hAnsi="Times New Roman"/>
          <w:sz w:val="28"/>
          <w:szCs w:val="28"/>
        </w:rPr>
        <w:t xml:space="preserve">             В.А. </w:t>
      </w:r>
      <w:proofErr w:type="spellStart"/>
      <w:r w:rsidRPr="00AB7A48">
        <w:rPr>
          <w:rFonts w:ascii="Times New Roman" w:hAnsi="Times New Roman"/>
          <w:sz w:val="28"/>
          <w:szCs w:val="28"/>
        </w:rPr>
        <w:t>Таратин</w:t>
      </w:r>
      <w:proofErr w:type="spellEnd"/>
    </w:p>
    <w:p w:rsidR="00D4233F" w:rsidRDefault="00D4233F" w:rsidP="00E6270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4233F" w:rsidRDefault="00D4233F" w:rsidP="00E6270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4233F" w:rsidRDefault="00D4233F" w:rsidP="00E6270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4233F" w:rsidRDefault="00D4233F" w:rsidP="00E6270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4233F" w:rsidRDefault="00D4233F" w:rsidP="00E6270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4233F" w:rsidRDefault="00D4233F" w:rsidP="00E6270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4233F" w:rsidRDefault="00D4233F" w:rsidP="00E6270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4233F" w:rsidRDefault="00D4233F" w:rsidP="00D4233F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Приложение</w:t>
      </w:r>
    </w:p>
    <w:p w:rsidR="00D4233F" w:rsidRDefault="00D4233F" w:rsidP="00D423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D4233F" w:rsidRDefault="00D4233F" w:rsidP="00D423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«Приморско-Куйский сельсовет» НАО</w:t>
      </w:r>
    </w:p>
    <w:p w:rsidR="00D4233F" w:rsidRDefault="00D4233F" w:rsidP="00D423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927425">
        <w:rPr>
          <w:rFonts w:ascii="Times New Roman" w:hAnsi="Times New Roman"/>
          <w:sz w:val="24"/>
          <w:szCs w:val="24"/>
        </w:rPr>
        <w:t>07</w:t>
      </w:r>
      <w:r>
        <w:rPr>
          <w:rFonts w:ascii="Times New Roman" w:hAnsi="Times New Roman"/>
          <w:sz w:val="24"/>
          <w:szCs w:val="24"/>
        </w:rPr>
        <w:t>.</w:t>
      </w:r>
      <w:r w:rsidR="00927425">
        <w:rPr>
          <w:rFonts w:ascii="Times New Roman" w:hAnsi="Times New Roman"/>
          <w:sz w:val="24"/>
          <w:szCs w:val="24"/>
        </w:rPr>
        <w:t>02</w:t>
      </w:r>
      <w:r>
        <w:rPr>
          <w:rFonts w:ascii="Times New Roman" w:hAnsi="Times New Roman"/>
          <w:sz w:val="24"/>
          <w:szCs w:val="24"/>
        </w:rPr>
        <w:t>.201</w:t>
      </w:r>
      <w:r w:rsidR="0092742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№ 26</w:t>
      </w:r>
      <w:r w:rsidR="00927425">
        <w:rPr>
          <w:rFonts w:ascii="Times New Roman" w:hAnsi="Times New Roman"/>
          <w:sz w:val="24"/>
          <w:szCs w:val="24"/>
        </w:rPr>
        <w:t>8</w:t>
      </w:r>
    </w:p>
    <w:p w:rsidR="00D4233F" w:rsidRDefault="00D4233F" w:rsidP="00D42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D4233F" w:rsidRDefault="00D4233F" w:rsidP="00D42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Программа</w:t>
      </w:r>
    </w:p>
    <w:p w:rsidR="00D4233F" w:rsidRDefault="00D4233F" w:rsidP="00D42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приватизации муниципального имущества</w:t>
      </w:r>
    </w:p>
    <w:p w:rsidR="00D4233F" w:rsidRDefault="00D4233F" w:rsidP="00D42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МО «Приморско-Куйский сельсовет» НАО на 2018 год</w:t>
      </w:r>
    </w:p>
    <w:p w:rsidR="00D4233F" w:rsidRDefault="00D4233F" w:rsidP="00D42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</w:t>
      </w:r>
    </w:p>
    <w:p w:rsidR="00D4233F" w:rsidRDefault="00D4233F" w:rsidP="00D4233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Основными направлениями и задачами приватизации муниципального имущества МО «Приморско-Куйский сельсовет» НАО являются:</w:t>
      </w:r>
    </w:p>
    <w:p w:rsidR="00D4233F" w:rsidRDefault="00D4233F" w:rsidP="00D4233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1.1.</w:t>
      </w:r>
      <w:r>
        <w:rPr>
          <w:rFonts w:ascii="Times New Roman" w:hAnsi="Times New Roman"/>
          <w:bCs/>
          <w:sz w:val="26"/>
          <w:szCs w:val="26"/>
        </w:rPr>
        <w:tab/>
        <w:t>Отчуждение имущества казны муниципального образования «Приморско-Куйский сельсовет» Ненецкого автономного округа, которое не обеспечивает выполнение функций и полномочий муниципального образования «Приморско-Куйский сельсовет» Ненецкого автономного округа, органов местного самоуправления, а также муниципальных предприятий.</w:t>
      </w:r>
    </w:p>
    <w:p w:rsidR="00D4233F" w:rsidRDefault="00D4233F" w:rsidP="00D4233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1.2.</w:t>
      </w:r>
      <w:r>
        <w:rPr>
          <w:rFonts w:ascii="Times New Roman" w:hAnsi="Times New Roman"/>
          <w:bCs/>
          <w:sz w:val="26"/>
          <w:szCs w:val="26"/>
        </w:rPr>
        <w:tab/>
        <w:t>Формирование доходов местного бюджета муниципального образования «Приморско-Куйский сельсовет» Ненецкого автономного округа.</w:t>
      </w:r>
    </w:p>
    <w:p w:rsidR="00D4233F" w:rsidRDefault="00D4233F" w:rsidP="00D4233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Cs/>
          <w:sz w:val="26"/>
          <w:szCs w:val="26"/>
        </w:rPr>
      </w:pPr>
      <w:bookmarkStart w:id="0" w:name="Par35"/>
      <w:bookmarkEnd w:id="0"/>
      <w:r>
        <w:rPr>
          <w:rFonts w:ascii="Times New Roman" w:hAnsi="Times New Roman"/>
          <w:bCs/>
          <w:sz w:val="26"/>
          <w:szCs w:val="26"/>
        </w:rPr>
        <w:t>Исходя из оценки прогнозируемой стоимости предлагаемых к приватизации объектов ожидаемые поступления доходов в бюджет муниципального образования «Приморско-Куйский сельсовет» Ненецкого автономного округа  от приватизации муниципального имущества не повлияют на структурные изменения в экономике муниципального образования «Приморско-Куйский сельсовет» Ненецкого автономного округа</w:t>
      </w:r>
      <w:proofErr w:type="gramStart"/>
      <w:r>
        <w:rPr>
          <w:rFonts w:ascii="Times New Roman" w:hAnsi="Times New Roman"/>
          <w:bCs/>
          <w:sz w:val="26"/>
          <w:szCs w:val="26"/>
        </w:rPr>
        <w:t xml:space="preserve"> .</w:t>
      </w:r>
      <w:proofErr w:type="gramEnd"/>
    </w:p>
    <w:p w:rsidR="00D4233F" w:rsidRDefault="00D4233F" w:rsidP="00D4233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Cs/>
          <w:sz w:val="26"/>
          <w:szCs w:val="26"/>
        </w:rPr>
      </w:pPr>
      <w:bookmarkStart w:id="1" w:name="Par41"/>
      <w:bookmarkEnd w:id="1"/>
      <w:r>
        <w:rPr>
          <w:rFonts w:ascii="Times New Roman" w:hAnsi="Times New Roman"/>
          <w:bCs/>
          <w:sz w:val="26"/>
          <w:szCs w:val="26"/>
        </w:rPr>
        <w:t>Перечень имущества, находящегося в собственности муниципального образования «Приморско-Куйский сельсовет» Ненецкого автономного округа  и подлежащего приватизации:</w:t>
      </w:r>
    </w:p>
    <w:p w:rsidR="00D4233F" w:rsidRDefault="00D4233F" w:rsidP="00D4233F">
      <w:pPr>
        <w:widowControl w:val="0"/>
        <w:autoSpaceDE w:val="0"/>
        <w:autoSpaceDN w:val="0"/>
        <w:adjustRightInd w:val="0"/>
        <w:spacing w:after="0" w:line="240" w:lineRule="auto"/>
        <w:ind w:firstLine="851"/>
        <w:outlineLvl w:val="1"/>
        <w:rPr>
          <w:rFonts w:ascii="Times New Roman" w:hAnsi="Times New Roman"/>
          <w:bCs/>
          <w:sz w:val="26"/>
          <w:szCs w:val="26"/>
        </w:rPr>
      </w:pPr>
    </w:p>
    <w:tbl>
      <w:tblPr>
        <w:tblW w:w="10068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9"/>
        <w:gridCol w:w="5672"/>
        <w:gridCol w:w="2127"/>
      </w:tblGrid>
      <w:tr w:rsidR="00D4233F" w:rsidTr="00D4233F">
        <w:trPr>
          <w:trHeight w:val="600"/>
        </w:trPr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имущества</w:t>
            </w: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Назначение, характеристика и местонахождение имущества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Предполагаемый срок приватизации</w:t>
            </w:r>
          </w:p>
        </w:tc>
      </w:tr>
      <w:tr w:rsidR="00D4233F" w:rsidTr="00D4233F">
        <w:trPr>
          <w:trHeight w:val="1000"/>
        </w:trPr>
        <w:tc>
          <w:tcPr>
            <w:tcW w:w="22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</w:p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Машина коммунальная КТМ-1-01</w:t>
            </w:r>
          </w:p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ЛТЗ60АБ10</w:t>
            </w: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Машина коммунальная КТМ-1-01 ЛТЗ60АБ10</w:t>
            </w:r>
          </w:p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заводской номер 000325/004083,</w:t>
            </w:r>
          </w:p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год изготовления: 2008, </w:t>
            </w:r>
          </w:p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паспорт самоходной машины:  АВ 034028; </w:t>
            </w:r>
          </w:p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цвет: черно-красный; </w:t>
            </w:r>
          </w:p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 xml:space="preserve">Двигатель №: 330934; № коробки передач № 1341718, вид движителя: колесный; мощность двигателя, кВт (л.с.) – 42,3 (57,5), конструкционная масса: 4255 кг.; габаритные размеры, мм: 6430*2200*2800;  </w:t>
            </w:r>
            <w:proofErr w:type="gramEnd"/>
          </w:p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</w:t>
            </w:r>
          </w:p>
          <w:p w:rsidR="00D4233F" w:rsidRDefault="00D4233F">
            <w:pPr>
              <w:pStyle w:val="ConsPlusNormal"/>
              <w:ind w:left="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Адрес местонахождения: 166700, </w:t>
            </w:r>
          </w:p>
          <w:p w:rsidR="00D4233F" w:rsidRDefault="00D4233F">
            <w:pPr>
              <w:pStyle w:val="ConsPlusNormal"/>
              <w:ind w:left="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Ненецкий автономный округ,</w:t>
            </w:r>
          </w:p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п. Красное, ул. Пролетарская, д.3</w:t>
            </w:r>
          </w:p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 склад).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1-й квартал</w:t>
            </w:r>
          </w:p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2018 года</w:t>
            </w:r>
          </w:p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4233F" w:rsidTr="00D4233F">
        <w:trPr>
          <w:trHeight w:val="268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4233F" w:rsidRDefault="00D423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4233F" w:rsidRDefault="00D423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4233F" w:rsidRDefault="00D4233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33F" w:rsidTr="00D4233F">
        <w:trPr>
          <w:trHeight w:val="2546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2. </w:t>
            </w:r>
          </w:p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Нежилое помещение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D4233F" w:rsidRDefault="00D423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 xml:space="preserve">Нежилое помещение </w:t>
            </w:r>
          </w:p>
          <w:p w:rsidR="00D4233F" w:rsidRDefault="00D4233F">
            <w:pPr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 xml:space="preserve">Площадь -  40,5 кв.м., этаж 1, </w:t>
            </w:r>
          </w:p>
          <w:p w:rsidR="00D4233F" w:rsidRDefault="00D4233F">
            <w:pPr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Кадастровый номер: 83:00:040008:106</w:t>
            </w:r>
          </w:p>
          <w:p w:rsidR="00D4233F" w:rsidRDefault="00D423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4233F" w:rsidRDefault="00D4233F">
            <w:pPr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 xml:space="preserve">Адрес местонахождения: </w:t>
            </w:r>
          </w:p>
          <w:p w:rsidR="00D4233F" w:rsidRDefault="00D4233F">
            <w:pPr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Ненецкий автономный округ, Заполярный район,</w:t>
            </w:r>
          </w:p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д. Куя, дом. 40 помещение 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1-й квартал</w:t>
            </w:r>
          </w:p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2018 года</w:t>
            </w:r>
          </w:p>
        </w:tc>
      </w:tr>
      <w:tr w:rsidR="00D4233F" w:rsidTr="00D4233F">
        <w:trPr>
          <w:trHeight w:val="8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4233F" w:rsidRDefault="00D423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4233F" w:rsidRDefault="00D423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4233F" w:rsidRDefault="00D4233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233F" w:rsidTr="00D4233F">
        <w:trPr>
          <w:trHeight w:val="2472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</w:t>
            </w:r>
          </w:p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Автобус специальный ВМ-3284-0000010-02</w:t>
            </w:r>
          </w:p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автобус специальный ВМ-3284-0000010-02, государственный регистрационный знак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 xml:space="preserve"> А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699 ЕО 83; идентификационный номер (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VIN</w:t>
            </w:r>
            <w:r>
              <w:rPr>
                <w:rFonts w:ascii="Times New Roman" w:hAnsi="Times New Roman"/>
                <w:sz w:val="26"/>
                <w:szCs w:val="26"/>
              </w:rPr>
              <w:t>) Х8932840В70СЕ4411; марка, модель ТС: ВМ-3284-0000010-02;наименование (тип ТС): автобус специальный; категория ТС: Д; год изготовления ТС:2007; паспорт транспортного средства: 52ММ872974;№ двигателя6 51300Р*71000490; шасси (рама) №: 33080070923640; кузов (прицеп) №: 3284ОВ70СЕ441;цвет кузова (кабины): белый; мощность двигателя, л.с. (кВт): 116/85,5; тип двигателя: бензин; разрешенная максимальная масса, кг: 5625; пробег, тыс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м: 147</w:t>
            </w:r>
          </w:p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D4233F" w:rsidRDefault="00D4233F">
            <w:pPr>
              <w:pStyle w:val="ConsPlusNormal"/>
              <w:ind w:left="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Адрес местонахождения: 166700, </w:t>
            </w:r>
          </w:p>
          <w:p w:rsidR="00D4233F" w:rsidRDefault="00D4233F">
            <w:pPr>
              <w:pStyle w:val="ConsPlusNormal"/>
              <w:ind w:left="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Ненецкий автономный округ,</w:t>
            </w:r>
          </w:p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п. Красное, ул. Пролетарская, д.3</w:t>
            </w:r>
          </w:p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 склад).</w:t>
            </w:r>
          </w:p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3-й квартал</w:t>
            </w:r>
          </w:p>
          <w:p w:rsidR="00D4233F" w:rsidRDefault="00D4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2017 года</w:t>
            </w:r>
          </w:p>
        </w:tc>
      </w:tr>
    </w:tbl>
    <w:p w:rsidR="00D4233F" w:rsidRDefault="00D4233F" w:rsidP="00D4233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4233F" w:rsidRDefault="00D4233F" w:rsidP="00D4233F"/>
    <w:p w:rsidR="00D4233F" w:rsidRPr="0044396C" w:rsidRDefault="00D4233F" w:rsidP="00E6270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D4233F" w:rsidRPr="0044396C" w:rsidSect="00C65FE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36DB"/>
    <w:multiLevelType w:val="hybridMultilevel"/>
    <w:tmpl w:val="A41E8CB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56D9073D"/>
    <w:multiLevelType w:val="hybridMultilevel"/>
    <w:tmpl w:val="103C519C"/>
    <w:lvl w:ilvl="0" w:tplc="0419000F">
      <w:start w:val="1"/>
      <w:numFmt w:val="decimal"/>
      <w:lvlText w:val="%1."/>
      <w:lvlJc w:val="left"/>
      <w:pPr>
        <w:ind w:left="2081" w:hanging="123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6E6A"/>
    <w:rsid w:val="00072F15"/>
    <w:rsid w:val="00133B3D"/>
    <w:rsid w:val="00222C83"/>
    <w:rsid w:val="00254A8C"/>
    <w:rsid w:val="0044396C"/>
    <w:rsid w:val="00681E9F"/>
    <w:rsid w:val="007A422D"/>
    <w:rsid w:val="007F77EC"/>
    <w:rsid w:val="00832A66"/>
    <w:rsid w:val="008A6E6A"/>
    <w:rsid w:val="00927425"/>
    <w:rsid w:val="00AB7A48"/>
    <w:rsid w:val="00BE529F"/>
    <w:rsid w:val="00C640E3"/>
    <w:rsid w:val="00C65FE3"/>
    <w:rsid w:val="00CE1AC9"/>
    <w:rsid w:val="00D4233F"/>
    <w:rsid w:val="00E6270D"/>
    <w:rsid w:val="00E84A40"/>
    <w:rsid w:val="00ED61A5"/>
    <w:rsid w:val="00F4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22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42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2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270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72F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22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42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2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27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7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Леонтий</dc:creator>
  <cp:lastModifiedBy>1</cp:lastModifiedBy>
  <cp:revision>13</cp:revision>
  <cp:lastPrinted>2018-12-26T11:06:00Z</cp:lastPrinted>
  <dcterms:created xsi:type="dcterms:W3CDTF">2018-12-19T06:41:00Z</dcterms:created>
  <dcterms:modified xsi:type="dcterms:W3CDTF">2018-12-26T11:06:00Z</dcterms:modified>
</cp:coreProperties>
</file>